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696BB" w14:textId="77777777" w:rsidR="0045607B" w:rsidRPr="003044DC" w:rsidRDefault="0045607B" w:rsidP="001F5289">
      <w:pPr>
        <w:pStyle w:val="BodyText"/>
        <w:spacing w:before="120" w:after="120" w:line="276" w:lineRule="auto"/>
        <w:ind w:left="720"/>
        <w:rPr>
          <w:rFonts w:ascii="Times New Roman" w:hAnsi="Times New Roman" w:cs="Times New Roman"/>
          <w:b/>
        </w:rPr>
      </w:pPr>
    </w:p>
    <w:p w14:paraId="6B616A0F" w14:textId="77777777" w:rsidR="0045607B" w:rsidRPr="003044DC" w:rsidRDefault="0045607B" w:rsidP="001F5289">
      <w:pPr>
        <w:pStyle w:val="BodyText"/>
        <w:spacing w:before="120" w:after="120" w:line="276" w:lineRule="auto"/>
        <w:ind w:left="720"/>
        <w:rPr>
          <w:rFonts w:ascii="Times New Roman" w:hAnsi="Times New Roman" w:cs="Times New Roman"/>
          <w:b/>
        </w:rPr>
      </w:pPr>
    </w:p>
    <w:p w14:paraId="132EB165" w14:textId="77777777" w:rsidR="0045607B" w:rsidRPr="003044DC" w:rsidRDefault="0045607B" w:rsidP="001F5289">
      <w:pPr>
        <w:pStyle w:val="BodyText"/>
        <w:spacing w:before="120" w:after="120" w:line="276" w:lineRule="auto"/>
        <w:ind w:left="720"/>
        <w:rPr>
          <w:rFonts w:ascii="Times New Roman" w:hAnsi="Times New Roman" w:cs="Times New Roman"/>
          <w:b/>
        </w:rPr>
      </w:pPr>
    </w:p>
    <w:p w14:paraId="0158318F" w14:textId="77777777" w:rsidR="0045607B" w:rsidRPr="003044DC" w:rsidRDefault="0045607B" w:rsidP="001F5289">
      <w:pPr>
        <w:pStyle w:val="BodyText"/>
        <w:spacing w:before="120" w:after="120" w:line="276" w:lineRule="auto"/>
        <w:ind w:left="720"/>
        <w:rPr>
          <w:rFonts w:ascii="Times New Roman" w:hAnsi="Times New Roman" w:cs="Times New Roman"/>
          <w:b/>
        </w:rPr>
      </w:pPr>
    </w:p>
    <w:p w14:paraId="2F71E177" w14:textId="77777777" w:rsidR="0045607B" w:rsidRPr="003044DC" w:rsidRDefault="0045607B" w:rsidP="001F5289">
      <w:pPr>
        <w:pStyle w:val="BodyText"/>
        <w:spacing w:before="120" w:after="120" w:line="276" w:lineRule="auto"/>
        <w:ind w:left="720"/>
        <w:rPr>
          <w:rFonts w:ascii="Times New Roman" w:hAnsi="Times New Roman" w:cs="Times New Roman"/>
          <w:b/>
        </w:rPr>
      </w:pPr>
    </w:p>
    <w:p w14:paraId="3EE353A5" w14:textId="77777777" w:rsidR="0045607B" w:rsidRPr="003044DC" w:rsidRDefault="0045607B" w:rsidP="001F5289">
      <w:pPr>
        <w:pStyle w:val="BodyText"/>
        <w:spacing w:before="120" w:after="120" w:line="276" w:lineRule="auto"/>
        <w:ind w:left="720"/>
        <w:rPr>
          <w:rFonts w:ascii="Times New Roman" w:hAnsi="Times New Roman" w:cs="Times New Roman"/>
          <w:b/>
        </w:rPr>
      </w:pPr>
    </w:p>
    <w:p w14:paraId="320CB5E0" w14:textId="77777777" w:rsidR="0045607B" w:rsidRPr="003044DC" w:rsidRDefault="0045607B" w:rsidP="001F5289">
      <w:pPr>
        <w:pStyle w:val="BodyText"/>
        <w:spacing w:before="120" w:after="120" w:line="276" w:lineRule="auto"/>
        <w:ind w:left="720"/>
        <w:rPr>
          <w:rFonts w:ascii="Times New Roman" w:hAnsi="Times New Roman" w:cs="Times New Roman"/>
          <w:b/>
        </w:rPr>
      </w:pPr>
    </w:p>
    <w:p w14:paraId="2CAA14C3" w14:textId="77777777" w:rsidR="0045607B" w:rsidRPr="003044DC" w:rsidRDefault="0045607B" w:rsidP="001F5289">
      <w:pPr>
        <w:pStyle w:val="BodyText"/>
        <w:spacing w:before="120" w:after="120" w:line="276" w:lineRule="auto"/>
        <w:ind w:left="720"/>
        <w:rPr>
          <w:rFonts w:ascii="Times New Roman" w:hAnsi="Times New Roman" w:cs="Times New Roman"/>
          <w:b/>
        </w:rPr>
      </w:pPr>
    </w:p>
    <w:p w14:paraId="13EB5422" w14:textId="77777777" w:rsidR="0045607B" w:rsidRPr="003044DC" w:rsidRDefault="0045607B" w:rsidP="001F5289">
      <w:pPr>
        <w:pStyle w:val="BodyText"/>
        <w:spacing w:before="120" w:after="120" w:line="276" w:lineRule="auto"/>
        <w:ind w:left="720"/>
        <w:rPr>
          <w:rFonts w:ascii="Times New Roman" w:hAnsi="Times New Roman" w:cs="Times New Roman"/>
          <w:b/>
        </w:rPr>
      </w:pPr>
    </w:p>
    <w:p w14:paraId="46076748" w14:textId="77777777" w:rsidR="0045607B" w:rsidRPr="003044DC" w:rsidRDefault="0045607B" w:rsidP="001F5289">
      <w:pPr>
        <w:pStyle w:val="BodyText"/>
        <w:spacing w:before="120" w:after="120" w:line="276" w:lineRule="auto"/>
        <w:ind w:left="720"/>
        <w:rPr>
          <w:rFonts w:ascii="Times New Roman" w:hAnsi="Times New Roman" w:cs="Times New Roman"/>
          <w:b/>
        </w:rPr>
      </w:pPr>
    </w:p>
    <w:p w14:paraId="25120136" w14:textId="64E1B612" w:rsidR="0045607B" w:rsidRPr="003044DC" w:rsidRDefault="0045607B" w:rsidP="001F5289">
      <w:pPr>
        <w:pStyle w:val="Heading1"/>
        <w:spacing w:before="120" w:after="120" w:line="276" w:lineRule="auto"/>
        <w:ind w:left="720" w:right="0"/>
        <w:rPr>
          <w:rFonts w:ascii="Times New Roman" w:hAnsi="Times New Roman" w:cs="Times New Roman"/>
          <w:sz w:val="40"/>
          <w:szCs w:val="40"/>
        </w:rPr>
      </w:pPr>
      <w:bookmarkStart w:id="0" w:name="_Toc132396867"/>
      <w:r w:rsidRPr="003044DC">
        <w:rPr>
          <w:rFonts w:ascii="Times New Roman" w:hAnsi="Times New Roman" w:cs="Times New Roman"/>
          <w:sz w:val="40"/>
          <w:szCs w:val="40"/>
        </w:rPr>
        <w:t>VOLUME II – A</w:t>
      </w:r>
      <w:bookmarkEnd w:id="0"/>
      <w:r w:rsidR="00730F96" w:rsidRPr="003044DC">
        <w:rPr>
          <w:rFonts w:ascii="Times New Roman" w:hAnsi="Times New Roman" w:cs="Times New Roman"/>
          <w:sz w:val="40"/>
          <w:szCs w:val="40"/>
        </w:rPr>
        <w:t xml:space="preserve">- Part </w:t>
      </w:r>
      <w:r w:rsidR="009A6DFE" w:rsidRPr="003044DC">
        <w:rPr>
          <w:rFonts w:ascii="Times New Roman" w:hAnsi="Times New Roman" w:cs="Times New Roman"/>
          <w:sz w:val="40"/>
          <w:szCs w:val="40"/>
        </w:rPr>
        <w:t>1</w:t>
      </w:r>
    </w:p>
    <w:p w14:paraId="20431048" w14:textId="5B254EEF" w:rsidR="0045607B" w:rsidRPr="003044DC" w:rsidRDefault="0045607B" w:rsidP="001F5289">
      <w:pPr>
        <w:pStyle w:val="Heading1"/>
        <w:spacing w:before="120" w:after="120" w:line="276" w:lineRule="auto"/>
        <w:ind w:left="720" w:right="0"/>
        <w:rPr>
          <w:rFonts w:ascii="Times New Roman" w:hAnsi="Times New Roman" w:cs="Times New Roman"/>
          <w:sz w:val="40"/>
          <w:szCs w:val="40"/>
        </w:rPr>
      </w:pPr>
      <w:bookmarkStart w:id="1" w:name="_Toc132396868"/>
      <w:r w:rsidRPr="003044DC">
        <w:rPr>
          <w:rFonts w:ascii="Times New Roman" w:hAnsi="Times New Roman" w:cs="Times New Roman"/>
          <w:sz w:val="40"/>
          <w:szCs w:val="40"/>
        </w:rPr>
        <w:t>Technical Specification</w:t>
      </w:r>
      <w:bookmarkEnd w:id="1"/>
    </w:p>
    <w:p w14:paraId="4152078F" w14:textId="66B97C60" w:rsidR="001F5289" w:rsidRPr="003044DC" w:rsidRDefault="00E67A12" w:rsidP="001F5289">
      <w:pPr>
        <w:pStyle w:val="Heading1"/>
        <w:spacing w:before="120" w:after="120" w:line="276" w:lineRule="auto"/>
        <w:ind w:left="720" w:right="0"/>
        <w:rPr>
          <w:rFonts w:ascii="Times New Roman" w:hAnsi="Times New Roman" w:cs="Times New Roman"/>
          <w:sz w:val="40"/>
          <w:szCs w:val="40"/>
        </w:rPr>
      </w:pPr>
      <w:bookmarkStart w:id="2" w:name="_Toc132396869"/>
      <w:r w:rsidRPr="003044DC">
        <w:rPr>
          <w:rFonts w:ascii="Times New Roman" w:hAnsi="Times New Roman" w:cs="Times New Roman"/>
          <w:sz w:val="40"/>
          <w:szCs w:val="40"/>
        </w:rPr>
        <w:t xml:space="preserve">Scope </w:t>
      </w:r>
      <w:bookmarkEnd w:id="2"/>
      <w:r w:rsidR="001A2E75" w:rsidRPr="003044DC">
        <w:rPr>
          <w:rFonts w:ascii="Times New Roman" w:hAnsi="Times New Roman" w:cs="Times New Roman"/>
          <w:sz w:val="40"/>
          <w:szCs w:val="40"/>
        </w:rPr>
        <w:t xml:space="preserve">of </w:t>
      </w:r>
      <w:r w:rsidR="009A6DFE" w:rsidRPr="003044DC">
        <w:rPr>
          <w:rFonts w:ascii="Times New Roman" w:hAnsi="Times New Roman" w:cs="Times New Roman"/>
          <w:sz w:val="40"/>
          <w:szCs w:val="40"/>
        </w:rPr>
        <w:t>W</w:t>
      </w:r>
      <w:r w:rsidR="001A2E75" w:rsidRPr="003044DC">
        <w:rPr>
          <w:rFonts w:ascii="Times New Roman" w:hAnsi="Times New Roman" w:cs="Times New Roman"/>
          <w:sz w:val="40"/>
          <w:szCs w:val="40"/>
        </w:rPr>
        <w:t>orks</w:t>
      </w:r>
    </w:p>
    <w:p w14:paraId="3EC5361B" w14:textId="77777777" w:rsidR="0045607B" w:rsidRPr="003044DC" w:rsidRDefault="0045607B" w:rsidP="001F5289">
      <w:pPr>
        <w:spacing w:before="120" w:after="120" w:line="276" w:lineRule="auto"/>
        <w:ind w:left="720"/>
        <w:rPr>
          <w:rFonts w:ascii="Times New Roman" w:hAnsi="Times New Roman" w:cs="Times New Roman"/>
          <w:sz w:val="24"/>
          <w:szCs w:val="24"/>
        </w:rPr>
        <w:sectPr w:rsidR="0045607B" w:rsidRPr="003044DC" w:rsidSect="0040076B">
          <w:headerReference w:type="default" r:id="rId8"/>
          <w:footerReference w:type="default" r:id="rId9"/>
          <w:pgSz w:w="12240" w:h="15840"/>
          <w:pgMar w:top="2016" w:right="1152" w:bottom="1152" w:left="1152" w:header="0" w:footer="699" w:gutter="0"/>
          <w:pgNumType w:start="1"/>
          <w:cols w:space="720"/>
        </w:sectPr>
      </w:pPr>
    </w:p>
    <w:p w14:paraId="15614404" w14:textId="77777777" w:rsidR="00AE3BD3" w:rsidRPr="003044DC" w:rsidRDefault="001821F8" w:rsidP="001F5289">
      <w:pPr>
        <w:spacing w:before="120" w:after="120" w:line="276" w:lineRule="auto"/>
        <w:ind w:left="720"/>
        <w:jc w:val="center"/>
        <w:rPr>
          <w:rFonts w:ascii="Times New Roman" w:hAnsi="Times New Roman" w:cs="Times New Roman"/>
          <w:b/>
          <w:sz w:val="24"/>
          <w:szCs w:val="24"/>
        </w:rPr>
      </w:pPr>
      <w:r w:rsidRPr="003044DC">
        <w:rPr>
          <w:rFonts w:ascii="Times New Roman" w:hAnsi="Times New Roman" w:cs="Times New Roman"/>
          <w:b/>
          <w:sz w:val="24"/>
          <w:szCs w:val="24"/>
          <w:u w:val="thick"/>
        </w:rPr>
        <w:lastRenderedPageBreak/>
        <w:t>Contents</w:t>
      </w:r>
    </w:p>
    <w:p w14:paraId="72FEAB1E" w14:textId="27FE1412" w:rsidR="009F1B9B" w:rsidRPr="003044DC" w:rsidRDefault="009F1B9B">
      <w:pPr>
        <w:rPr>
          <w:rFonts w:ascii="Times New Roman" w:hAnsi="Times New Roman" w:cs="Times New Roman"/>
        </w:rPr>
      </w:pPr>
    </w:p>
    <w:p w14:paraId="280A3C83" w14:textId="77777777" w:rsidR="009F1B9B" w:rsidRPr="003044DC" w:rsidRDefault="009F1B9B" w:rsidP="001F5289">
      <w:pPr>
        <w:spacing w:before="120" w:after="120" w:line="276" w:lineRule="auto"/>
        <w:ind w:left="720"/>
        <w:jc w:val="center"/>
        <w:rPr>
          <w:rFonts w:ascii="Times New Roman" w:hAnsi="Times New Roman" w:cs="Times New Roman"/>
          <w:sz w:val="24"/>
          <w:szCs w:val="24"/>
        </w:rPr>
      </w:pPr>
    </w:p>
    <w:tbl>
      <w:tblPr>
        <w:tblW w:w="5010" w:type="pct"/>
        <w:tblCellMar>
          <w:left w:w="0" w:type="dxa"/>
          <w:right w:w="0" w:type="dxa"/>
        </w:tblCellMar>
        <w:tblLook w:val="0000" w:firstRow="0" w:lastRow="0" w:firstColumn="0" w:lastColumn="0" w:noHBand="0" w:noVBand="0"/>
      </w:tblPr>
      <w:tblGrid>
        <w:gridCol w:w="1018"/>
        <w:gridCol w:w="7034"/>
        <w:gridCol w:w="1894"/>
      </w:tblGrid>
      <w:tr w:rsidR="001A2E75" w:rsidRPr="003044DC" w14:paraId="19A8CF2D" w14:textId="77777777" w:rsidTr="00FD3925">
        <w:trPr>
          <w:trHeight w:val="728"/>
        </w:trPr>
        <w:tc>
          <w:tcPr>
            <w:tcW w:w="512" w:type="pct"/>
            <w:tcBorders>
              <w:top w:val="single" w:sz="4" w:space="0" w:color="000000"/>
              <w:left w:val="single" w:sz="4" w:space="0" w:color="000000"/>
              <w:bottom w:val="single" w:sz="4" w:space="0" w:color="000000"/>
              <w:right w:val="single" w:sz="4" w:space="0" w:color="000000"/>
            </w:tcBorders>
          </w:tcPr>
          <w:p w14:paraId="4BAA0D84" w14:textId="77777777" w:rsidR="001A2E75" w:rsidRPr="003044DC" w:rsidRDefault="001A2E75" w:rsidP="00810C1A">
            <w:pPr>
              <w:adjustRightInd w:val="0"/>
              <w:ind w:left="141"/>
              <w:rPr>
                <w:rFonts w:ascii="Times New Roman" w:hAnsi="Times New Roman" w:cs="Times New Roman"/>
                <w:sz w:val="24"/>
                <w:szCs w:val="24"/>
              </w:rPr>
            </w:pPr>
            <w:r w:rsidRPr="003044DC">
              <w:rPr>
                <w:rFonts w:ascii="Times New Roman" w:hAnsi="Times New Roman" w:cs="Times New Roman"/>
                <w:b/>
                <w:bCs/>
                <w:sz w:val="24"/>
                <w:szCs w:val="24"/>
              </w:rPr>
              <w:t>Section</w:t>
            </w:r>
            <w:r w:rsidRPr="003044DC">
              <w:rPr>
                <w:rFonts w:ascii="Times New Roman" w:hAnsi="Times New Roman" w:cs="Times New Roman"/>
                <w:b/>
                <w:bCs/>
                <w:spacing w:val="4"/>
                <w:sz w:val="24"/>
                <w:szCs w:val="24"/>
              </w:rPr>
              <w:t xml:space="preserve"> </w:t>
            </w:r>
            <w:r w:rsidRPr="003044DC">
              <w:rPr>
                <w:rFonts w:ascii="Times New Roman" w:hAnsi="Times New Roman" w:cs="Times New Roman"/>
                <w:b/>
                <w:bCs/>
                <w:w w:val="101"/>
                <w:sz w:val="24"/>
                <w:szCs w:val="24"/>
              </w:rPr>
              <w:t>No</w:t>
            </w:r>
          </w:p>
        </w:tc>
        <w:tc>
          <w:tcPr>
            <w:tcW w:w="3536" w:type="pct"/>
            <w:tcBorders>
              <w:top w:val="single" w:sz="4" w:space="0" w:color="000000"/>
              <w:left w:val="single" w:sz="4" w:space="0" w:color="000000"/>
              <w:bottom w:val="single" w:sz="4" w:space="0" w:color="000000"/>
              <w:right w:val="single" w:sz="4" w:space="0" w:color="000000"/>
            </w:tcBorders>
          </w:tcPr>
          <w:p w14:paraId="76AC9C89" w14:textId="77777777" w:rsidR="001A2E75" w:rsidRPr="003044DC" w:rsidRDefault="001A2E75" w:rsidP="00810C1A">
            <w:pPr>
              <w:adjustRightInd w:val="0"/>
              <w:ind w:left="1914" w:right="1911"/>
              <w:jc w:val="center"/>
              <w:rPr>
                <w:rFonts w:ascii="Times New Roman" w:hAnsi="Times New Roman" w:cs="Times New Roman"/>
                <w:sz w:val="24"/>
                <w:szCs w:val="24"/>
              </w:rPr>
            </w:pPr>
            <w:r w:rsidRPr="003044DC">
              <w:rPr>
                <w:rFonts w:ascii="Times New Roman" w:hAnsi="Times New Roman" w:cs="Times New Roman"/>
                <w:b/>
                <w:bCs/>
                <w:w w:val="101"/>
                <w:sz w:val="24"/>
                <w:szCs w:val="24"/>
              </w:rPr>
              <w:t>De</w:t>
            </w:r>
            <w:r w:rsidRPr="003044DC">
              <w:rPr>
                <w:rFonts w:ascii="Times New Roman" w:hAnsi="Times New Roman" w:cs="Times New Roman"/>
                <w:b/>
                <w:bCs/>
                <w:spacing w:val="-1"/>
                <w:w w:val="101"/>
                <w:sz w:val="24"/>
                <w:szCs w:val="24"/>
              </w:rPr>
              <w:t>s</w:t>
            </w:r>
            <w:r w:rsidRPr="003044DC">
              <w:rPr>
                <w:rFonts w:ascii="Times New Roman" w:hAnsi="Times New Roman" w:cs="Times New Roman"/>
                <w:b/>
                <w:bCs/>
                <w:spacing w:val="1"/>
                <w:w w:val="101"/>
                <w:sz w:val="24"/>
                <w:szCs w:val="24"/>
              </w:rPr>
              <w:t>c</w:t>
            </w:r>
            <w:r w:rsidRPr="003044DC">
              <w:rPr>
                <w:rFonts w:ascii="Times New Roman" w:hAnsi="Times New Roman" w:cs="Times New Roman"/>
                <w:b/>
                <w:bCs/>
                <w:w w:val="101"/>
                <w:sz w:val="24"/>
                <w:szCs w:val="24"/>
              </w:rPr>
              <w:t>ription</w:t>
            </w:r>
          </w:p>
        </w:tc>
        <w:tc>
          <w:tcPr>
            <w:tcW w:w="952" w:type="pct"/>
            <w:tcBorders>
              <w:top w:val="single" w:sz="4" w:space="0" w:color="000000"/>
              <w:left w:val="single" w:sz="4" w:space="0" w:color="000000"/>
              <w:bottom w:val="single" w:sz="4" w:space="0" w:color="000000"/>
              <w:right w:val="single" w:sz="4" w:space="0" w:color="000000"/>
            </w:tcBorders>
          </w:tcPr>
          <w:p w14:paraId="6D1D573E" w14:textId="77777777" w:rsidR="001A2E75" w:rsidRPr="003044DC" w:rsidRDefault="001A2E75" w:rsidP="00810C1A">
            <w:pPr>
              <w:adjustRightInd w:val="0"/>
              <w:ind w:left="109"/>
              <w:rPr>
                <w:rFonts w:ascii="Times New Roman" w:hAnsi="Times New Roman" w:cs="Times New Roman"/>
                <w:sz w:val="24"/>
                <w:szCs w:val="24"/>
              </w:rPr>
            </w:pPr>
            <w:r w:rsidRPr="003044DC">
              <w:rPr>
                <w:rFonts w:ascii="Times New Roman" w:hAnsi="Times New Roman" w:cs="Times New Roman"/>
                <w:b/>
                <w:bCs/>
                <w:sz w:val="24"/>
                <w:szCs w:val="24"/>
              </w:rPr>
              <w:t>Page</w:t>
            </w:r>
            <w:r w:rsidRPr="003044DC">
              <w:rPr>
                <w:rFonts w:ascii="Times New Roman" w:hAnsi="Times New Roman" w:cs="Times New Roman"/>
                <w:b/>
                <w:bCs/>
                <w:spacing w:val="4"/>
                <w:sz w:val="24"/>
                <w:szCs w:val="24"/>
              </w:rPr>
              <w:t xml:space="preserve"> </w:t>
            </w:r>
            <w:r w:rsidRPr="003044DC">
              <w:rPr>
                <w:rFonts w:ascii="Times New Roman" w:hAnsi="Times New Roman" w:cs="Times New Roman"/>
                <w:b/>
                <w:bCs/>
                <w:w w:val="101"/>
                <w:sz w:val="24"/>
                <w:szCs w:val="24"/>
              </w:rPr>
              <w:t>N</w:t>
            </w:r>
            <w:r w:rsidRPr="003044DC">
              <w:rPr>
                <w:rFonts w:ascii="Times New Roman" w:hAnsi="Times New Roman" w:cs="Times New Roman"/>
                <w:b/>
                <w:bCs/>
                <w:spacing w:val="2"/>
                <w:w w:val="101"/>
                <w:sz w:val="24"/>
                <w:szCs w:val="24"/>
              </w:rPr>
              <w:t>o</w:t>
            </w:r>
            <w:r w:rsidRPr="003044DC">
              <w:rPr>
                <w:rFonts w:ascii="Times New Roman" w:hAnsi="Times New Roman" w:cs="Times New Roman"/>
                <w:b/>
                <w:bCs/>
                <w:w w:val="101"/>
                <w:sz w:val="24"/>
                <w:szCs w:val="24"/>
              </w:rPr>
              <w:t>.</w:t>
            </w:r>
          </w:p>
        </w:tc>
      </w:tr>
      <w:tr w:rsidR="001A2E75" w:rsidRPr="003044DC" w14:paraId="0C0C7C91" w14:textId="77777777" w:rsidTr="00FD3925">
        <w:trPr>
          <w:trHeight w:val="377"/>
        </w:trPr>
        <w:tc>
          <w:tcPr>
            <w:tcW w:w="5000" w:type="pct"/>
            <w:gridSpan w:val="3"/>
            <w:tcBorders>
              <w:top w:val="single" w:sz="4" w:space="0" w:color="000000"/>
              <w:left w:val="single" w:sz="4" w:space="0" w:color="000000"/>
              <w:bottom w:val="single" w:sz="4" w:space="0" w:color="000000"/>
              <w:right w:val="single" w:sz="4" w:space="0" w:color="000000"/>
            </w:tcBorders>
          </w:tcPr>
          <w:p w14:paraId="7C20A951" w14:textId="04D9D2A5" w:rsidR="001A2E75" w:rsidRPr="003044DC" w:rsidRDefault="001A2E75" w:rsidP="004E4110">
            <w:pPr>
              <w:adjustRightInd w:val="0"/>
              <w:spacing w:before="14" w:line="220" w:lineRule="exact"/>
              <w:rPr>
                <w:rFonts w:ascii="Times New Roman" w:hAnsi="Times New Roman" w:cs="Times New Roman"/>
                <w:sz w:val="24"/>
                <w:szCs w:val="24"/>
              </w:rPr>
            </w:pPr>
            <w:r w:rsidRPr="003044DC">
              <w:rPr>
                <w:rFonts w:ascii="Times New Roman" w:hAnsi="Times New Roman" w:cs="Times New Roman"/>
                <w:sz w:val="24"/>
                <w:szCs w:val="24"/>
              </w:rPr>
              <w:t>PART 1</w:t>
            </w:r>
          </w:p>
        </w:tc>
      </w:tr>
      <w:tr w:rsidR="001A2E75" w:rsidRPr="003044DC" w14:paraId="7873DCE9" w14:textId="77777777" w:rsidTr="00FD3925">
        <w:trPr>
          <w:trHeight w:val="611"/>
        </w:trPr>
        <w:tc>
          <w:tcPr>
            <w:tcW w:w="512" w:type="pct"/>
            <w:tcBorders>
              <w:top w:val="single" w:sz="4" w:space="0" w:color="000000"/>
              <w:left w:val="single" w:sz="4" w:space="0" w:color="000000"/>
              <w:bottom w:val="single" w:sz="4" w:space="0" w:color="000000"/>
              <w:right w:val="single" w:sz="4" w:space="0" w:color="000000"/>
            </w:tcBorders>
          </w:tcPr>
          <w:p w14:paraId="4766D7A1" w14:textId="77777777" w:rsidR="001A2E75" w:rsidRPr="003044DC" w:rsidRDefault="001A2E75" w:rsidP="00810C1A">
            <w:pPr>
              <w:adjustRightInd w:val="0"/>
              <w:ind w:left="372" w:right="374"/>
              <w:jc w:val="center"/>
              <w:rPr>
                <w:rFonts w:ascii="Times New Roman" w:hAnsi="Times New Roman" w:cs="Times New Roman"/>
                <w:sz w:val="24"/>
                <w:szCs w:val="24"/>
              </w:rPr>
            </w:pPr>
            <w:r w:rsidRPr="003044DC">
              <w:rPr>
                <w:rFonts w:ascii="Times New Roman" w:hAnsi="Times New Roman" w:cs="Times New Roman"/>
                <w:w w:val="101"/>
                <w:sz w:val="24"/>
                <w:szCs w:val="24"/>
              </w:rPr>
              <w:t>1</w:t>
            </w:r>
          </w:p>
        </w:tc>
        <w:tc>
          <w:tcPr>
            <w:tcW w:w="3536" w:type="pct"/>
            <w:tcBorders>
              <w:top w:val="single" w:sz="4" w:space="0" w:color="000000"/>
              <w:left w:val="single" w:sz="4" w:space="0" w:color="000000"/>
              <w:bottom w:val="single" w:sz="4" w:space="0" w:color="000000"/>
              <w:right w:val="single" w:sz="4" w:space="0" w:color="000000"/>
            </w:tcBorders>
          </w:tcPr>
          <w:p w14:paraId="5999CF23" w14:textId="77777777" w:rsidR="001A2E75" w:rsidRPr="003044DC" w:rsidRDefault="001A2E75" w:rsidP="00810C1A">
            <w:pPr>
              <w:adjustRightInd w:val="0"/>
              <w:ind w:left="100"/>
              <w:rPr>
                <w:rFonts w:ascii="Times New Roman" w:hAnsi="Times New Roman" w:cs="Times New Roman"/>
                <w:sz w:val="24"/>
                <w:szCs w:val="24"/>
              </w:rPr>
            </w:pPr>
            <w:r w:rsidRPr="003044DC">
              <w:rPr>
                <w:rFonts w:ascii="Times New Roman" w:hAnsi="Times New Roman" w:cs="Times New Roman"/>
                <w:sz w:val="24"/>
                <w:szCs w:val="24"/>
              </w:rPr>
              <w:t>PROJ</w:t>
            </w:r>
            <w:r w:rsidRPr="003044DC">
              <w:rPr>
                <w:rFonts w:ascii="Times New Roman" w:hAnsi="Times New Roman" w:cs="Times New Roman"/>
                <w:spacing w:val="-2"/>
                <w:sz w:val="24"/>
                <w:szCs w:val="24"/>
              </w:rPr>
              <w:t>E</w:t>
            </w:r>
            <w:r w:rsidRPr="003044DC">
              <w:rPr>
                <w:rFonts w:ascii="Times New Roman" w:hAnsi="Times New Roman" w:cs="Times New Roman"/>
                <w:spacing w:val="2"/>
                <w:sz w:val="24"/>
                <w:szCs w:val="24"/>
              </w:rPr>
              <w:t>C</w:t>
            </w:r>
            <w:r w:rsidRPr="003044DC">
              <w:rPr>
                <w:rFonts w:ascii="Times New Roman" w:hAnsi="Times New Roman" w:cs="Times New Roman"/>
                <w:sz w:val="24"/>
                <w:szCs w:val="24"/>
              </w:rPr>
              <w:t>T</w:t>
            </w:r>
            <w:r w:rsidRPr="003044DC">
              <w:rPr>
                <w:rFonts w:ascii="Times New Roman" w:hAnsi="Times New Roman" w:cs="Times New Roman"/>
                <w:spacing w:val="10"/>
                <w:sz w:val="24"/>
                <w:szCs w:val="24"/>
              </w:rPr>
              <w:t xml:space="preserve"> </w:t>
            </w:r>
            <w:r w:rsidRPr="003044DC">
              <w:rPr>
                <w:rFonts w:ascii="Times New Roman" w:hAnsi="Times New Roman" w:cs="Times New Roman"/>
                <w:sz w:val="24"/>
                <w:szCs w:val="24"/>
              </w:rPr>
              <w:t>OBJ</w:t>
            </w:r>
            <w:r w:rsidRPr="003044DC">
              <w:rPr>
                <w:rFonts w:ascii="Times New Roman" w:hAnsi="Times New Roman" w:cs="Times New Roman"/>
                <w:spacing w:val="-1"/>
                <w:sz w:val="24"/>
                <w:szCs w:val="24"/>
              </w:rPr>
              <w:t>E</w:t>
            </w:r>
            <w:r w:rsidRPr="003044DC">
              <w:rPr>
                <w:rFonts w:ascii="Times New Roman" w:hAnsi="Times New Roman" w:cs="Times New Roman"/>
                <w:sz w:val="24"/>
                <w:szCs w:val="24"/>
              </w:rPr>
              <w:t>CT</w:t>
            </w:r>
            <w:r w:rsidRPr="003044DC">
              <w:rPr>
                <w:rFonts w:ascii="Times New Roman" w:hAnsi="Times New Roman" w:cs="Times New Roman"/>
                <w:spacing w:val="-1"/>
                <w:sz w:val="24"/>
                <w:szCs w:val="24"/>
              </w:rPr>
              <w:t>IV</w:t>
            </w:r>
            <w:r w:rsidRPr="003044DC">
              <w:rPr>
                <w:rFonts w:ascii="Times New Roman" w:hAnsi="Times New Roman" w:cs="Times New Roman"/>
                <w:sz w:val="24"/>
                <w:szCs w:val="24"/>
              </w:rPr>
              <w:t>E</w:t>
            </w:r>
            <w:r w:rsidRPr="003044DC">
              <w:rPr>
                <w:rFonts w:ascii="Times New Roman" w:hAnsi="Times New Roman" w:cs="Times New Roman"/>
                <w:spacing w:val="12"/>
                <w:sz w:val="24"/>
                <w:szCs w:val="24"/>
              </w:rPr>
              <w:t xml:space="preserve"> </w:t>
            </w:r>
            <w:r w:rsidRPr="003044DC">
              <w:rPr>
                <w:rFonts w:ascii="Times New Roman" w:hAnsi="Times New Roman" w:cs="Times New Roman"/>
                <w:sz w:val="24"/>
                <w:szCs w:val="24"/>
              </w:rPr>
              <w:t>A</w:t>
            </w:r>
            <w:r w:rsidRPr="003044DC">
              <w:rPr>
                <w:rFonts w:ascii="Times New Roman" w:hAnsi="Times New Roman" w:cs="Times New Roman"/>
                <w:spacing w:val="-1"/>
                <w:sz w:val="24"/>
                <w:szCs w:val="24"/>
              </w:rPr>
              <w:t>N</w:t>
            </w:r>
            <w:r w:rsidRPr="003044DC">
              <w:rPr>
                <w:rFonts w:ascii="Times New Roman" w:hAnsi="Times New Roman" w:cs="Times New Roman"/>
                <w:sz w:val="24"/>
                <w:szCs w:val="24"/>
              </w:rPr>
              <w:t>D</w:t>
            </w:r>
            <w:r w:rsidRPr="003044DC">
              <w:rPr>
                <w:rFonts w:ascii="Times New Roman" w:hAnsi="Times New Roman" w:cs="Times New Roman"/>
                <w:spacing w:val="7"/>
                <w:sz w:val="24"/>
                <w:szCs w:val="24"/>
              </w:rPr>
              <w:t xml:space="preserve"> </w:t>
            </w:r>
            <w:r w:rsidRPr="003044DC">
              <w:rPr>
                <w:rFonts w:ascii="Times New Roman" w:hAnsi="Times New Roman" w:cs="Times New Roman"/>
                <w:sz w:val="24"/>
                <w:szCs w:val="24"/>
              </w:rPr>
              <w:t>S</w:t>
            </w:r>
            <w:r w:rsidRPr="003044DC">
              <w:rPr>
                <w:rFonts w:ascii="Times New Roman" w:hAnsi="Times New Roman" w:cs="Times New Roman"/>
                <w:spacing w:val="-1"/>
                <w:sz w:val="24"/>
                <w:szCs w:val="24"/>
              </w:rPr>
              <w:t>C</w:t>
            </w:r>
            <w:r w:rsidRPr="003044DC">
              <w:rPr>
                <w:rFonts w:ascii="Times New Roman" w:hAnsi="Times New Roman" w:cs="Times New Roman"/>
                <w:sz w:val="24"/>
                <w:szCs w:val="24"/>
              </w:rPr>
              <w:t>OPE</w:t>
            </w:r>
            <w:r w:rsidRPr="003044DC">
              <w:rPr>
                <w:rFonts w:ascii="Times New Roman" w:hAnsi="Times New Roman" w:cs="Times New Roman"/>
                <w:spacing w:val="9"/>
                <w:sz w:val="24"/>
                <w:szCs w:val="24"/>
              </w:rPr>
              <w:t xml:space="preserve"> </w:t>
            </w:r>
            <w:r w:rsidRPr="003044DC">
              <w:rPr>
                <w:rFonts w:ascii="Times New Roman" w:hAnsi="Times New Roman" w:cs="Times New Roman"/>
                <w:sz w:val="24"/>
                <w:szCs w:val="24"/>
              </w:rPr>
              <w:t>OF</w:t>
            </w:r>
            <w:r w:rsidRPr="003044DC">
              <w:rPr>
                <w:rFonts w:ascii="Times New Roman" w:hAnsi="Times New Roman" w:cs="Times New Roman"/>
                <w:spacing w:val="3"/>
                <w:sz w:val="24"/>
                <w:szCs w:val="24"/>
              </w:rPr>
              <w:t xml:space="preserve"> </w:t>
            </w:r>
            <w:r w:rsidRPr="003044DC">
              <w:rPr>
                <w:rFonts w:ascii="Times New Roman" w:hAnsi="Times New Roman" w:cs="Times New Roman"/>
                <w:spacing w:val="-1"/>
                <w:w w:val="101"/>
                <w:sz w:val="24"/>
                <w:szCs w:val="24"/>
              </w:rPr>
              <w:t>W</w:t>
            </w:r>
            <w:r w:rsidRPr="003044DC">
              <w:rPr>
                <w:rFonts w:ascii="Times New Roman" w:hAnsi="Times New Roman" w:cs="Times New Roman"/>
                <w:spacing w:val="1"/>
                <w:w w:val="101"/>
                <w:sz w:val="24"/>
                <w:szCs w:val="24"/>
              </w:rPr>
              <w:t>O</w:t>
            </w:r>
            <w:r w:rsidRPr="003044DC">
              <w:rPr>
                <w:rFonts w:ascii="Times New Roman" w:hAnsi="Times New Roman" w:cs="Times New Roman"/>
                <w:spacing w:val="-1"/>
                <w:w w:val="101"/>
                <w:sz w:val="24"/>
                <w:szCs w:val="24"/>
              </w:rPr>
              <w:t>R</w:t>
            </w:r>
            <w:r w:rsidRPr="003044DC">
              <w:rPr>
                <w:rFonts w:ascii="Times New Roman" w:hAnsi="Times New Roman" w:cs="Times New Roman"/>
                <w:w w:val="101"/>
                <w:sz w:val="24"/>
                <w:szCs w:val="24"/>
              </w:rPr>
              <w:t>K</w:t>
            </w:r>
          </w:p>
        </w:tc>
        <w:tc>
          <w:tcPr>
            <w:tcW w:w="952" w:type="pct"/>
            <w:tcBorders>
              <w:top w:val="single" w:sz="4" w:space="0" w:color="000000"/>
              <w:left w:val="single" w:sz="4" w:space="0" w:color="000000"/>
              <w:bottom w:val="single" w:sz="4" w:space="0" w:color="000000"/>
              <w:right w:val="single" w:sz="4" w:space="0" w:color="000000"/>
            </w:tcBorders>
          </w:tcPr>
          <w:p w14:paraId="7CAC48DA" w14:textId="777003C1" w:rsidR="001A2E75" w:rsidRPr="003044DC" w:rsidRDefault="001A2E75" w:rsidP="00810C1A">
            <w:pPr>
              <w:adjustRightInd w:val="0"/>
              <w:ind w:left="443" w:right="447"/>
              <w:jc w:val="center"/>
              <w:rPr>
                <w:rFonts w:ascii="Times New Roman" w:hAnsi="Times New Roman" w:cs="Times New Roman"/>
                <w:sz w:val="24"/>
                <w:szCs w:val="24"/>
              </w:rPr>
            </w:pPr>
          </w:p>
        </w:tc>
      </w:tr>
      <w:tr w:rsidR="001A2E75" w:rsidRPr="003044DC" w14:paraId="54A97FD7" w14:textId="77777777" w:rsidTr="00FD3925">
        <w:trPr>
          <w:trHeight w:val="719"/>
        </w:trPr>
        <w:tc>
          <w:tcPr>
            <w:tcW w:w="5000" w:type="pct"/>
            <w:gridSpan w:val="3"/>
            <w:tcBorders>
              <w:top w:val="single" w:sz="4" w:space="0" w:color="000000"/>
              <w:left w:val="single" w:sz="4" w:space="0" w:color="000000"/>
              <w:bottom w:val="single" w:sz="4" w:space="0" w:color="000000"/>
              <w:right w:val="single" w:sz="4" w:space="0" w:color="000000"/>
            </w:tcBorders>
          </w:tcPr>
          <w:p w14:paraId="35D8AE75" w14:textId="5582CD0D" w:rsidR="001A2E75" w:rsidRPr="003044DC" w:rsidRDefault="001A2E75" w:rsidP="00810C1A">
            <w:pPr>
              <w:adjustRightInd w:val="0"/>
              <w:spacing w:before="8" w:line="280" w:lineRule="exact"/>
              <w:rPr>
                <w:rFonts w:ascii="Times New Roman" w:hAnsi="Times New Roman" w:cs="Times New Roman"/>
                <w:sz w:val="24"/>
                <w:szCs w:val="24"/>
              </w:rPr>
            </w:pPr>
            <w:r w:rsidRPr="003044DC">
              <w:rPr>
                <w:rFonts w:ascii="Times New Roman" w:hAnsi="Times New Roman" w:cs="Times New Roman"/>
                <w:sz w:val="24"/>
                <w:szCs w:val="24"/>
              </w:rPr>
              <w:t>PART 2</w:t>
            </w:r>
          </w:p>
        </w:tc>
      </w:tr>
      <w:tr w:rsidR="00FD3925" w:rsidRPr="003044DC" w14:paraId="4D9C3E01" w14:textId="77777777" w:rsidTr="00FD3925">
        <w:trPr>
          <w:trHeight w:val="719"/>
        </w:trPr>
        <w:tc>
          <w:tcPr>
            <w:tcW w:w="512" w:type="pct"/>
            <w:tcBorders>
              <w:top w:val="single" w:sz="4" w:space="0" w:color="000000"/>
              <w:left w:val="single" w:sz="4" w:space="0" w:color="000000"/>
              <w:bottom w:val="single" w:sz="4" w:space="0" w:color="000000"/>
              <w:right w:val="single" w:sz="4" w:space="0" w:color="000000"/>
            </w:tcBorders>
          </w:tcPr>
          <w:p w14:paraId="57E61DE4" w14:textId="57B54C67" w:rsidR="00FD3925" w:rsidRPr="003044DC" w:rsidRDefault="00FD3925" w:rsidP="007A7610">
            <w:pPr>
              <w:adjustRightInd w:val="0"/>
              <w:ind w:left="372" w:right="374"/>
              <w:jc w:val="center"/>
              <w:rPr>
                <w:rFonts w:ascii="Times New Roman" w:hAnsi="Times New Roman" w:cs="Times New Roman"/>
                <w:sz w:val="24"/>
                <w:szCs w:val="24"/>
              </w:rPr>
            </w:pPr>
            <w:r w:rsidRPr="003044DC">
              <w:rPr>
                <w:rFonts w:ascii="Times New Roman" w:hAnsi="Times New Roman" w:cs="Times New Roman"/>
                <w:sz w:val="24"/>
                <w:szCs w:val="24"/>
              </w:rPr>
              <w:t>2</w:t>
            </w:r>
          </w:p>
        </w:tc>
        <w:tc>
          <w:tcPr>
            <w:tcW w:w="3536" w:type="pct"/>
            <w:tcBorders>
              <w:top w:val="single" w:sz="4" w:space="0" w:color="000000"/>
              <w:left w:val="single" w:sz="4" w:space="0" w:color="000000"/>
              <w:bottom w:val="single" w:sz="4" w:space="0" w:color="000000"/>
              <w:right w:val="single" w:sz="4" w:space="0" w:color="000000"/>
            </w:tcBorders>
          </w:tcPr>
          <w:p w14:paraId="7F5BD120" w14:textId="0E0B51D7" w:rsidR="00FD3925" w:rsidRPr="003044DC" w:rsidRDefault="00E2454B" w:rsidP="00C85EE8">
            <w:pPr>
              <w:adjustRightInd w:val="0"/>
              <w:ind w:right="374"/>
              <w:rPr>
                <w:rFonts w:ascii="Times New Roman" w:hAnsi="Times New Roman" w:cs="Times New Roman"/>
                <w:sz w:val="24"/>
                <w:szCs w:val="24"/>
              </w:rPr>
            </w:pPr>
            <w:r w:rsidRPr="003044DC">
              <w:rPr>
                <w:rFonts w:ascii="Times New Roman" w:hAnsi="Times New Roman" w:cs="Times New Roman"/>
                <w:sz w:val="24"/>
                <w:szCs w:val="24"/>
              </w:rPr>
              <w:t xml:space="preserve"> CIVIL WORKS DETAILED SPECIFICATIONS</w:t>
            </w:r>
          </w:p>
        </w:tc>
        <w:tc>
          <w:tcPr>
            <w:tcW w:w="952" w:type="pct"/>
            <w:vMerge w:val="restart"/>
            <w:tcBorders>
              <w:top w:val="single" w:sz="4" w:space="0" w:color="000000"/>
              <w:left w:val="single" w:sz="4" w:space="0" w:color="000000"/>
              <w:right w:val="single" w:sz="4" w:space="0" w:color="000000"/>
            </w:tcBorders>
          </w:tcPr>
          <w:p w14:paraId="65F74B6F" w14:textId="77777777" w:rsidR="00FD3925" w:rsidRPr="003044DC" w:rsidRDefault="00FD3925" w:rsidP="007A7610">
            <w:pPr>
              <w:adjustRightInd w:val="0"/>
              <w:ind w:left="372" w:right="374"/>
              <w:jc w:val="center"/>
              <w:rPr>
                <w:rFonts w:ascii="Times New Roman" w:hAnsi="Times New Roman" w:cs="Times New Roman"/>
                <w:sz w:val="24"/>
                <w:szCs w:val="24"/>
              </w:rPr>
            </w:pPr>
            <w:r w:rsidRPr="003044DC">
              <w:rPr>
                <w:rFonts w:ascii="Times New Roman" w:hAnsi="Times New Roman" w:cs="Times New Roman"/>
                <w:sz w:val="24"/>
                <w:szCs w:val="24"/>
              </w:rPr>
              <w:t>Separate Volume</w:t>
            </w:r>
          </w:p>
          <w:p w14:paraId="0072C27F" w14:textId="3FD68915" w:rsidR="00FD3925" w:rsidRPr="003044DC" w:rsidRDefault="00FD3925" w:rsidP="00FD3925">
            <w:pPr>
              <w:adjustRightInd w:val="0"/>
              <w:ind w:right="447"/>
              <w:rPr>
                <w:rFonts w:ascii="Times New Roman" w:hAnsi="Times New Roman" w:cs="Times New Roman"/>
                <w:sz w:val="24"/>
                <w:szCs w:val="24"/>
              </w:rPr>
            </w:pPr>
          </w:p>
        </w:tc>
      </w:tr>
      <w:tr w:rsidR="00FD3925" w:rsidRPr="003044DC" w14:paraId="78023DBC" w14:textId="77777777" w:rsidTr="00FD3925">
        <w:trPr>
          <w:trHeight w:val="800"/>
        </w:trPr>
        <w:tc>
          <w:tcPr>
            <w:tcW w:w="512" w:type="pct"/>
            <w:tcBorders>
              <w:top w:val="single" w:sz="4" w:space="0" w:color="000000"/>
              <w:left w:val="single" w:sz="4" w:space="0" w:color="000000"/>
              <w:bottom w:val="single" w:sz="4" w:space="0" w:color="000000"/>
              <w:right w:val="single" w:sz="4" w:space="0" w:color="000000"/>
            </w:tcBorders>
          </w:tcPr>
          <w:p w14:paraId="6900ED5C" w14:textId="77777777" w:rsidR="00FD3925" w:rsidRPr="003044DC" w:rsidRDefault="00FD3925" w:rsidP="00810C1A">
            <w:pPr>
              <w:adjustRightInd w:val="0"/>
              <w:ind w:left="372" w:right="374"/>
              <w:jc w:val="center"/>
              <w:rPr>
                <w:rFonts w:ascii="Times New Roman" w:hAnsi="Times New Roman" w:cs="Times New Roman"/>
                <w:sz w:val="24"/>
                <w:szCs w:val="24"/>
              </w:rPr>
            </w:pPr>
            <w:r w:rsidRPr="003044DC">
              <w:rPr>
                <w:rFonts w:ascii="Times New Roman" w:hAnsi="Times New Roman" w:cs="Times New Roman"/>
                <w:sz w:val="24"/>
                <w:szCs w:val="24"/>
              </w:rPr>
              <w:t>3</w:t>
            </w:r>
          </w:p>
        </w:tc>
        <w:tc>
          <w:tcPr>
            <w:tcW w:w="3536" w:type="pct"/>
            <w:tcBorders>
              <w:top w:val="single" w:sz="4" w:space="0" w:color="000000"/>
              <w:left w:val="single" w:sz="4" w:space="0" w:color="000000"/>
              <w:bottom w:val="single" w:sz="4" w:space="0" w:color="000000"/>
              <w:right w:val="single" w:sz="4" w:space="0" w:color="000000"/>
            </w:tcBorders>
          </w:tcPr>
          <w:p w14:paraId="5F078136" w14:textId="1C17409D" w:rsidR="00FD3925" w:rsidRPr="003044DC" w:rsidRDefault="00E2454B" w:rsidP="00810C1A">
            <w:pPr>
              <w:adjustRightInd w:val="0"/>
              <w:ind w:left="100"/>
              <w:rPr>
                <w:rFonts w:ascii="Times New Roman" w:hAnsi="Times New Roman" w:cs="Times New Roman"/>
                <w:sz w:val="24"/>
                <w:szCs w:val="24"/>
              </w:rPr>
            </w:pPr>
            <w:r w:rsidRPr="003044DC">
              <w:rPr>
                <w:rFonts w:ascii="Times New Roman" w:hAnsi="Times New Roman" w:cs="Times New Roman"/>
                <w:sz w:val="24"/>
                <w:szCs w:val="24"/>
              </w:rPr>
              <w:t>WATER SUPPLY PIPING</w:t>
            </w:r>
            <w:r w:rsidRPr="003044DC">
              <w:rPr>
                <w:rFonts w:ascii="Times New Roman" w:hAnsi="Times New Roman" w:cs="Times New Roman"/>
                <w:spacing w:val="3"/>
                <w:sz w:val="24"/>
                <w:szCs w:val="24"/>
              </w:rPr>
              <w:t xml:space="preserve"> </w:t>
            </w:r>
            <w:r w:rsidRPr="003044DC">
              <w:rPr>
                <w:rFonts w:ascii="Times New Roman" w:hAnsi="Times New Roman" w:cs="Times New Roman"/>
                <w:spacing w:val="-1"/>
                <w:w w:val="101"/>
                <w:sz w:val="24"/>
                <w:szCs w:val="24"/>
              </w:rPr>
              <w:t>W</w:t>
            </w:r>
            <w:r w:rsidRPr="003044DC">
              <w:rPr>
                <w:rFonts w:ascii="Times New Roman" w:hAnsi="Times New Roman" w:cs="Times New Roman"/>
                <w:spacing w:val="1"/>
                <w:w w:val="101"/>
                <w:sz w:val="24"/>
                <w:szCs w:val="24"/>
              </w:rPr>
              <w:t>O</w:t>
            </w:r>
            <w:r w:rsidRPr="003044DC">
              <w:rPr>
                <w:rFonts w:ascii="Times New Roman" w:hAnsi="Times New Roman" w:cs="Times New Roman"/>
                <w:spacing w:val="-1"/>
                <w:w w:val="101"/>
                <w:sz w:val="24"/>
                <w:szCs w:val="24"/>
              </w:rPr>
              <w:t>R</w:t>
            </w:r>
            <w:r w:rsidRPr="003044DC">
              <w:rPr>
                <w:rFonts w:ascii="Times New Roman" w:hAnsi="Times New Roman" w:cs="Times New Roman"/>
                <w:w w:val="101"/>
                <w:sz w:val="24"/>
                <w:szCs w:val="24"/>
              </w:rPr>
              <w:t>KS</w:t>
            </w:r>
          </w:p>
        </w:tc>
        <w:tc>
          <w:tcPr>
            <w:tcW w:w="952" w:type="pct"/>
            <w:vMerge/>
            <w:tcBorders>
              <w:left w:val="single" w:sz="4" w:space="0" w:color="000000"/>
              <w:bottom w:val="single" w:sz="4" w:space="0" w:color="000000"/>
              <w:right w:val="single" w:sz="4" w:space="0" w:color="000000"/>
            </w:tcBorders>
          </w:tcPr>
          <w:p w14:paraId="3DF4EBAE" w14:textId="34A98244" w:rsidR="00FD3925" w:rsidRPr="003044DC" w:rsidRDefault="00FD3925" w:rsidP="00810C1A">
            <w:pPr>
              <w:adjustRightInd w:val="0"/>
              <w:ind w:left="443" w:right="447"/>
              <w:jc w:val="center"/>
              <w:rPr>
                <w:rFonts w:ascii="Times New Roman" w:hAnsi="Times New Roman" w:cs="Times New Roman"/>
                <w:sz w:val="24"/>
                <w:szCs w:val="24"/>
              </w:rPr>
            </w:pPr>
          </w:p>
        </w:tc>
      </w:tr>
      <w:tr w:rsidR="001A2E75" w:rsidRPr="003044DC" w14:paraId="36338C1C" w14:textId="77777777" w:rsidTr="00FD3925">
        <w:trPr>
          <w:trHeight w:val="341"/>
        </w:trPr>
        <w:tc>
          <w:tcPr>
            <w:tcW w:w="5000" w:type="pct"/>
            <w:gridSpan w:val="3"/>
            <w:tcBorders>
              <w:top w:val="single" w:sz="4" w:space="0" w:color="000000"/>
              <w:left w:val="single" w:sz="4" w:space="0" w:color="000000"/>
              <w:bottom w:val="single" w:sz="4" w:space="0" w:color="000000"/>
              <w:right w:val="single" w:sz="4" w:space="0" w:color="000000"/>
            </w:tcBorders>
          </w:tcPr>
          <w:p w14:paraId="51654C79" w14:textId="3529A72A" w:rsidR="001A2E75" w:rsidRPr="003044DC" w:rsidRDefault="001A2E75" w:rsidP="004E4110">
            <w:pPr>
              <w:adjustRightInd w:val="0"/>
              <w:spacing w:before="14" w:line="220" w:lineRule="exact"/>
              <w:rPr>
                <w:rFonts w:ascii="Times New Roman" w:hAnsi="Times New Roman" w:cs="Times New Roman"/>
                <w:sz w:val="24"/>
                <w:szCs w:val="24"/>
              </w:rPr>
            </w:pPr>
            <w:r w:rsidRPr="003044DC">
              <w:rPr>
                <w:rFonts w:ascii="Times New Roman" w:hAnsi="Times New Roman" w:cs="Times New Roman"/>
                <w:sz w:val="24"/>
                <w:szCs w:val="24"/>
              </w:rPr>
              <w:t>PART 3</w:t>
            </w:r>
          </w:p>
        </w:tc>
      </w:tr>
      <w:tr w:rsidR="001A2E75" w:rsidRPr="003044DC" w14:paraId="51D5D346" w14:textId="77777777" w:rsidTr="00FD3925">
        <w:trPr>
          <w:trHeight w:val="1150"/>
        </w:trPr>
        <w:tc>
          <w:tcPr>
            <w:tcW w:w="512" w:type="pct"/>
            <w:tcBorders>
              <w:top w:val="single" w:sz="4" w:space="0" w:color="000000"/>
              <w:left w:val="single" w:sz="4" w:space="0" w:color="000000"/>
              <w:bottom w:val="single" w:sz="4" w:space="0" w:color="000000"/>
              <w:right w:val="single" w:sz="4" w:space="0" w:color="000000"/>
            </w:tcBorders>
          </w:tcPr>
          <w:p w14:paraId="05B3D11B" w14:textId="77777777" w:rsidR="001A2E75" w:rsidRPr="003044DC" w:rsidRDefault="001A2E75" w:rsidP="00810C1A">
            <w:pPr>
              <w:adjustRightInd w:val="0"/>
              <w:ind w:left="372" w:right="374"/>
              <w:jc w:val="center"/>
              <w:rPr>
                <w:rFonts w:ascii="Times New Roman" w:hAnsi="Times New Roman" w:cs="Times New Roman"/>
                <w:sz w:val="24"/>
                <w:szCs w:val="24"/>
              </w:rPr>
            </w:pPr>
            <w:r w:rsidRPr="003044DC">
              <w:rPr>
                <w:rFonts w:ascii="Times New Roman" w:hAnsi="Times New Roman" w:cs="Times New Roman"/>
                <w:sz w:val="24"/>
                <w:szCs w:val="24"/>
              </w:rPr>
              <w:t>5</w:t>
            </w:r>
          </w:p>
        </w:tc>
        <w:tc>
          <w:tcPr>
            <w:tcW w:w="3536" w:type="pct"/>
            <w:tcBorders>
              <w:top w:val="single" w:sz="4" w:space="0" w:color="000000"/>
              <w:left w:val="single" w:sz="4" w:space="0" w:color="000000"/>
              <w:bottom w:val="single" w:sz="4" w:space="0" w:color="000000"/>
              <w:right w:val="single" w:sz="4" w:space="0" w:color="000000"/>
            </w:tcBorders>
          </w:tcPr>
          <w:p w14:paraId="1805F28E" w14:textId="77777777" w:rsidR="001A2E75" w:rsidRPr="003044DC" w:rsidRDefault="001A2E75" w:rsidP="00810C1A">
            <w:pPr>
              <w:adjustRightInd w:val="0"/>
              <w:ind w:left="99"/>
              <w:rPr>
                <w:rFonts w:ascii="Times New Roman" w:hAnsi="Times New Roman" w:cs="Times New Roman"/>
                <w:sz w:val="24"/>
                <w:szCs w:val="24"/>
              </w:rPr>
            </w:pPr>
            <w:r w:rsidRPr="003044DC">
              <w:rPr>
                <w:rFonts w:ascii="Times New Roman" w:hAnsi="Times New Roman" w:cs="Times New Roman"/>
                <w:bCs/>
                <w:sz w:val="24"/>
                <w:szCs w:val="24"/>
              </w:rPr>
              <w:t>MECHANICAL, ELECTRICAL &amp; INSTRUMENTATION WORKS - DETAILED SPECIFICATIONS</w:t>
            </w:r>
          </w:p>
        </w:tc>
        <w:tc>
          <w:tcPr>
            <w:tcW w:w="952" w:type="pct"/>
            <w:tcBorders>
              <w:top w:val="single" w:sz="4" w:space="0" w:color="000000"/>
              <w:left w:val="single" w:sz="4" w:space="0" w:color="000000"/>
              <w:bottom w:val="single" w:sz="4" w:space="0" w:color="000000"/>
              <w:right w:val="single" w:sz="4" w:space="0" w:color="000000"/>
            </w:tcBorders>
          </w:tcPr>
          <w:p w14:paraId="3736F15A" w14:textId="53F50DF3" w:rsidR="001A2E75" w:rsidRPr="003044DC" w:rsidRDefault="007A7610" w:rsidP="00810C1A">
            <w:pPr>
              <w:adjustRightInd w:val="0"/>
              <w:ind w:left="336" w:right="339"/>
              <w:jc w:val="center"/>
              <w:rPr>
                <w:rFonts w:ascii="Times New Roman" w:hAnsi="Times New Roman" w:cs="Times New Roman"/>
                <w:sz w:val="24"/>
                <w:szCs w:val="24"/>
              </w:rPr>
            </w:pPr>
            <w:r w:rsidRPr="003044DC">
              <w:rPr>
                <w:rFonts w:ascii="Times New Roman" w:hAnsi="Times New Roman" w:cs="Times New Roman"/>
                <w:sz w:val="24"/>
                <w:szCs w:val="24"/>
              </w:rPr>
              <w:t>Separate Volume</w:t>
            </w:r>
          </w:p>
        </w:tc>
      </w:tr>
      <w:tr w:rsidR="001A2E75" w:rsidRPr="003044DC" w14:paraId="61DC5E4C" w14:textId="77777777" w:rsidTr="00FD3925">
        <w:trPr>
          <w:trHeight w:val="449"/>
        </w:trPr>
        <w:tc>
          <w:tcPr>
            <w:tcW w:w="5000" w:type="pct"/>
            <w:gridSpan w:val="3"/>
            <w:tcBorders>
              <w:top w:val="single" w:sz="4" w:space="0" w:color="000000"/>
              <w:left w:val="single" w:sz="4" w:space="0" w:color="000000"/>
              <w:bottom w:val="single" w:sz="4" w:space="0" w:color="000000"/>
              <w:right w:val="single" w:sz="4" w:space="0" w:color="000000"/>
            </w:tcBorders>
          </w:tcPr>
          <w:p w14:paraId="5A32971F" w14:textId="733FAAB4" w:rsidR="001A2E75" w:rsidRPr="003044DC" w:rsidRDefault="001A2E75" w:rsidP="004E4110">
            <w:pPr>
              <w:adjustRightInd w:val="0"/>
              <w:rPr>
                <w:rFonts w:ascii="Times New Roman" w:hAnsi="Times New Roman" w:cs="Times New Roman"/>
                <w:sz w:val="24"/>
                <w:szCs w:val="24"/>
              </w:rPr>
            </w:pPr>
            <w:r w:rsidRPr="003044DC">
              <w:rPr>
                <w:rFonts w:ascii="Times New Roman" w:hAnsi="Times New Roman" w:cs="Times New Roman"/>
                <w:sz w:val="24"/>
                <w:szCs w:val="24"/>
              </w:rPr>
              <w:t xml:space="preserve">PART </w:t>
            </w:r>
            <w:r w:rsidR="00C85EE8" w:rsidRPr="003044DC">
              <w:rPr>
                <w:rFonts w:ascii="Times New Roman" w:hAnsi="Times New Roman" w:cs="Times New Roman"/>
                <w:sz w:val="24"/>
                <w:szCs w:val="24"/>
              </w:rPr>
              <w:t>4</w:t>
            </w:r>
          </w:p>
        </w:tc>
      </w:tr>
      <w:tr w:rsidR="001A2E75" w:rsidRPr="003044DC" w14:paraId="6E721925" w14:textId="77777777" w:rsidTr="00FD3925">
        <w:trPr>
          <w:trHeight w:val="710"/>
        </w:trPr>
        <w:tc>
          <w:tcPr>
            <w:tcW w:w="512" w:type="pct"/>
            <w:tcBorders>
              <w:top w:val="single" w:sz="4" w:space="0" w:color="000000"/>
              <w:left w:val="single" w:sz="4" w:space="0" w:color="000000"/>
              <w:bottom w:val="single" w:sz="4" w:space="0" w:color="000000"/>
              <w:right w:val="single" w:sz="4" w:space="0" w:color="000000"/>
            </w:tcBorders>
          </w:tcPr>
          <w:p w14:paraId="7647962A" w14:textId="77777777" w:rsidR="001A2E75" w:rsidRPr="003044DC" w:rsidRDefault="001A2E75" w:rsidP="00810C1A">
            <w:pPr>
              <w:adjustRightInd w:val="0"/>
              <w:ind w:left="372" w:right="374"/>
              <w:jc w:val="center"/>
              <w:rPr>
                <w:rFonts w:ascii="Times New Roman" w:hAnsi="Times New Roman" w:cs="Times New Roman"/>
                <w:sz w:val="24"/>
                <w:szCs w:val="24"/>
              </w:rPr>
            </w:pPr>
            <w:r w:rsidRPr="003044DC">
              <w:rPr>
                <w:rFonts w:ascii="Times New Roman" w:hAnsi="Times New Roman" w:cs="Times New Roman"/>
                <w:sz w:val="24"/>
                <w:szCs w:val="24"/>
              </w:rPr>
              <w:t>6</w:t>
            </w:r>
          </w:p>
        </w:tc>
        <w:tc>
          <w:tcPr>
            <w:tcW w:w="3536" w:type="pct"/>
            <w:tcBorders>
              <w:top w:val="single" w:sz="4" w:space="0" w:color="000000"/>
              <w:left w:val="single" w:sz="4" w:space="0" w:color="000000"/>
              <w:bottom w:val="single" w:sz="4" w:space="0" w:color="000000"/>
              <w:right w:val="single" w:sz="4" w:space="0" w:color="000000"/>
            </w:tcBorders>
          </w:tcPr>
          <w:p w14:paraId="6DC8A18C" w14:textId="77777777" w:rsidR="001A2E75" w:rsidRPr="003044DC" w:rsidRDefault="001A2E75" w:rsidP="00FD3925">
            <w:pPr>
              <w:adjustRightInd w:val="0"/>
              <w:ind w:left="372" w:right="374"/>
              <w:jc w:val="center"/>
              <w:rPr>
                <w:rFonts w:ascii="Times New Roman" w:hAnsi="Times New Roman" w:cs="Times New Roman"/>
                <w:sz w:val="24"/>
                <w:szCs w:val="24"/>
              </w:rPr>
            </w:pPr>
            <w:r w:rsidRPr="003044DC">
              <w:rPr>
                <w:rFonts w:ascii="Times New Roman" w:hAnsi="Times New Roman" w:cs="Times New Roman"/>
                <w:sz w:val="24"/>
                <w:szCs w:val="24"/>
              </w:rPr>
              <w:t>OPERATION AND MAINTENANCE OF THE PROJECT</w:t>
            </w:r>
          </w:p>
        </w:tc>
        <w:tc>
          <w:tcPr>
            <w:tcW w:w="952" w:type="pct"/>
            <w:tcBorders>
              <w:top w:val="single" w:sz="4" w:space="0" w:color="000000"/>
              <w:left w:val="single" w:sz="4" w:space="0" w:color="000000"/>
              <w:bottom w:val="single" w:sz="4" w:space="0" w:color="000000"/>
              <w:right w:val="single" w:sz="4" w:space="0" w:color="000000"/>
            </w:tcBorders>
          </w:tcPr>
          <w:p w14:paraId="44EA6002" w14:textId="7B250B33" w:rsidR="001A2E75" w:rsidRPr="003044DC" w:rsidRDefault="007A7610" w:rsidP="00FD3925">
            <w:pPr>
              <w:adjustRightInd w:val="0"/>
              <w:ind w:left="372" w:right="374"/>
              <w:jc w:val="center"/>
              <w:rPr>
                <w:rFonts w:ascii="Times New Roman" w:hAnsi="Times New Roman" w:cs="Times New Roman"/>
                <w:sz w:val="24"/>
                <w:szCs w:val="24"/>
              </w:rPr>
            </w:pPr>
            <w:r w:rsidRPr="003044DC">
              <w:rPr>
                <w:rFonts w:ascii="Times New Roman" w:hAnsi="Times New Roman" w:cs="Times New Roman"/>
                <w:sz w:val="24"/>
                <w:szCs w:val="24"/>
              </w:rPr>
              <w:t>Separate Volume</w:t>
            </w:r>
          </w:p>
        </w:tc>
      </w:tr>
    </w:tbl>
    <w:p w14:paraId="088CEF24" w14:textId="77777777" w:rsidR="009F1B9B" w:rsidRPr="003044DC" w:rsidRDefault="009F1B9B" w:rsidP="001F5289">
      <w:pPr>
        <w:spacing w:before="120" w:after="120" w:line="276" w:lineRule="auto"/>
        <w:ind w:left="720"/>
        <w:jc w:val="center"/>
        <w:rPr>
          <w:rFonts w:ascii="Times New Roman" w:hAnsi="Times New Roman" w:cs="Times New Roman"/>
          <w:sz w:val="24"/>
          <w:szCs w:val="24"/>
        </w:rPr>
      </w:pPr>
    </w:p>
    <w:p w14:paraId="32880D78" w14:textId="77777777" w:rsidR="009F1B9B" w:rsidRPr="003044DC" w:rsidRDefault="009F1B9B" w:rsidP="001F5289">
      <w:pPr>
        <w:spacing w:before="120" w:after="120" w:line="276" w:lineRule="auto"/>
        <w:ind w:left="720"/>
        <w:jc w:val="center"/>
        <w:rPr>
          <w:rFonts w:ascii="Times New Roman" w:hAnsi="Times New Roman" w:cs="Times New Roman"/>
          <w:sz w:val="24"/>
          <w:szCs w:val="24"/>
        </w:rPr>
      </w:pPr>
    </w:p>
    <w:p w14:paraId="5815641E" w14:textId="77777777" w:rsidR="009F1B9B" w:rsidRPr="003044DC" w:rsidRDefault="009F1B9B" w:rsidP="001F5289">
      <w:pPr>
        <w:spacing w:before="120" w:after="120" w:line="276" w:lineRule="auto"/>
        <w:ind w:left="720"/>
        <w:jc w:val="center"/>
        <w:rPr>
          <w:rFonts w:ascii="Times New Roman" w:hAnsi="Times New Roman" w:cs="Times New Roman"/>
          <w:sz w:val="24"/>
          <w:szCs w:val="24"/>
        </w:rPr>
      </w:pPr>
    </w:p>
    <w:p w14:paraId="171972D0" w14:textId="77777777" w:rsidR="009F1B9B" w:rsidRPr="003044DC" w:rsidRDefault="009F1B9B" w:rsidP="001F5289">
      <w:pPr>
        <w:spacing w:before="120" w:after="120" w:line="276" w:lineRule="auto"/>
        <w:ind w:left="720"/>
        <w:jc w:val="center"/>
        <w:rPr>
          <w:rFonts w:ascii="Times New Roman" w:hAnsi="Times New Roman" w:cs="Times New Roman"/>
          <w:sz w:val="24"/>
          <w:szCs w:val="24"/>
        </w:rPr>
      </w:pPr>
    </w:p>
    <w:p w14:paraId="783F8AAA" w14:textId="77777777" w:rsidR="009F1B9B" w:rsidRPr="003044DC" w:rsidRDefault="009F1B9B" w:rsidP="001F5289">
      <w:pPr>
        <w:spacing w:before="120" w:after="120" w:line="276" w:lineRule="auto"/>
        <w:ind w:left="720"/>
        <w:jc w:val="center"/>
        <w:rPr>
          <w:rFonts w:ascii="Times New Roman" w:hAnsi="Times New Roman" w:cs="Times New Roman"/>
          <w:sz w:val="24"/>
          <w:szCs w:val="24"/>
        </w:rPr>
      </w:pPr>
    </w:p>
    <w:p w14:paraId="35418294" w14:textId="46564FC8" w:rsidR="009F1B9B" w:rsidRPr="003044DC" w:rsidRDefault="009F1B9B" w:rsidP="001F5289">
      <w:pPr>
        <w:spacing w:before="120" w:after="120" w:line="276" w:lineRule="auto"/>
        <w:ind w:left="720"/>
        <w:jc w:val="center"/>
        <w:rPr>
          <w:rFonts w:ascii="Times New Roman" w:hAnsi="Times New Roman" w:cs="Times New Roman"/>
          <w:sz w:val="24"/>
          <w:szCs w:val="24"/>
        </w:rPr>
        <w:sectPr w:rsidR="009F1B9B" w:rsidRPr="003044DC" w:rsidSect="00CF1702">
          <w:headerReference w:type="default" r:id="rId10"/>
          <w:footerReference w:type="default" r:id="rId11"/>
          <w:pgSz w:w="12240" w:h="15840"/>
          <w:pgMar w:top="2016" w:right="1152" w:bottom="1152" w:left="1152" w:header="0" w:footer="0" w:gutter="0"/>
          <w:pgNumType w:start="1"/>
          <w:cols w:space="720"/>
          <w:docGrid w:linePitch="299"/>
        </w:sectPr>
      </w:pPr>
    </w:p>
    <w:p w14:paraId="749F9051" w14:textId="77777777" w:rsidR="001A2E75" w:rsidRPr="003044DC" w:rsidRDefault="001A2E75" w:rsidP="00E14C0B">
      <w:pPr>
        <w:pStyle w:val="Caption"/>
        <w:rPr>
          <w:rFonts w:ascii="Times New Roman" w:hAnsi="Times New Roman"/>
        </w:rPr>
      </w:pPr>
      <w:r w:rsidRPr="003044DC">
        <w:rPr>
          <w:rFonts w:ascii="Times New Roman" w:hAnsi="Times New Roman"/>
        </w:rPr>
        <w:lastRenderedPageBreak/>
        <w:t>SECTION – 1: PROJECT OBJECTIVE AND SCOPE OF WORK</w:t>
      </w:r>
    </w:p>
    <w:p w14:paraId="28707C19" w14:textId="14969973" w:rsidR="001A2E75" w:rsidRPr="003044DC" w:rsidRDefault="001A2E75" w:rsidP="006A4ED1">
      <w:pPr>
        <w:pStyle w:val="Heading01"/>
        <w:rPr>
          <w:rFonts w:ascii="Times New Roman" w:hAnsi="Times New Roman" w:cs="Times New Roman"/>
        </w:rPr>
      </w:pPr>
      <w:r w:rsidRPr="003044DC">
        <w:rPr>
          <w:rFonts w:ascii="Times New Roman" w:hAnsi="Times New Roman" w:cs="Times New Roman"/>
        </w:rPr>
        <w:t>PROJECT OBJECTIVE</w:t>
      </w:r>
    </w:p>
    <w:p w14:paraId="7E558A8B" w14:textId="113B6FE8" w:rsidR="001A2E75" w:rsidRPr="003044DC" w:rsidRDefault="001A2E75" w:rsidP="00E14C0B">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Mahindra World City Developers Limited (MWCDL) (referred to as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 Employer in these documents) invites bids for </w:t>
      </w:r>
      <w:r w:rsidR="009A6DFE" w:rsidRPr="003044DC">
        <w:rPr>
          <w:rFonts w:ascii="Times New Roman" w:hAnsi="Times New Roman" w:cs="Times New Roman"/>
          <w:sz w:val="24"/>
          <w:szCs w:val="24"/>
        </w:rPr>
        <w:t>Improvement and Modification Works in Existing Water Treatment Plant and O&amp;M for 7 years in Mahindra World City.</w:t>
      </w:r>
      <w:r w:rsidR="009A6DFE" w:rsidRPr="003044DC">
        <w:rPr>
          <w:rFonts w:ascii="Times New Roman" w:hAnsi="Times New Roman" w:cs="Times New Roman"/>
          <w:b/>
          <w:sz w:val="24"/>
          <w:szCs w:val="24"/>
        </w:rPr>
        <w:t xml:space="preserve"> &amp;</w:t>
      </w:r>
      <w:r w:rsidRPr="003044DC">
        <w:rPr>
          <w:rFonts w:ascii="Times New Roman" w:hAnsi="Times New Roman" w:cs="Times New Roman"/>
          <w:b/>
          <w:sz w:val="24"/>
          <w:szCs w:val="24"/>
        </w:rPr>
        <w:t xml:space="preserve"> O&amp;M for a period of 7 Years </w:t>
      </w:r>
      <w:r w:rsidRPr="003044DC">
        <w:rPr>
          <w:rFonts w:ascii="Times New Roman" w:hAnsi="Times New Roman" w:cs="Times New Roman"/>
          <w:sz w:val="24"/>
          <w:szCs w:val="24"/>
        </w:rPr>
        <w:t>(as defined in these documents and referred to as "the works") detailed in I</w:t>
      </w:r>
      <w:r w:rsidR="009A6DFE" w:rsidRPr="003044DC">
        <w:rPr>
          <w:rFonts w:ascii="Times New Roman" w:hAnsi="Times New Roman" w:cs="Times New Roman"/>
          <w:sz w:val="24"/>
          <w:szCs w:val="24"/>
        </w:rPr>
        <w:t>T</w:t>
      </w:r>
      <w:r w:rsidRPr="003044DC">
        <w:rPr>
          <w:rFonts w:ascii="Times New Roman" w:hAnsi="Times New Roman" w:cs="Times New Roman"/>
          <w:sz w:val="24"/>
          <w:szCs w:val="24"/>
        </w:rPr>
        <w:t>B. The offers shall be based on the guidelines given in this document and the process design is based on the nor</w:t>
      </w:r>
      <w:r w:rsidRPr="003044DC">
        <w:rPr>
          <w:rFonts w:ascii="Times New Roman" w:hAnsi="Times New Roman" w:cs="Times New Roman"/>
          <w:spacing w:val="-2"/>
          <w:sz w:val="24"/>
          <w:szCs w:val="24"/>
        </w:rPr>
        <w:t>m</w:t>
      </w:r>
      <w:r w:rsidRPr="003044DC">
        <w:rPr>
          <w:rFonts w:ascii="Times New Roman" w:hAnsi="Times New Roman" w:cs="Times New Roman"/>
          <w:sz w:val="24"/>
          <w:szCs w:val="24"/>
        </w:rPr>
        <w:t>s of CPHEEO SE</w:t>
      </w:r>
      <w:r w:rsidRPr="003044DC">
        <w:rPr>
          <w:rFonts w:ascii="Times New Roman" w:hAnsi="Times New Roman" w:cs="Times New Roman"/>
          <w:spacing w:val="-2"/>
          <w:sz w:val="24"/>
          <w:szCs w:val="24"/>
        </w:rPr>
        <w:t>W</w:t>
      </w:r>
      <w:r w:rsidRPr="003044DC">
        <w:rPr>
          <w:rFonts w:ascii="Times New Roman" w:hAnsi="Times New Roman" w:cs="Times New Roman"/>
          <w:sz w:val="24"/>
          <w:szCs w:val="24"/>
        </w:rPr>
        <w:t>ERAGE AND SE</w:t>
      </w:r>
      <w:r w:rsidRPr="003044DC">
        <w:rPr>
          <w:rFonts w:ascii="Times New Roman" w:hAnsi="Times New Roman" w:cs="Times New Roman"/>
          <w:spacing w:val="-2"/>
          <w:sz w:val="24"/>
          <w:szCs w:val="24"/>
        </w:rPr>
        <w:t>W</w:t>
      </w:r>
      <w:r w:rsidRPr="003044DC">
        <w:rPr>
          <w:rFonts w:ascii="Times New Roman" w:hAnsi="Times New Roman" w:cs="Times New Roman"/>
          <w:sz w:val="24"/>
          <w:szCs w:val="24"/>
        </w:rPr>
        <w:t xml:space="preserve">ERAGE TREATMENT MANUAL (LATEST EDITION) &amp; CPHEEO MANUAL ON WATER SUPPLY AND TREATMENT wherever applicable and the basis and authority wherever CPHEEO guidelines are not </w:t>
      </w:r>
      <w:r w:rsidR="009A6DFE" w:rsidRPr="003044DC">
        <w:rPr>
          <w:rFonts w:ascii="Times New Roman" w:hAnsi="Times New Roman" w:cs="Times New Roman"/>
          <w:sz w:val="24"/>
          <w:szCs w:val="24"/>
        </w:rPr>
        <w:t xml:space="preserve">available shall </w:t>
      </w:r>
      <w:r w:rsidRPr="003044DC">
        <w:rPr>
          <w:rFonts w:ascii="Times New Roman" w:hAnsi="Times New Roman" w:cs="Times New Roman"/>
          <w:sz w:val="24"/>
          <w:szCs w:val="24"/>
        </w:rPr>
        <w:t xml:space="preserve">be within the overall framework and guidelines specified by the Employer in the bid document and its specifications. The </w:t>
      </w:r>
      <w:r w:rsidR="009A6DFE" w:rsidRPr="003044DC">
        <w:rPr>
          <w:rFonts w:ascii="Times New Roman" w:hAnsi="Times New Roman" w:cs="Times New Roman"/>
          <w:sz w:val="24"/>
          <w:szCs w:val="24"/>
        </w:rPr>
        <w:t>bidder’s responsibility</w:t>
      </w:r>
      <w:r w:rsidRPr="003044DC">
        <w:rPr>
          <w:rFonts w:ascii="Times New Roman" w:hAnsi="Times New Roman" w:cs="Times New Roman"/>
          <w:sz w:val="24"/>
          <w:szCs w:val="24"/>
        </w:rPr>
        <w:t xml:space="preserve"> for the entire facility shall be such that the project</w:t>
      </w:r>
    </w:p>
    <w:p w14:paraId="32B0F0EE" w14:textId="4BD41AFE" w:rsidR="001A2E75" w:rsidRPr="003044DC" w:rsidRDefault="001A2E75" w:rsidP="008721E8">
      <w:pPr>
        <w:pStyle w:val="ListParagraph"/>
        <w:numPr>
          <w:ilvl w:val="0"/>
          <w:numId w:val="93"/>
        </w:num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 Requires minimum land space</w:t>
      </w:r>
    </w:p>
    <w:p w14:paraId="4917ACCF" w14:textId="231C6F4C" w:rsidR="001A2E75" w:rsidRPr="003044DC" w:rsidRDefault="001A2E75" w:rsidP="008721E8">
      <w:pPr>
        <w:pStyle w:val="ListParagraph"/>
        <w:numPr>
          <w:ilvl w:val="0"/>
          <w:numId w:val="93"/>
        </w:num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 Requires minimum energy for treatment of water</w:t>
      </w:r>
    </w:p>
    <w:p w14:paraId="2C4D4C94" w14:textId="41E8E413" w:rsidR="001A2E75" w:rsidRPr="003044DC" w:rsidRDefault="001A2E75" w:rsidP="008721E8">
      <w:pPr>
        <w:pStyle w:val="ListParagraph"/>
        <w:numPr>
          <w:ilvl w:val="0"/>
          <w:numId w:val="93"/>
        </w:num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Generates treated product water that will meet the norms specified in this Bid documents </w:t>
      </w:r>
    </w:p>
    <w:p w14:paraId="2C7F9944" w14:textId="68272CA7" w:rsidR="001A2E75" w:rsidRPr="003044DC" w:rsidRDefault="001A2E75" w:rsidP="008721E8">
      <w:pPr>
        <w:pStyle w:val="ListParagraph"/>
        <w:numPr>
          <w:ilvl w:val="0"/>
          <w:numId w:val="93"/>
        </w:num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 Requires minimum skilled personnel for operation and maintenance and with automated control system wherever applicable</w:t>
      </w:r>
    </w:p>
    <w:p w14:paraId="27855BAA" w14:textId="6EE7D3B0"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SCOPE OF WORK</w:t>
      </w:r>
    </w:p>
    <w:p w14:paraId="421A49A5" w14:textId="77777777" w:rsidR="001A2E75" w:rsidRPr="003044DC" w:rsidRDefault="001A2E75" w:rsidP="00626A2F">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Mahindra World City Developers Ltd (MWCDL) has Water treatment plant at Mahindra World City, Chengalpet – 603004, Tamil Nadu (9.0 MLD). At present, the water pumped from Kolavai lake is contaminated with pollutants and revealed through the presence of Biochemical Oxygen Demand, Chemical Oxygen Demand, Turbidity, Total Suspended Solids, Total and Faecal coliform bacteria. The water treatment system available is ineffective in reducing the pollutants and making it fit for potable use. </w:t>
      </w:r>
    </w:p>
    <w:p w14:paraId="05882453" w14:textId="3EDD9B19" w:rsidR="001A2E75" w:rsidRPr="003044DC" w:rsidRDefault="001A2E75" w:rsidP="00626A2F">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plans to revamp the existing Water Treatment Plant with required modifications in the existing units and inclusion of additional new units so that the water from Kolavai lake can be treated to meet the standards. </w:t>
      </w:r>
    </w:p>
    <w:p w14:paraId="52E62E69" w14:textId="483342A5" w:rsidR="001A2E75" w:rsidRPr="003044DC" w:rsidRDefault="001A2E75" w:rsidP="001A2E75">
      <w:pPr>
        <w:spacing w:line="360" w:lineRule="auto"/>
        <w:ind w:firstLine="720"/>
        <w:jc w:val="both"/>
        <w:rPr>
          <w:rFonts w:ascii="Times New Roman" w:hAnsi="Times New Roman" w:cs="Times New Roman"/>
          <w:sz w:val="24"/>
          <w:szCs w:val="24"/>
        </w:rPr>
      </w:pPr>
      <w:bookmarkStart w:id="3" w:name="_Hlk131333144"/>
      <w:r w:rsidRPr="003044DC">
        <w:rPr>
          <w:rFonts w:ascii="Times New Roman" w:hAnsi="Times New Roman" w:cs="Times New Roman"/>
          <w:sz w:val="24"/>
          <w:szCs w:val="24"/>
        </w:rPr>
        <w:t xml:space="preserve">A WTP of 9.0 MLD capacity at Mahindra World City, Chengalpet, Tamil Nadu, India, will be the site used for the present project and will be handed over to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as in where condition. All the required remaining / additional Civil, Mechanical, Electrical and Instrumentation works </w:t>
      </w:r>
      <w:r w:rsidRPr="003044DC">
        <w:rPr>
          <w:rFonts w:ascii="Times New Roman" w:hAnsi="Times New Roman" w:cs="Times New Roman"/>
          <w:sz w:val="24"/>
          <w:szCs w:val="24"/>
        </w:rPr>
        <w:lastRenderedPageBreak/>
        <w:t xml:space="preserve">should be completed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so that the WTP of 9.0 MLD capacity can be operated successfully so as to treat the water to the desired level and produce 4.5 MLD of potable water quality. </w:t>
      </w:r>
      <w:bookmarkStart w:id="4" w:name="_Hlk492730665"/>
      <w:r w:rsidRPr="003044DC">
        <w:rPr>
          <w:rFonts w:ascii="Times New Roman" w:hAnsi="Times New Roman" w:cs="Times New Roman"/>
          <w:b/>
          <w:bCs/>
          <w:sz w:val="24"/>
          <w:szCs w:val="24"/>
        </w:rPr>
        <w:t xml:space="preserve">The existing Aerated water tank shall be modified to Bioactive Adsorption System (BAS) (Aerobic attached growth system) so as to improvise the treatment efficiency. Minimum modification in civil, mechanical, electrical &amp; instrumentation shall be considered for modification of the treatment process. </w:t>
      </w:r>
      <w:r w:rsidRPr="003044DC">
        <w:rPr>
          <w:rFonts w:ascii="Times New Roman" w:hAnsi="Times New Roman" w:cs="Times New Roman"/>
          <w:sz w:val="24"/>
          <w:szCs w:val="24"/>
        </w:rPr>
        <w:t xml:space="preserve">Besides </w:t>
      </w:r>
      <w:r w:rsidR="00626A2F" w:rsidRPr="003044DC">
        <w:rPr>
          <w:rFonts w:ascii="Times New Roman" w:hAnsi="Times New Roman" w:cs="Times New Roman"/>
          <w:sz w:val="24"/>
          <w:szCs w:val="24"/>
        </w:rPr>
        <w:t>that,</w:t>
      </w:r>
      <w:r w:rsidRPr="003044DC">
        <w:rPr>
          <w:rFonts w:ascii="Times New Roman" w:hAnsi="Times New Roman" w:cs="Times New Roman"/>
          <w:sz w:val="24"/>
          <w:szCs w:val="24"/>
        </w:rPr>
        <w:t xml:space="preserve">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has to install a 4.5 MLD production capacity Ultrafiltration / Microfiltration Plant (UF/MF) by using less than 5.35 MLD Kolavai lake water so as to supply 4.5 mld </w:t>
      </w:r>
      <w:r w:rsidR="00626A2F" w:rsidRPr="003044DC">
        <w:rPr>
          <w:rFonts w:ascii="Times New Roman" w:hAnsi="Times New Roman" w:cs="Times New Roman"/>
          <w:sz w:val="24"/>
          <w:szCs w:val="24"/>
        </w:rPr>
        <w:t>of UF</w:t>
      </w:r>
      <w:r w:rsidRPr="003044DC">
        <w:rPr>
          <w:rFonts w:ascii="Times New Roman" w:hAnsi="Times New Roman" w:cs="Times New Roman"/>
          <w:sz w:val="24"/>
          <w:szCs w:val="24"/>
        </w:rPr>
        <w:t xml:space="preserve">/MF treated water to potable use. The UF/MF treatment units shall be in two modules as marked in the Lay-out.  </w:t>
      </w:r>
    </w:p>
    <w:bookmarkEnd w:id="3"/>
    <w:bookmarkEnd w:id="4"/>
    <w:p w14:paraId="638F5D11" w14:textId="77777777" w:rsidR="001A2E75" w:rsidRPr="003044DC" w:rsidRDefault="001A2E75" w:rsidP="001A2E75">
      <w:pPr>
        <w:adjustRightInd w:val="0"/>
        <w:spacing w:line="360" w:lineRule="auto"/>
        <w:ind w:firstLine="360"/>
        <w:jc w:val="both"/>
        <w:rPr>
          <w:rFonts w:ascii="Times New Roman" w:hAnsi="Times New Roman" w:cs="Times New Roman"/>
          <w:sz w:val="24"/>
          <w:szCs w:val="24"/>
        </w:rPr>
      </w:pPr>
      <w:r w:rsidRPr="003044DC">
        <w:rPr>
          <w:rFonts w:ascii="Times New Roman" w:hAnsi="Times New Roman" w:cs="Times New Roman"/>
          <w:sz w:val="24"/>
          <w:szCs w:val="24"/>
        </w:rPr>
        <w:t>The scope of the work shall include construction, supplying, erection, testing, commissioning, Operation &amp; maintenance of Water treatment Plant including Rehabilitation of existing WTP with BAS system &amp; inclusion of UF/MF system. The Treated product water (UF/MF permeate) shall be let into the existing Treated Water Tank. Reject water collection tank and disposal gravity pipeline to the nearest manhole with allied and ancillary works in the WTP areas like, water supply and wastewater disposal are included in the scope, but not be limited to the following:</w:t>
      </w:r>
    </w:p>
    <w:p w14:paraId="0DF236BC"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Required site development including Dismantling and removing existing structures if any, Clearing the site of unwanted trees/plants/bushes/shrubs, debris etc., Carrying out necessary tree cutting, transplantation of trees, new plantation etc., levelling and grading, taking into consideration the proposed formation level and to improve the aesthetics as indicated and as required.</w:t>
      </w:r>
    </w:p>
    <w:p w14:paraId="202A90CF"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Shifting of poles, cables, pipe lines etc. wherever required.</w:t>
      </w:r>
    </w:p>
    <w:p w14:paraId="1C0205C1"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Furniture, Personal Computer and Printer etc.</w:t>
      </w:r>
    </w:p>
    <w:p w14:paraId="14A38B91"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Arranging Construction Power &amp; Water.</w:t>
      </w:r>
    </w:p>
    <w:p w14:paraId="612DF3F8"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Construction of temporary Labour Shelters if required</w:t>
      </w:r>
    </w:p>
    <w:p w14:paraId="3AF55712" w14:textId="4D22B0E1"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Preparation and submission of Civil and structural design, electrical, mechanical, instrumentation design and control system, Preparation and submission of Civil and structural drawings, architectural drawings, General Arrangement (G.A) Drawings for construction of all civil works and electrical and mechanical equipment drawings including equipment installation drawings.</w:t>
      </w:r>
    </w:p>
    <w:p w14:paraId="711A2F8B"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Construction of civil engineering works for all the units plus all the ancillary structures</w:t>
      </w:r>
    </w:p>
    <w:p w14:paraId="149ED7D1" w14:textId="77777777" w:rsidR="001A2E75" w:rsidRPr="003044DC" w:rsidRDefault="001A2E75" w:rsidP="001A2E75">
      <w:pPr>
        <w:pStyle w:val="ListParagraph"/>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as detailed in Civil Specifications and as required in complete for plant operation including </w:t>
      </w:r>
      <w:r w:rsidRPr="003044DC">
        <w:rPr>
          <w:rFonts w:ascii="Times New Roman" w:hAnsi="Times New Roman" w:cs="Times New Roman"/>
          <w:sz w:val="24"/>
          <w:szCs w:val="24"/>
        </w:rPr>
        <w:lastRenderedPageBreak/>
        <w:t>pile foundations if found necessary, Plinth protection along the periphery of all the units, and reject water pipe lines.</w:t>
      </w:r>
    </w:p>
    <w:p w14:paraId="2CCA2B31"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Supply, erection testing &amp; commissioning of all the mechanical equipment as detailed in Mechanical Specifications and as required in complete for plant operation.</w:t>
      </w:r>
    </w:p>
    <w:p w14:paraId="62E7CE77"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Supply, erection testing &amp; commissioning of all the Electrical &amp; Instrumentation equipment as detailed in Electrical &amp; Instrumentation Specifications and as required in complete for plant operation. </w:t>
      </w:r>
    </w:p>
    <w:p w14:paraId="71E898FF"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Supply, erection, testing &amp; commissioning of all the piping &amp; valves as specified in Specifications and as required in complete for plant operation.</w:t>
      </w:r>
    </w:p>
    <w:p w14:paraId="034272D0"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Works connected in respect obtaining of Temporary and Permanent power supply to proposed project from the Electricity authorities. (Deposits for Permanent power supply will be paid by the Employer).</w:t>
      </w:r>
    </w:p>
    <w:p w14:paraId="273B58ED" w14:textId="093DF773"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Performance trial Run of the constructed &amp; hydraulically tested Project for a period of fifteen (15) days. </w:t>
      </w:r>
    </w:p>
    <w:p w14:paraId="6B130F8C" w14:textId="2F7C345A"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Operation &amp; maintenance for 84 months after trial run as per tender specifications and</w:t>
      </w:r>
      <w:r w:rsidR="00626A2F" w:rsidRPr="003044DC">
        <w:rPr>
          <w:rFonts w:ascii="Times New Roman" w:hAnsi="Times New Roman" w:cs="Times New Roman"/>
          <w:sz w:val="24"/>
          <w:szCs w:val="24"/>
        </w:rPr>
        <w:t xml:space="preserve"> </w:t>
      </w:r>
      <w:r w:rsidRPr="003044DC">
        <w:rPr>
          <w:rFonts w:ascii="Times New Roman" w:hAnsi="Times New Roman" w:cs="Times New Roman"/>
          <w:sz w:val="24"/>
          <w:szCs w:val="24"/>
        </w:rPr>
        <w:t>obtaining necessary Certificate of Completion and Readiness from the Employer, including providing and installing all civil material, labour, tools and plants all complete.</w:t>
      </w:r>
    </w:p>
    <w:p w14:paraId="55485C14"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Supply of all documentation for the project such as as-built drawings, Operation &amp; Maintenance manuals (3 sets) along with soft copy.</w:t>
      </w:r>
    </w:p>
    <w:p w14:paraId="54014C99"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Supply of all spares required during performance trial run and during 84 months of O&amp;M period.</w:t>
      </w:r>
    </w:p>
    <w:p w14:paraId="50E4618C"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Providing “on the job” training to Employer’s personnel during the O&amp;M period.</w:t>
      </w:r>
    </w:p>
    <w:p w14:paraId="647F1B23" w14:textId="77777777" w:rsidR="001A2E75" w:rsidRPr="003044DC" w:rsidRDefault="001A2E75" w:rsidP="008721E8">
      <w:pPr>
        <w:pStyle w:val="ListParagraph"/>
        <w:widowControl/>
        <w:numPr>
          <w:ilvl w:val="0"/>
          <w:numId w:val="12"/>
        </w:numPr>
        <w:adjustRightInd w:val="0"/>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Repairing &amp; reconditioning of all the mechanical equipment in the concluding year of the O&amp;M Contract to a condition so that they are in running condition with regular preventive and recommended maintenance. The list of critical spares shall be drawn up depending upon the maintenance record log of equipment in the penultimate year of the O&amp;M contract.</w:t>
      </w:r>
    </w:p>
    <w:p w14:paraId="7B410167" w14:textId="77777777" w:rsidR="001A2E75" w:rsidRPr="003044DC" w:rsidRDefault="001A2E75" w:rsidP="001A2E75">
      <w:pPr>
        <w:adjustRightInd w:val="0"/>
        <w:spacing w:line="360" w:lineRule="auto"/>
        <w:jc w:val="both"/>
        <w:rPr>
          <w:rFonts w:ascii="Times New Roman" w:hAnsi="Times New Roman" w:cs="Times New Roman"/>
          <w:b/>
          <w:sz w:val="24"/>
          <w:szCs w:val="24"/>
        </w:rPr>
      </w:pPr>
      <w:r w:rsidRPr="003044DC">
        <w:rPr>
          <w:rFonts w:ascii="Times New Roman" w:hAnsi="Times New Roman" w:cs="Times New Roman"/>
          <w:b/>
          <w:sz w:val="24"/>
          <w:szCs w:val="24"/>
        </w:rPr>
        <w:t xml:space="preserve">Any other items of work which have not been specifically mentioned in specifications but are necessary for the Construction and Operation &amp; Maintenance of the Project as per good engineering practice and safety norms so as to achieve the guaranteed performance of the entire plant shall be deemed to be included within scope of work of this Contract and shall be provided by the Contractor without any extra cost to the Employer. </w:t>
      </w:r>
    </w:p>
    <w:p w14:paraId="07DFB7A5" w14:textId="5841B97B" w:rsidR="001A2E75" w:rsidRPr="003044DC" w:rsidRDefault="001A2E75" w:rsidP="00626A2F">
      <w:pPr>
        <w:adjustRightInd w:val="0"/>
        <w:spacing w:line="360" w:lineRule="auto"/>
        <w:jc w:val="both"/>
        <w:rPr>
          <w:rFonts w:ascii="Times New Roman" w:hAnsi="Times New Roman" w:cs="Times New Roman"/>
          <w:b/>
          <w:sz w:val="24"/>
          <w:szCs w:val="24"/>
        </w:rPr>
      </w:pPr>
      <w:r w:rsidRPr="003044DC">
        <w:rPr>
          <w:rFonts w:ascii="Times New Roman" w:hAnsi="Times New Roman" w:cs="Times New Roman"/>
          <w:sz w:val="24"/>
          <w:szCs w:val="24"/>
        </w:rPr>
        <w:lastRenderedPageBreak/>
        <w:t>Design criteria and tentative size of units, levels, attached drawings and equipment capacities/ rating specified in the Contract shall be the guidelines to the Contractor. The responsibility of checking the adequacy of the same for effective functioning of the plant, to meet the final water quality standard and performance of the various units and other requirements as specified in the tender rests with the responsibility of the Contractor.</w:t>
      </w:r>
    </w:p>
    <w:p w14:paraId="673DA732" w14:textId="77777777" w:rsidR="001A2E75" w:rsidRPr="003044DC" w:rsidRDefault="001A2E75" w:rsidP="00626A2F">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All the required construction works shall be completed within 6 months from the commencement date followed by 15 days trial run and then O&amp;M carried out for 84 months.</w:t>
      </w:r>
    </w:p>
    <w:p w14:paraId="434423D2" w14:textId="3F8705AC"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EQUIVALENT OF STANDARDS AND CODES</w:t>
      </w:r>
    </w:p>
    <w:p w14:paraId="281F1664" w14:textId="77777777" w:rsidR="001A2E75" w:rsidRPr="003044DC" w:rsidRDefault="001A2E75" w:rsidP="00626A2F">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Wherever reference is made in the contract to specific standards and codes to be met by the materials, plant, and other supplies to be furnished, and work performed or tested, the provisions of the latest current edition or revision of the relevant I.S standards and codes in effect shall apply, unless otherwise expressly stated in the contract. Where such standards and codes are International, national or relate to a particular country or region, other authoritative standards which ensure a substantially equal or higher performance than the standards and codes specified will be accepted subject to the Engineer's prior review and written approval. Differences between the standards specified and the proposed alternative standards must be fully described in writing by the Contractor and submitted to the Engineer at least 28 days prior to the date when the Contractor desires the Engineer’s approval. In the event the Engineer determines that such proposed deviations do not ensure substantially equal performance, the Contractor shall comply with the standards specified in the documents. </w:t>
      </w:r>
    </w:p>
    <w:p w14:paraId="4BAAD1C5" w14:textId="13998E48"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USE OF TRADE NAMES </w:t>
      </w:r>
    </w:p>
    <w:p w14:paraId="733E4B6E" w14:textId="77777777" w:rsidR="001A2E75" w:rsidRPr="003044DC" w:rsidRDefault="001A2E75" w:rsidP="00626A2F">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Wherever reference is made in the Contract to specific manufacture’s or trade names, the Contractor shall be entitled to substitute plant and materials supplied by other manufacture’s products. Such substitutions shall be subject to the approval of the Engineer. At the request of the Engineer, the Contractor shall provide full evidence to establish that the substituted plant / material is equal to or better than that from the manufacturers or suppliers mentioned in the Contract.</w:t>
      </w:r>
    </w:p>
    <w:p w14:paraId="37E0A523" w14:textId="442E6E61" w:rsidR="001A2E75" w:rsidRPr="003044DC" w:rsidRDefault="001A2E75" w:rsidP="006A4ED1">
      <w:pPr>
        <w:pStyle w:val="Heading01"/>
        <w:rPr>
          <w:rFonts w:ascii="Times New Roman" w:hAnsi="Times New Roman" w:cs="Times New Roman"/>
        </w:rPr>
      </w:pPr>
      <w:r w:rsidRPr="003044DC">
        <w:rPr>
          <w:rFonts w:ascii="Times New Roman" w:hAnsi="Times New Roman" w:cs="Times New Roman"/>
        </w:rPr>
        <w:t xml:space="preserve"> EXISTING DETAILS</w:t>
      </w:r>
    </w:p>
    <w:p w14:paraId="402BF207" w14:textId="195C4289" w:rsidR="001A2E75" w:rsidRPr="003044DC" w:rsidRDefault="001A2E75" w:rsidP="00626A2F">
      <w:pPr>
        <w:adjustRightInd w:val="0"/>
        <w:spacing w:line="360" w:lineRule="auto"/>
        <w:jc w:val="both"/>
        <w:rPr>
          <w:rFonts w:ascii="Times New Roman" w:hAnsi="Times New Roman" w:cs="Times New Roman"/>
          <w:bCs/>
          <w:spacing w:val="-1"/>
          <w:w w:val="101"/>
          <w:sz w:val="24"/>
          <w:szCs w:val="24"/>
        </w:rPr>
      </w:pPr>
      <w:r w:rsidRPr="003044DC">
        <w:rPr>
          <w:rFonts w:ascii="Times New Roman" w:hAnsi="Times New Roman" w:cs="Times New Roman"/>
          <w:sz w:val="24"/>
          <w:szCs w:val="24"/>
        </w:rPr>
        <w:t>The proposed revamping &amp; modification of water treatment plant is to be located at Mahindra World City, Chengalpet, Tamil Nadu, India. The Layout of the proposed Water treatment plant considered for the formulation is given in Bid document under Drawings.</w:t>
      </w:r>
      <w:r w:rsidRPr="003044DC">
        <w:rPr>
          <w:rFonts w:ascii="Times New Roman" w:hAnsi="Times New Roman" w:cs="Times New Roman"/>
          <w:bCs/>
          <w:spacing w:val="-1"/>
          <w:w w:val="101"/>
          <w:sz w:val="24"/>
          <w:szCs w:val="24"/>
        </w:rPr>
        <w:t xml:space="preserve"> Sizes and dimensions of various units </w:t>
      </w:r>
      <w:r w:rsidRPr="003044DC">
        <w:rPr>
          <w:rFonts w:ascii="Times New Roman" w:hAnsi="Times New Roman" w:cs="Times New Roman"/>
          <w:bCs/>
          <w:spacing w:val="-1"/>
          <w:w w:val="101"/>
          <w:sz w:val="24"/>
          <w:szCs w:val="24"/>
        </w:rPr>
        <w:lastRenderedPageBreak/>
        <w:t xml:space="preserve">mentioned in the layout are firm. The Bidder has to develop based on the guidelines provided in this </w:t>
      </w:r>
      <w:r w:rsidR="00FD3524" w:rsidRPr="003044DC">
        <w:rPr>
          <w:rFonts w:ascii="Times New Roman" w:hAnsi="Times New Roman" w:cs="Times New Roman"/>
          <w:bCs/>
          <w:spacing w:val="-1"/>
          <w:w w:val="101"/>
          <w:sz w:val="24"/>
          <w:szCs w:val="24"/>
        </w:rPr>
        <w:t>tender in</w:t>
      </w:r>
      <w:r w:rsidRPr="003044DC">
        <w:rPr>
          <w:rFonts w:ascii="Times New Roman" w:hAnsi="Times New Roman" w:cs="Times New Roman"/>
          <w:bCs/>
          <w:spacing w:val="-1"/>
          <w:w w:val="101"/>
          <w:sz w:val="24"/>
          <w:szCs w:val="24"/>
        </w:rPr>
        <w:t xml:space="preserve"> order to achieve the desired outlet quality as indicated in the Tender so that treated product water can be put to use.</w:t>
      </w:r>
    </w:p>
    <w:p w14:paraId="70F0C6DD" w14:textId="2DB79C2B" w:rsidR="001A2E75" w:rsidRPr="003044DC" w:rsidRDefault="001A2E75" w:rsidP="00626A2F">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A WTP of 9.0 MLD capacity at Mahindra World City, Chengalpet, Tamil Nadu, India, is the site used for the present project and will be handed over to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as in where condition. All the required remaining / additional Civil, Mechanical, Electrical and Instrumentation works should be completed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so that the WTP of 9.0 MLD capacity can be operated successfully so as to treat the water to the desired level and produce 4.5 MLD of potable water quality. </w:t>
      </w:r>
      <w:r w:rsidRPr="003044DC">
        <w:rPr>
          <w:rFonts w:ascii="Times New Roman" w:hAnsi="Times New Roman" w:cs="Times New Roman"/>
          <w:b/>
          <w:bCs/>
          <w:sz w:val="24"/>
          <w:szCs w:val="24"/>
        </w:rPr>
        <w:t xml:space="preserve">The existing Aerated water tank shall be modified to Bioactive Adsorption System (BAS) (Aerobic attached growth system) so as to improvise the treatment efficiency. Minimum modification in civil, mechanical, electrical &amp; instrumentation shall be considered for modification of the treatment process as mentioned in the bid document. </w:t>
      </w:r>
      <w:r w:rsidRPr="003044DC">
        <w:rPr>
          <w:rFonts w:ascii="Times New Roman" w:hAnsi="Times New Roman" w:cs="Times New Roman"/>
          <w:sz w:val="24"/>
          <w:szCs w:val="24"/>
        </w:rPr>
        <w:t xml:space="preserve">Besides </w:t>
      </w:r>
      <w:r w:rsidR="005D625F" w:rsidRPr="003044DC">
        <w:rPr>
          <w:rFonts w:ascii="Times New Roman" w:hAnsi="Times New Roman" w:cs="Times New Roman"/>
          <w:sz w:val="24"/>
          <w:szCs w:val="24"/>
        </w:rPr>
        <w:t>that,</w:t>
      </w:r>
      <w:r w:rsidRPr="003044DC">
        <w:rPr>
          <w:rFonts w:ascii="Times New Roman" w:hAnsi="Times New Roman" w:cs="Times New Roman"/>
          <w:sz w:val="24"/>
          <w:szCs w:val="24"/>
        </w:rPr>
        <w:t xml:space="preserve">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has to install a 4.5 MLD production capacity Ultrafiltration / Microfiltration Plant (UF/MF) by using less than 5.35 MLD Kolavai lake water so as to supply 4.5 mld </w:t>
      </w:r>
      <w:r w:rsidR="00BF0AAB" w:rsidRPr="003044DC">
        <w:rPr>
          <w:rFonts w:ascii="Times New Roman" w:hAnsi="Times New Roman" w:cs="Times New Roman"/>
          <w:sz w:val="24"/>
          <w:szCs w:val="24"/>
        </w:rPr>
        <w:t>of UF</w:t>
      </w:r>
      <w:r w:rsidRPr="003044DC">
        <w:rPr>
          <w:rFonts w:ascii="Times New Roman" w:hAnsi="Times New Roman" w:cs="Times New Roman"/>
          <w:sz w:val="24"/>
          <w:szCs w:val="24"/>
        </w:rPr>
        <w:t xml:space="preserve">/MF product water to potable use. The UF/MF treatment units shall be in two modules (both working) as marked in the Lay-out.  </w:t>
      </w:r>
    </w:p>
    <w:p w14:paraId="600A01B2" w14:textId="5584E709"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 General</w:t>
      </w:r>
    </w:p>
    <w:p w14:paraId="7AEFFBC7" w14:textId="6F3331B6" w:rsidR="001A2E75" w:rsidRPr="003044DC" w:rsidRDefault="001A2E75" w:rsidP="00626A2F">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contractor shall ensure the technical feasibility of the offer submitted after visiting the site. It must be clearly understood that as the Contract is on “BOT Basis” the Contractor shall be required </w:t>
      </w:r>
      <w:r w:rsidR="00626A2F" w:rsidRPr="003044DC">
        <w:rPr>
          <w:rFonts w:ascii="Times New Roman" w:hAnsi="Times New Roman" w:cs="Times New Roman"/>
          <w:sz w:val="24"/>
          <w:szCs w:val="24"/>
        </w:rPr>
        <w:t>to execute</w:t>
      </w:r>
      <w:r w:rsidRPr="003044DC">
        <w:rPr>
          <w:rFonts w:ascii="Times New Roman" w:hAnsi="Times New Roman" w:cs="Times New Roman"/>
          <w:sz w:val="24"/>
          <w:szCs w:val="24"/>
        </w:rPr>
        <w:t xml:space="preserve"> every such item(s) of work(s) which are considered required or necessary for the satisfactory completion and functioning of the entire work, commissioning including Operation &amp; Maintenance of the plant, other appurtenances etc., even if such items of work are not specified in the bid document, but essential to complete the scheme. The contract shall include the following:</w:t>
      </w:r>
    </w:p>
    <w:p w14:paraId="639AF3A2" w14:textId="0574008C" w:rsidR="001A2E75" w:rsidRPr="003044DC" w:rsidRDefault="001A2E75" w:rsidP="001A2E75">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a) During construction period, required power and water shall be arranged by the Contractor at his own expense and at no additional cost to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w:t>
      </w:r>
    </w:p>
    <w:p w14:paraId="0B73595B" w14:textId="77777777" w:rsidR="001A2E75" w:rsidRPr="003044DC" w:rsidRDefault="001A2E75" w:rsidP="00626A2F">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existing MWC WTP-1 is based on the conventional Water Treatment Process. The raw water pumped from the Pumping Station located on the bank of Kolavai lake is collected in the Collection tank of the WTP-1. The collected water is pumped to the Flash mixer, where Alum is dosed and mixed completely. The coagulated water is settled in the Primary settling tank which is partitioned into Flocculation compartment and Tube settler compartment. The settled sludge is drained to the Sludge pit. The overflow from the Tube settler compartment is collected in the Aerator Feed Tank. </w:t>
      </w:r>
      <w:r w:rsidRPr="003044DC">
        <w:rPr>
          <w:rFonts w:ascii="Times New Roman" w:hAnsi="Times New Roman" w:cs="Times New Roman"/>
          <w:sz w:val="24"/>
          <w:szCs w:val="24"/>
        </w:rPr>
        <w:lastRenderedPageBreak/>
        <w:t xml:space="preserve">The settled water is pumped to the Cascade aerator. Water from the Cascade aerator is drained by gravity to the Aerated Water Tank. In the Aerated Water Tank, fine bubble diffused aeration system with Air blowers is provided. The aerated water is pumped to the Clariflocculator, where the sludge is settled and the overflow is collected in the Clarified water tank. The Clariflocculator is partitioned into inlet compartment and Tube settler compartment packed with settler media. The settled sludge is collected in the Sludge sump and pumped to the Sludge pit for dewatering. The clarified water from the Clarified water tank is filtered through Pressure sand filters and the filtrate is further filtered through Activated carbon filter. The filtrate from Activated carbon filter is collected in Treated water tank. The treated water is disinfected with sodium hypochlorite and pumped to the GLSR. The Pressure sand filters and Activated carbon filters are backwashed as and when required with ACF filtered water collected in the Treated water tank. The backwash wastewater is drained into the Aerated water tank and treated along with incoming raw water. The chemical sludge from Tube settler and biological sludge from Aerated water tank collected in the Sludge pit is pumped to the decanter centrifuge for dewatering. The dewatered sludge and the centrate are disposed separately. </w:t>
      </w:r>
    </w:p>
    <w:p w14:paraId="63379D85" w14:textId="1928F179"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EXISTING TREATMENT SCHEME</w:t>
      </w:r>
    </w:p>
    <w:p w14:paraId="67A2F0A0" w14:textId="77777777" w:rsidR="001A2E75" w:rsidRPr="003044DC" w:rsidRDefault="001A2E75" w:rsidP="008721E8">
      <w:pPr>
        <w:pStyle w:val="Heading01"/>
        <w:numPr>
          <w:ilvl w:val="2"/>
          <w:numId w:val="92"/>
        </w:numPr>
        <w:rPr>
          <w:rFonts w:ascii="Times New Roman" w:hAnsi="Times New Roman" w:cs="Times New Roman"/>
        </w:rPr>
      </w:pPr>
      <w:bookmarkStart w:id="5" w:name="_Toc129359845"/>
      <w:r w:rsidRPr="003044DC">
        <w:rPr>
          <w:rFonts w:ascii="Times New Roman" w:hAnsi="Times New Roman" w:cs="Times New Roman"/>
        </w:rPr>
        <w:t>Head Works</w:t>
      </w:r>
      <w:bookmarkEnd w:id="5"/>
    </w:p>
    <w:p w14:paraId="2973075C" w14:textId="158B94DA" w:rsidR="001A2E75" w:rsidRPr="003044DC" w:rsidRDefault="001A2E75" w:rsidP="008721E8">
      <w:pPr>
        <w:pStyle w:val="Heading01"/>
        <w:numPr>
          <w:ilvl w:val="3"/>
          <w:numId w:val="92"/>
        </w:numPr>
        <w:rPr>
          <w:rFonts w:ascii="Times New Roman" w:hAnsi="Times New Roman" w:cs="Times New Roman"/>
        </w:rPr>
      </w:pPr>
      <w:bookmarkStart w:id="6" w:name="_Toc129359846"/>
      <w:r w:rsidRPr="003044DC">
        <w:rPr>
          <w:rFonts w:ascii="Times New Roman" w:hAnsi="Times New Roman" w:cs="Times New Roman"/>
        </w:rPr>
        <w:t>Raw Water Intake and Pumphouse</w:t>
      </w:r>
      <w:bookmarkEnd w:id="6"/>
    </w:p>
    <w:p w14:paraId="3CEE269E" w14:textId="77777777" w:rsidR="001A2E75" w:rsidRPr="003044DC" w:rsidRDefault="001A2E75" w:rsidP="00626A2F">
      <w:pPr>
        <w:tabs>
          <w:tab w:val="left" w:pos="720"/>
        </w:tabs>
        <w:spacing w:before="120" w:after="120" w:line="276" w:lineRule="auto"/>
        <w:jc w:val="both"/>
        <w:rPr>
          <w:rFonts w:ascii="Times New Roman" w:hAnsi="Times New Roman" w:cs="Times New Roman"/>
          <w:sz w:val="24"/>
          <w:szCs w:val="24"/>
        </w:rPr>
      </w:pPr>
      <w:r w:rsidRPr="003044DC">
        <w:rPr>
          <w:rFonts w:ascii="Times New Roman" w:hAnsi="Times New Roman" w:cs="Times New Roman"/>
          <w:sz w:val="24"/>
          <w:szCs w:val="24"/>
        </w:rPr>
        <w:t>The head works consisting of Lake Intake, Raw water pumping station, on the bank of Kolavi Lake. The Raw water drawl arrangement is through an Intake cum Pump house of Circular shape 10.00m diameter constructed as RCC/BW structure. The size of the pump house has been fixed to accommodate three pumps (2 working &amp; 1 standby) for intermediate/ultimate requirement of 4.5 MLD and 9.0 MLD respectively.</w:t>
      </w:r>
    </w:p>
    <w:p w14:paraId="174C5F35" w14:textId="1BE78943" w:rsidR="001A2E75" w:rsidRPr="003044DC" w:rsidRDefault="001A2E75" w:rsidP="00626A2F">
      <w:pPr>
        <w:adjustRightInd w:val="0"/>
        <w:spacing w:before="120" w:after="120" w:line="276" w:lineRule="auto"/>
        <w:jc w:val="both"/>
        <w:rPr>
          <w:rFonts w:ascii="Times New Roman" w:hAnsi="Times New Roman" w:cs="Times New Roman"/>
          <w:sz w:val="24"/>
          <w:szCs w:val="24"/>
        </w:rPr>
      </w:pPr>
      <w:r w:rsidRPr="003044DC">
        <w:rPr>
          <w:rFonts w:ascii="Times New Roman" w:hAnsi="Times New Roman" w:cs="Times New Roman"/>
          <w:sz w:val="24"/>
          <w:szCs w:val="24"/>
        </w:rPr>
        <w:t>Raw water is drawn from the bank of the lake. An Intake well is constructed at 54m from</w:t>
      </w:r>
      <w:r w:rsidR="00626A2F" w:rsidRPr="003044DC">
        <w:rPr>
          <w:rFonts w:ascii="Times New Roman" w:hAnsi="Times New Roman" w:cs="Times New Roman"/>
          <w:sz w:val="24"/>
          <w:szCs w:val="24"/>
        </w:rPr>
        <w:t xml:space="preserve"> </w:t>
      </w:r>
      <w:r w:rsidRPr="003044DC">
        <w:rPr>
          <w:rFonts w:ascii="Times New Roman" w:hAnsi="Times New Roman" w:cs="Times New Roman"/>
          <w:sz w:val="24"/>
          <w:szCs w:val="24"/>
        </w:rPr>
        <w:t>bank of the lake to water side.</w:t>
      </w:r>
    </w:p>
    <w:p w14:paraId="67ED25A1" w14:textId="77777777" w:rsidR="001A2E75" w:rsidRPr="003044DC" w:rsidRDefault="001A2E75" w:rsidP="001A2E75">
      <w:pPr>
        <w:tabs>
          <w:tab w:val="left" w:pos="720"/>
        </w:tabs>
        <w:spacing w:line="312" w:lineRule="atLeast"/>
        <w:rPr>
          <w:rFonts w:ascii="Times New Roman" w:eastAsia="Calibri" w:hAnsi="Times New Roman" w:cs="Times New Roman"/>
          <w:b/>
          <w:sz w:val="24"/>
          <w:szCs w:val="24"/>
        </w:rPr>
      </w:pPr>
      <w:r w:rsidRPr="003044DC">
        <w:rPr>
          <w:rFonts w:ascii="Times New Roman" w:eastAsia="Batang" w:hAnsi="Times New Roman" w:cs="Times New Roman"/>
          <w:b/>
          <w:sz w:val="24"/>
          <w:szCs w:val="24"/>
        </w:rPr>
        <w:t>Details of the hydraulic level of the Proposed Project</w:t>
      </w:r>
      <w:r w:rsidRPr="003044DC">
        <w:rPr>
          <w:rFonts w:ascii="Times New Roman" w:eastAsia="Calibri" w:hAnsi="Times New Roman" w:cs="Times New Roman"/>
          <w:b/>
          <w:sz w:val="24"/>
          <w:szCs w:val="24"/>
        </w:rPr>
        <w:t>:</w:t>
      </w:r>
    </w:p>
    <w:tbl>
      <w:tblPr>
        <w:tblW w:w="5000" w:type="pct"/>
        <w:tblCellMar>
          <w:left w:w="30" w:type="dxa"/>
          <w:right w:w="30" w:type="dxa"/>
        </w:tblCellMar>
        <w:tblLook w:val="0000" w:firstRow="0" w:lastRow="0" w:firstColumn="0" w:lastColumn="0" w:noHBand="0" w:noVBand="0"/>
      </w:tblPr>
      <w:tblGrid>
        <w:gridCol w:w="1414"/>
        <w:gridCol w:w="4756"/>
        <w:gridCol w:w="3462"/>
      </w:tblGrid>
      <w:tr w:rsidR="001A2E75" w:rsidRPr="003044DC" w14:paraId="4E01BFBF" w14:textId="77777777" w:rsidTr="00810C1A">
        <w:trPr>
          <w:trHeight w:val="390"/>
        </w:trPr>
        <w:tc>
          <w:tcPr>
            <w:tcW w:w="734" w:type="pct"/>
            <w:tcBorders>
              <w:top w:val="single" w:sz="6" w:space="0" w:color="auto"/>
              <w:left w:val="single" w:sz="6" w:space="0" w:color="auto"/>
              <w:bottom w:val="single" w:sz="6" w:space="0" w:color="auto"/>
              <w:right w:val="single" w:sz="6" w:space="0" w:color="auto"/>
            </w:tcBorders>
            <w:shd w:val="clear" w:color="auto" w:fill="BFBFBF"/>
          </w:tcPr>
          <w:p w14:paraId="0FC9863B" w14:textId="77777777" w:rsidR="001A2E75" w:rsidRPr="003044DC" w:rsidRDefault="001A2E75" w:rsidP="00810C1A">
            <w:pPr>
              <w:adjustRightInd w:val="0"/>
              <w:jc w:val="center"/>
              <w:rPr>
                <w:rFonts w:ascii="Times New Roman" w:eastAsia="Calibri" w:hAnsi="Times New Roman" w:cs="Times New Roman"/>
                <w:b/>
                <w:bCs/>
                <w:color w:val="000000"/>
                <w:sz w:val="24"/>
                <w:szCs w:val="24"/>
              </w:rPr>
            </w:pPr>
            <w:r w:rsidRPr="003044DC">
              <w:rPr>
                <w:rFonts w:ascii="Times New Roman" w:eastAsia="Calibri" w:hAnsi="Times New Roman" w:cs="Times New Roman"/>
                <w:b/>
                <w:bCs/>
                <w:color w:val="000000"/>
                <w:sz w:val="24"/>
                <w:szCs w:val="24"/>
              </w:rPr>
              <w:t>Sl. No.</w:t>
            </w:r>
          </w:p>
          <w:p w14:paraId="412F38C2" w14:textId="77777777" w:rsidR="001A2E75" w:rsidRPr="003044DC" w:rsidRDefault="001A2E75" w:rsidP="00810C1A">
            <w:pPr>
              <w:adjustRightInd w:val="0"/>
              <w:jc w:val="center"/>
              <w:rPr>
                <w:rFonts w:ascii="Times New Roman" w:eastAsia="Calibri" w:hAnsi="Times New Roman" w:cs="Times New Roman"/>
                <w:b/>
                <w:bCs/>
                <w:color w:val="000000"/>
                <w:sz w:val="24"/>
                <w:szCs w:val="24"/>
              </w:rPr>
            </w:pPr>
          </w:p>
        </w:tc>
        <w:tc>
          <w:tcPr>
            <w:tcW w:w="2469" w:type="pct"/>
            <w:tcBorders>
              <w:top w:val="single" w:sz="6" w:space="0" w:color="auto"/>
              <w:left w:val="single" w:sz="6" w:space="0" w:color="auto"/>
              <w:bottom w:val="single" w:sz="6" w:space="0" w:color="auto"/>
              <w:right w:val="single" w:sz="6" w:space="0" w:color="auto"/>
            </w:tcBorders>
            <w:shd w:val="clear" w:color="auto" w:fill="BFBFBF"/>
          </w:tcPr>
          <w:p w14:paraId="4BA15493" w14:textId="77777777" w:rsidR="001A2E75" w:rsidRPr="003044DC" w:rsidRDefault="001A2E75" w:rsidP="00810C1A">
            <w:pPr>
              <w:adjustRightInd w:val="0"/>
              <w:jc w:val="center"/>
              <w:rPr>
                <w:rFonts w:ascii="Times New Roman" w:eastAsia="Calibri" w:hAnsi="Times New Roman" w:cs="Times New Roman"/>
                <w:b/>
                <w:bCs/>
                <w:color w:val="000000"/>
                <w:sz w:val="24"/>
                <w:szCs w:val="24"/>
              </w:rPr>
            </w:pPr>
            <w:r w:rsidRPr="003044DC">
              <w:rPr>
                <w:rFonts w:ascii="Times New Roman" w:eastAsia="Calibri" w:hAnsi="Times New Roman" w:cs="Times New Roman"/>
                <w:b/>
                <w:bCs/>
                <w:color w:val="000000"/>
                <w:sz w:val="24"/>
                <w:szCs w:val="24"/>
              </w:rPr>
              <w:t>Description</w:t>
            </w:r>
          </w:p>
        </w:tc>
        <w:tc>
          <w:tcPr>
            <w:tcW w:w="1797" w:type="pct"/>
            <w:tcBorders>
              <w:top w:val="single" w:sz="6" w:space="0" w:color="auto"/>
              <w:left w:val="single" w:sz="6" w:space="0" w:color="auto"/>
              <w:bottom w:val="single" w:sz="6" w:space="0" w:color="auto"/>
              <w:right w:val="single" w:sz="6" w:space="0" w:color="auto"/>
            </w:tcBorders>
            <w:shd w:val="clear" w:color="auto" w:fill="BFBFBF"/>
          </w:tcPr>
          <w:p w14:paraId="07366D0A" w14:textId="77777777" w:rsidR="001A2E75" w:rsidRPr="003044DC" w:rsidRDefault="001A2E75" w:rsidP="00810C1A">
            <w:pPr>
              <w:adjustRightInd w:val="0"/>
              <w:jc w:val="center"/>
              <w:rPr>
                <w:rFonts w:ascii="Times New Roman" w:eastAsia="Calibri" w:hAnsi="Times New Roman" w:cs="Times New Roman"/>
                <w:b/>
                <w:bCs/>
                <w:color w:val="000000"/>
                <w:sz w:val="24"/>
                <w:szCs w:val="24"/>
              </w:rPr>
            </w:pPr>
            <w:r w:rsidRPr="003044DC">
              <w:rPr>
                <w:rFonts w:ascii="Times New Roman" w:eastAsia="Calibri" w:hAnsi="Times New Roman" w:cs="Times New Roman"/>
                <w:b/>
                <w:bCs/>
                <w:color w:val="000000"/>
                <w:sz w:val="24"/>
                <w:szCs w:val="24"/>
              </w:rPr>
              <w:t>Level (in m)</w:t>
            </w:r>
          </w:p>
        </w:tc>
      </w:tr>
      <w:tr w:rsidR="001A2E75" w:rsidRPr="003044DC" w14:paraId="74C065AC" w14:textId="77777777" w:rsidTr="00810C1A">
        <w:trPr>
          <w:trHeight w:val="255"/>
        </w:trPr>
        <w:tc>
          <w:tcPr>
            <w:tcW w:w="734" w:type="pct"/>
            <w:tcBorders>
              <w:top w:val="single" w:sz="6" w:space="0" w:color="auto"/>
              <w:left w:val="single" w:sz="6" w:space="0" w:color="auto"/>
              <w:bottom w:val="single" w:sz="6" w:space="0" w:color="auto"/>
              <w:right w:val="single" w:sz="6" w:space="0" w:color="auto"/>
            </w:tcBorders>
          </w:tcPr>
          <w:p w14:paraId="3425D52F" w14:textId="77777777" w:rsidR="001A2E75" w:rsidRPr="003044DC" w:rsidRDefault="001A2E75" w:rsidP="00810C1A">
            <w:pPr>
              <w:adjustRightInd w:val="0"/>
              <w:jc w:val="center"/>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1</w:t>
            </w:r>
          </w:p>
        </w:tc>
        <w:tc>
          <w:tcPr>
            <w:tcW w:w="2469" w:type="pct"/>
            <w:tcBorders>
              <w:top w:val="single" w:sz="6" w:space="0" w:color="auto"/>
              <w:left w:val="single" w:sz="6" w:space="0" w:color="auto"/>
              <w:bottom w:val="single" w:sz="6" w:space="0" w:color="auto"/>
              <w:right w:val="single" w:sz="6" w:space="0" w:color="auto"/>
            </w:tcBorders>
          </w:tcPr>
          <w:p w14:paraId="2A703AE7" w14:textId="77777777" w:rsidR="001A2E75" w:rsidRPr="003044DC" w:rsidRDefault="001A2E75" w:rsidP="00810C1A">
            <w:pPr>
              <w:adjustRightInd w:val="0"/>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Lakebed Level</w:t>
            </w:r>
          </w:p>
        </w:tc>
        <w:tc>
          <w:tcPr>
            <w:tcW w:w="1797" w:type="pct"/>
            <w:tcBorders>
              <w:top w:val="single" w:sz="6" w:space="0" w:color="auto"/>
              <w:left w:val="single" w:sz="6" w:space="0" w:color="auto"/>
              <w:bottom w:val="single" w:sz="6" w:space="0" w:color="auto"/>
              <w:right w:val="single" w:sz="6" w:space="0" w:color="auto"/>
            </w:tcBorders>
          </w:tcPr>
          <w:p w14:paraId="2E9066B1" w14:textId="77777777" w:rsidR="001A2E75" w:rsidRPr="003044DC" w:rsidRDefault="001A2E75" w:rsidP="00810C1A">
            <w:pPr>
              <w:adjustRightInd w:val="0"/>
              <w:jc w:val="center"/>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33.00</w:t>
            </w:r>
          </w:p>
        </w:tc>
      </w:tr>
      <w:tr w:rsidR="001A2E75" w:rsidRPr="003044DC" w14:paraId="15860F49" w14:textId="77777777" w:rsidTr="00810C1A">
        <w:trPr>
          <w:trHeight w:val="255"/>
        </w:trPr>
        <w:tc>
          <w:tcPr>
            <w:tcW w:w="734" w:type="pct"/>
            <w:tcBorders>
              <w:top w:val="single" w:sz="6" w:space="0" w:color="auto"/>
              <w:left w:val="single" w:sz="6" w:space="0" w:color="auto"/>
              <w:bottom w:val="single" w:sz="6" w:space="0" w:color="auto"/>
              <w:right w:val="single" w:sz="6" w:space="0" w:color="auto"/>
            </w:tcBorders>
          </w:tcPr>
          <w:p w14:paraId="14095B5E" w14:textId="77777777" w:rsidR="001A2E75" w:rsidRPr="003044DC" w:rsidRDefault="001A2E75" w:rsidP="00810C1A">
            <w:pPr>
              <w:adjustRightInd w:val="0"/>
              <w:jc w:val="center"/>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2</w:t>
            </w:r>
          </w:p>
        </w:tc>
        <w:tc>
          <w:tcPr>
            <w:tcW w:w="2469" w:type="pct"/>
            <w:tcBorders>
              <w:top w:val="single" w:sz="6" w:space="0" w:color="auto"/>
              <w:left w:val="single" w:sz="6" w:space="0" w:color="auto"/>
              <w:bottom w:val="single" w:sz="6" w:space="0" w:color="auto"/>
              <w:right w:val="single" w:sz="6" w:space="0" w:color="auto"/>
            </w:tcBorders>
          </w:tcPr>
          <w:p w14:paraId="4602DD92" w14:textId="77777777" w:rsidR="001A2E75" w:rsidRPr="003044DC" w:rsidRDefault="001A2E75" w:rsidP="00810C1A">
            <w:pPr>
              <w:adjustRightInd w:val="0"/>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LWL in Kolavai Lake</w:t>
            </w:r>
          </w:p>
        </w:tc>
        <w:tc>
          <w:tcPr>
            <w:tcW w:w="1797" w:type="pct"/>
            <w:tcBorders>
              <w:top w:val="single" w:sz="6" w:space="0" w:color="auto"/>
              <w:left w:val="single" w:sz="6" w:space="0" w:color="auto"/>
              <w:bottom w:val="single" w:sz="6" w:space="0" w:color="auto"/>
              <w:right w:val="single" w:sz="6" w:space="0" w:color="auto"/>
            </w:tcBorders>
          </w:tcPr>
          <w:p w14:paraId="76FAFB42" w14:textId="77777777" w:rsidR="001A2E75" w:rsidRPr="003044DC" w:rsidRDefault="001A2E75" w:rsidP="00810C1A">
            <w:pPr>
              <w:adjustRightInd w:val="0"/>
              <w:jc w:val="center"/>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34.50</w:t>
            </w:r>
          </w:p>
        </w:tc>
      </w:tr>
      <w:tr w:rsidR="001A2E75" w:rsidRPr="003044DC" w14:paraId="1BE20A45" w14:textId="77777777" w:rsidTr="00810C1A">
        <w:trPr>
          <w:trHeight w:val="255"/>
        </w:trPr>
        <w:tc>
          <w:tcPr>
            <w:tcW w:w="734" w:type="pct"/>
            <w:tcBorders>
              <w:top w:val="single" w:sz="6" w:space="0" w:color="auto"/>
              <w:left w:val="single" w:sz="6" w:space="0" w:color="auto"/>
              <w:bottom w:val="single" w:sz="6" w:space="0" w:color="auto"/>
              <w:right w:val="single" w:sz="6" w:space="0" w:color="auto"/>
            </w:tcBorders>
          </w:tcPr>
          <w:p w14:paraId="5305242F" w14:textId="77777777" w:rsidR="001A2E75" w:rsidRPr="003044DC" w:rsidRDefault="001A2E75" w:rsidP="00810C1A">
            <w:pPr>
              <w:adjustRightInd w:val="0"/>
              <w:jc w:val="center"/>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3</w:t>
            </w:r>
          </w:p>
        </w:tc>
        <w:tc>
          <w:tcPr>
            <w:tcW w:w="2469" w:type="pct"/>
            <w:tcBorders>
              <w:top w:val="single" w:sz="6" w:space="0" w:color="auto"/>
              <w:left w:val="single" w:sz="6" w:space="0" w:color="auto"/>
              <w:bottom w:val="single" w:sz="6" w:space="0" w:color="auto"/>
              <w:right w:val="single" w:sz="6" w:space="0" w:color="auto"/>
            </w:tcBorders>
          </w:tcPr>
          <w:p w14:paraId="0749EF8D" w14:textId="77777777" w:rsidR="001A2E75" w:rsidRPr="003044DC" w:rsidRDefault="001A2E75" w:rsidP="00810C1A">
            <w:pPr>
              <w:adjustRightInd w:val="0"/>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MWL in Kolavai lake</w:t>
            </w:r>
          </w:p>
        </w:tc>
        <w:tc>
          <w:tcPr>
            <w:tcW w:w="1797" w:type="pct"/>
            <w:tcBorders>
              <w:top w:val="single" w:sz="6" w:space="0" w:color="auto"/>
              <w:left w:val="single" w:sz="6" w:space="0" w:color="auto"/>
              <w:bottom w:val="single" w:sz="6" w:space="0" w:color="auto"/>
              <w:right w:val="single" w:sz="6" w:space="0" w:color="auto"/>
            </w:tcBorders>
          </w:tcPr>
          <w:p w14:paraId="3A77AAD9" w14:textId="77777777" w:rsidR="001A2E75" w:rsidRPr="003044DC" w:rsidRDefault="001A2E75" w:rsidP="00810C1A">
            <w:pPr>
              <w:adjustRightInd w:val="0"/>
              <w:jc w:val="center"/>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38.50</w:t>
            </w:r>
          </w:p>
        </w:tc>
      </w:tr>
      <w:tr w:rsidR="001A2E75" w:rsidRPr="003044DC" w14:paraId="2CBAA3CB" w14:textId="77777777" w:rsidTr="00810C1A">
        <w:trPr>
          <w:trHeight w:val="255"/>
        </w:trPr>
        <w:tc>
          <w:tcPr>
            <w:tcW w:w="734" w:type="pct"/>
            <w:tcBorders>
              <w:top w:val="single" w:sz="6" w:space="0" w:color="auto"/>
              <w:left w:val="single" w:sz="6" w:space="0" w:color="auto"/>
              <w:bottom w:val="single" w:sz="6" w:space="0" w:color="auto"/>
              <w:right w:val="single" w:sz="6" w:space="0" w:color="auto"/>
            </w:tcBorders>
          </w:tcPr>
          <w:p w14:paraId="49B0BED3" w14:textId="77777777" w:rsidR="001A2E75" w:rsidRPr="003044DC" w:rsidRDefault="001A2E75" w:rsidP="00810C1A">
            <w:pPr>
              <w:adjustRightInd w:val="0"/>
              <w:jc w:val="center"/>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4</w:t>
            </w:r>
          </w:p>
        </w:tc>
        <w:tc>
          <w:tcPr>
            <w:tcW w:w="2469" w:type="pct"/>
            <w:tcBorders>
              <w:top w:val="single" w:sz="6" w:space="0" w:color="auto"/>
              <w:left w:val="single" w:sz="6" w:space="0" w:color="auto"/>
              <w:bottom w:val="single" w:sz="6" w:space="0" w:color="auto"/>
              <w:right w:val="single" w:sz="6" w:space="0" w:color="auto"/>
            </w:tcBorders>
          </w:tcPr>
          <w:p w14:paraId="1C95829D" w14:textId="77777777" w:rsidR="001A2E75" w:rsidRPr="003044DC" w:rsidRDefault="001A2E75" w:rsidP="00810C1A">
            <w:pPr>
              <w:adjustRightInd w:val="0"/>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WTP - Finished Ground Level</w:t>
            </w:r>
          </w:p>
        </w:tc>
        <w:tc>
          <w:tcPr>
            <w:tcW w:w="1797" w:type="pct"/>
            <w:tcBorders>
              <w:top w:val="single" w:sz="6" w:space="0" w:color="auto"/>
              <w:left w:val="single" w:sz="6" w:space="0" w:color="auto"/>
              <w:bottom w:val="single" w:sz="6" w:space="0" w:color="auto"/>
              <w:right w:val="single" w:sz="6" w:space="0" w:color="auto"/>
            </w:tcBorders>
          </w:tcPr>
          <w:p w14:paraId="2EC09255" w14:textId="77777777" w:rsidR="001A2E75" w:rsidRPr="003044DC" w:rsidRDefault="001A2E75" w:rsidP="00810C1A">
            <w:pPr>
              <w:adjustRightInd w:val="0"/>
              <w:jc w:val="center"/>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45.50</w:t>
            </w:r>
          </w:p>
        </w:tc>
      </w:tr>
      <w:tr w:rsidR="001A2E75" w:rsidRPr="003044DC" w14:paraId="7E1E0B0B" w14:textId="77777777" w:rsidTr="00810C1A">
        <w:trPr>
          <w:trHeight w:val="255"/>
        </w:trPr>
        <w:tc>
          <w:tcPr>
            <w:tcW w:w="734" w:type="pct"/>
            <w:tcBorders>
              <w:top w:val="single" w:sz="6" w:space="0" w:color="auto"/>
              <w:left w:val="single" w:sz="6" w:space="0" w:color="auto"/>
              <w:bottom w:val="single" w:sz="6" w:space="0" w:color="auto"/>
              <w:right w:val="single" w:sz="6" w:space="0" w:color="auto"/>
            </w:tcBorders>
          </w:tcPr>
          <w:p w14:paraId="0F2A5F37" w14:textId="77777777" w:rsidR="001A2E75" w:rsidRPr="003044DC" w:rsidRDefault="001A2E75" w:rsidP="00810C1A">
            <w:pPr>
              <w:adjustRightInd w:val="0"/>
              <w:jc w:val="center"/>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5</w:t>
            </w:r>
          </w:p>
        </w:tc>
        <w:tc>
          <w:tcPr>
            <w:tcW w:w="2469" w:type="pct"/>
            <w:tcBorders>
              <w:top w:val="single" w:sz="6" w:space="0" w:color="auto"/>
              <w:left w:val="single" w:sz="6" w:space="0" w:color="auto"/>
              <w:bottom w:val="single" w:sz="6" w:space="0" w:color="auto"/>
              <w:right w:val="single" w:sz="6" w:space="0" w:color="auto"/>
            </w:tcBorders>
          </w:tcPr>
          <w:p w14:paraId="67938ADC" w14:textId="77777777" w:rsidR="001A2E75" w:rsidRPr="003044DC" w:rsidRDefault="001A2E75" w:rsidP="00810C1A">
            <w:pPr>
              <w:adjustRightInd w:val="0"/>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Inlet of Collection Tank</w:t>
            </w:r>
          </w:p>
        </w:tc>
        <w:tc>
          <w:tcPr>
            <w:tcW w:w="1797" w:type="pct"/>
            <w:tcBorders>
              <w:top w:val="single" w:sz="6" w:space="0" w:color="auto"/>
              <w:left w:val="single" w:sz="6" w:space="0" w:color="auto"/>
              <w:bottom w:val="single" w:sz="6" w:space="0" w:color="auto"/>
              <w:right w:val="single" w:sz="6" w:space="0" w:color="auto"/>
            </w:tcBorders>
          </w:tcPr>
          <w:p w14:paraId="2242F782" w14:textId="77777777" w:rsidR="001A2E75" w:rsidRPr="003044DC" w:rsidRDefault="001A2E75" w:rsidP="00810C1A">
            <w:pPr>
              <w:adjustRightInd w:val="0"/>
              <w:jc w:val="center"/>
              <w:rPr>
                <w:rFonts w:ascii="Times New Roman" w:eastAsia="Calibri" w:hAnsi="Times New Roman" w:cs="Times New Roman"/>
                <w:color w:val="000000"/>
                <w:sz w:val="24"/>
                <w:szCs w:val="24"/>
              </w:rPr>
            </w:pPr>
            <w:r w:rsidRPr="003044DC">
              <w:rPr>
                <w:rFonts w:ascii="Times New Roman" w:eastAsia="Calibri" w:hAnsi="Times New Roman" w:cs="Times New Roman"/>
                <w:color w:val="000000"/>
                <w:sz w:val="24"/>
                <w:szCs w:val="24"/>
              </w:rPr>
              <w:t>48.00</w:t>
            </w:r>
          </w:p>
        </w:tc>
      </w:tr>
    </w:tbl>
    <w:p w14:paraId="619A9683" w14:textId="77777777" w:rsidR="001A2E75" w:rsidRPr="003044DC" w:rsidRDefault="001A2E75" w:rsidP="008721E8">
      <w:pPr>
        <w:pStyle w:val="Heading01"/>
        <w:numPr>
          <w:ilvl w:val="3"/>
          <w:numId w:val="92"/>
        </w:numPr>
        <w:rPr>
          <w:rFonts w:ascii="Times New Roman" w:hAnsi="Times New Roman" w:cs="Times New Roman"/>
        </w:rPr>
      </w:pPr>
      <w:bookmarkStart w:id="7" w:name="_Toc129359847"/>
      <w:r w:rsidRPr="003044DC">
        <w:rPr>
          <w:rFonts w:ascii="Times New Roman" w:hAnsi="Times New Roman" w:cs="Times New Roman"/>
        </w:rPr>
        <w:lastRenderedPageBreak/>
        <w:t>Raw Water Pump set</w:t>
      </w:r>
      <w:bookmarkEnd w:id="7"/>
    </w:p>
    <w:p w14:paraId="028D00A0" w14:textId="0609C746" w:rsidR="001A2E75" w:rsidRPr="003044DC" w:rsidRDefault="001A2E75" w:rsidP="001A2E75">
      <w:pPr>
        <w:tabs>
          <w:tab w:val="left" w:pos="720"/>
        </w:tabs>
        <w:spacing w:line="312" w:lineRule="atLeast"/>
        <w:jc w:val="both"/>
        <w:rPr>
          <w:rFonts w:ascii="Times New Roman" w:eastAsia="Calibri" w:hAnsi="Times New Roman" w:cs="Times New Roman"/>
          <w:sz w:val="24"/>
          <w:szCs w:val="24"/>
        </w:rPr>
      </w:pPr>
      <w:r w:rsidRPr="003044DC">
        <w:rPr>
          <w:rFonts w:ascii="Times New Roman" w:eastAsia="Calibri" w:hAnsi="Times New Roman" w:cs="Times New Roman"/>
          <w:sz w:val="24"/>
          <w:szCs w:val="24"/>
        </w:rPr>
        <w:t>At headworks vertical turbine pump sets are installed, each of duty 250 cu.m/</w:t>
      </w:r>
      <w:r w:rsidR="005D625F" w:rsidRPr="003044DC">
        <w:rPr>
          <w:rFonts w:ascii="Times New Roman" w:eastAsia="Calibri" w:hAnsi="Times New Roman" w:cs="Times New Roman"/>
          <w:sz w:val="24"/>
          <w:szCs w:val="24"/>
        </w:rPr>
        <w:t>hr.</w:t>
      </w:r>
      <w:r w:rsidRPr="003044DC">
        <w:rPr>
          <w:rFonts w:ascii="Times New Roman" w:eastAsia="Calibri" w:hAnsi="Times New Roman" w:cs="Times New Roman"/>
          <w:sz w:val="24"/>
          <w:szCs w:val="24"/>
        </w:rPr>
        <w:t xml:space="preserve"> against a head of 31.46m, 2 working and 1 standby with a total working pumping capacity of 500 cu.m/</w:t>
      </w:r>
      <w:r w:rsidR="005D625F" w:rsidRPr="003044DC">
        <w:rPr>
          <w:rFonts w:ascii="Times New Roman" w:eastAsia="Calibri" w:hAnsi="Times New Roman" w:cs="Times New Roman"/>
          <w:sz w:val="24"/>
          <w:szCs w:val="24"/>
        </w:rPr>
        <w:t>hr.</w:t>
      </w:r>
      <w:r w:rsidRPr="003044DC">
        <w:rPr>
          <w:rFonts w:ascii="Times New Roman" w:eastAsia="Calibri" w:hAnsi="Times New Roman" w:cs="Times New Roman"/>
          <w:sz w:val="24"/>
          <w:szCs w:val="24"/>
        </w:rPr>
        <w:t xml:space="preserve"> to meet the future demand.  </w:t>
      </w:r>
      <w:bookmarkStart w:id="8" w:name="_Hlk128330771"/>
      <w:r w:rsidRPr="003044DC">
        <w:rPr>
          <w:rFonts w:ascii="Times New Roman" w:eastAsia="Calibri" w:hAnsi="Times New Roman" w:cs="Times New Roman"/>
          <w:sz w:val="24"/>
          <w:szCs w:val="24"/>
        </w:rPr>
        <w:t>The design is based on 24 hours pumping rate</w:t>
      </w:r>
      <w:bookmarkEnd w:id="8"/>
      <w:r w:rsidRPr="003044DC">
        <w:rPr>
          <w:rFonts w:ascii="Times New Roman" w:eastAsia="Calibri" w:hAnsi="Times New Roman" w:cs="Times New Roman"/>
          <w:sz w:val="24"/>
          <w:szCs w:val="24"/>
        </w:rPr>
        <w:t xml:space="preserve">. </w:t>
      </w:r>
    </w:p>
    <w:p w14:paraId="765DB637" w14:textId="77777777" w:rsidR="001A2E75" w:rsidRPr="003044DC" w:rsidRDefault="001A2E75" w:rsidP="008721E8">
      <w:pPr>
        <w:pStyle w:val="Heading01"/>
        <w:numPr>
          <w:ilvl w:val="2"/>
          <w:numId w:val="92"/>
        </w:numPr>
        <w:rPr>
          <w:rFonts w:ascii="Times New Roman" w:hAnsi="Times New Roman" w:cs="Times New Roman"/>
        </w:rPr>
      </w:pPr>
      <w:bookmarkStart w:id="9" w:name="_Toc129359848"/>
      <w:r w:rsidRPr="003044DC">
        <w:rPr>
          <w:rFonts w:ascii="Times New Roman" w:hAnsi="Times New Roman" w:cs="Times New Roman"/>
        </w:rPr>
        <w:t>Raw Water Pumping / Transmission Main</w:t>
      </w:r>
      <w:bookmarkEnd w:id="9"/>
    </w:p>
    <w:p w14:paraId="04244FC0" w14:textId="77777777" w:rsidR="001A2E75" w:rsidRPr="003044DC" w:rsidRDefault="001A2E75" w:rsidP="001A2E75">
      <w:pPr>
        <w:spacing w:line="360" w:lineRule="auto"/>
        <w:jc w:val="both"/>
        <w:rPr>
          <w:rFonts w:ascii="Times New Roman" w:eastAsia="Calibri" w:hAnsi="Times New Roman" w:cs="Times New Roman"/>
          <w:sz w:val="24"/>
          <w:szCs w:val="24"/>
        </w:rPr>
      </w:pPr>
      <w:r w:rsidRPr="003044DC">
        <w:rPr>
          <w:rFonts w:ascii="Times New Roman" w:eastAsia="Calibri" w:hAnsi="Times New Roman" w:cs="Times New Roman"/>
          <w:sz w:val="24"/>
          <w:szCs w:val="24"/>
        </w:rPr>
        <w:t>The Raw water from Intake Well is pumped to the WTP using 45HP pump set (2 Working + 1 Standby) each having a duty of 4167 lpm against 31.46m head in the pump house. The delivery pipe of 200 mm diameter from each pump set is connected to common manifold of 350mm DI/MS Pipe. The working hours of pump set is 24 hours.</w:t>
      </w:r>
    </w:p>
    <w:p w14:paraId="00143539" w14:textId="77777777" w:rsidR="001A2E75" w:rsidRPr="003044DC" w:rsidRDefault="001A2E75" w:rsidP="001A2E75">
      <w:pPr>
        <w:spacing w:line="360" w:lineRule="auto"/>
        <w:jc w:val="both"/>
        <w:rPr>
          <w:rFonts w:ascii="Times New Roman" w:eastAsia="Calibri" w:hAnsi="Times New Roman" w:cs="Times New Roman"/>
          <w:sz w:val="24"/>
          <w:szCs w:val="24"/>
        </w:rPr>
      </w:pPr>
      <w:r w:rsidRPr="003044DC">
        <w:rPr>
          <w:rFonts w:ascii="Times New Roman" w:eastAsia="Calibri" w:hAnsi="Times New Roman" w:cs="Times New Roman"/>
          <w:sz w:val="24"/>
          <w:szCs w:val="24"/>
        </w:rPr>
        <w:t xml:space="preserve">The raw water pumping main is laid for a length of about 4900 m for conveying raw water from intake works, located on the bank of the Kolavai lake, to the existing treatment plant to deliver 9.0MLD of raw water for future demand.  </w:t>
      </w:r>
    </w:p>
    <w:p w14:paraId="224A6F3A" w14:textId="77777777" w:rsidR="001A2E75" w:rsidRPr="003044DC" w:rsidRDefault="001A2E75" w:rsidP="001A2E75">
      <w:pPr>
        <w:spacing w:line="360" w:lineRule="auto"/>
        <w:jc w:val="both"/>
        <w:rPr>
          <w:rFonts w:ascii="Times New Roman" w:eastAsia="Calibri" w:hAnsi="Times New Roman" w:cs="Times New Roman"/>
          <w:sz w:val="24"/>
          <w:szCs w:val="24"/>
        </w:rPr>
      </w:pPr>
      <w:r w:rsidRPr="003044DC">
        <w:rPr>
          <w:rFonts w:ascii="Times New Roman" w:eastAsia="Calibri" w:hAnsi="Times New Roman" w:cs="Times New Roman"/>
          <w:sz w:val="24"/>
          <w:szCs w:val="24"/>
        </w:rPr>
        <w:t xml:space="preserve">Inside the pumphouse CI and MS pipe are adopted. Flow meter and pressure gauge are fixed in the common header. The pipeline of 350mm DI – K9 is laid from outer face of the Pump house to Collection Tank at WTP-1.  </w:t>
      </w:r>
    </w:p>
    <w:p w14:paraId="1C99BB4C" w14:textId="77777777" w:rsidR="001A2E75" w:rsidRPr="003044DC" w:rsidRDefault="001A2E75" w:rsidP="008721E8">
      <w:pPr>
        <w:pStyle w:val="Heading01"/>
        <w:numPr>
          <w:ilvl w:val="2"/>
          <w:numId w:val="92"/>
        </w:numPr>
        <w:rPr>
          <w:rFonts w:ascii="Times New Roman" w:hAnsi="Times New Roman" w:cs="Times New Roman"/>
        </w:rPr>
      </w:pPr>
      <w:bookmarkStart w:id="10" w:name="_Toc129359849"/>
      <w:r w:rsidRPr="003044DC">
        <w:rPr>
          <w:rFonts w:ascii="Times New Roman" w:hAnsi="Times New Roman" w:cs="Times New Roman"/>
        </w:rPr>
        <w:t>Treatment of water</w:t>
      </w:r>
      <w:bookmarkEnd w:id="10"/>
    </w:p>
    <w:p w14:paraId="50B30EB4"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existing water treatment plant (WTP-1) was designed for 9.0 MLD, the ultimate demand, however the pumping units are designed for 4.5 MLD. </w:t>
      </w:r>
    </w:p>
    <w:p w14:paraId="0047DCCC" w14:textId="77777777" w:rsidR="001A2E75" w:rsidRPr="003044DC" w:rsidRDefault="001A2E75" w:rsidP="008721E8">
      <w:pPr>
        <w:pStyle w:val="Heading01"/>
        <w:numPr>
          <w:ilvl w:val="3"/>
          <w:numId w:val="92"/>
        </w:numPr>
        <w:rPr>
          <w:rFonts w:ascii="Times New Roman" w:hAnsi="Times New Roman" w:cs="Times New Roman"/>
        </w:rPr>
      </w:pPr>
      <w:bookmarkStart w:id="11" w:name="_Toc129359850"/>
      <w:r w:rsidRPr="003044DC">
        <w:rPr>
          <w:rFonts w:ascii="Times New Roman" w:hAnsi="Times New Roman" w:cs="Times New Roman"/>
        </w:rPr>
        <w:t>Water Treatment Plant Capacity</w:t>
      </w:r>
      <w:bookmarkEnd w:id="11"/>
    </w:p>
    <w:tbl>
      <w:tblPr>
        <w:tblStyle w:val="TableGrid"/>
        <w:tblW w:w="0" w:type="auto"/>
        <w:tblLook w:val="04A0" w:firstRow="1" w:lastRow="0" w:firstColumn="1" w:lastColumn="0" w:noHBand="0" w:noVBand="1"/>
      </w:tblPr>
      <w:tblGrid>
        <w:gridCol w:w="4315"/>
        <w:gridCol w:w="283"/>
        <w:gridCol w:w="4431"/>
      </w:tblGrid>
      <w:tr w:rsidR="001A2E75" w:rsidRPr="003044DC" w14:paraId="4C9CB4C8" w14:textId="77777777" w:rsidTr="00810C1A">
        <w:tc>
          <w:tcPr>
            <w:tcW w:w="4315" w:type="dxa"/>
          </w:tcPr>
          <w:p w14:paraId="5FEE2392" w14:textId="77777777"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Plant Capacity</w:t>
            </w:r>
          </w:p>
        </w:tc>
        <w:tc>
          <w:tcPr>
            <w:tcW w:w="270" w:type="dxa"/>
          </w:tcPr>
          <w:p w14:paraId="4DD79159" w14:textId="77777777"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w:t>
            </w:r>
          </w:p>
        </w:tc>
        <w:tc>
          <w:tcPr>
            <w:tcW w:w="4431" w:type="dxa"/>
          </w:tcPr>
          <w:p w14:paraId="61EFEE7A" w14:textId="77777777"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2 MGD (9.0 MLD)</w:t>
            </w:r>
          </w:p>
        </w:tc>
      </w:tr>
      <w:tr w:rsidR="001A2E75" w:rsidRPr="003044DC" w14:paraId="03066648" w14:textId="77777777" w:rsidTr="00810C1A">
        <w:tc>
          <w:tcPr>
            <w:tcW w:w="4315" w:type="dxa"/>
          </w:tcPr>
          <w:p w14:paraId="32D03D2A" w14:textId="77777777"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Hours of Operation</w:t>
            </w:r>
          </w:p>
        </w:tc>
        <w:tc>
          <w:tcPr>
            <w:tcW w:w="270" w:type="dxa"/>
          </w:tcPr>
          <w:p w14:paraId="79C74C4C" w14:textId="77777777"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w:t>
            </w:r>
          </w:p>
        </w:tc>
        <w:tc>
          <w:tcPr>
            <w:tcW w:w="4431" w:type="dxa"/>
          </w:tcPr>
          <w:p w14:paraId="6DC6E9DB" w14:textId="77777777"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24 Hours</w:t>
            </w:r>
          </w:p>
        </w:tc>
      </w:tr>
      <w:tr w:rsidR="001A2E75" w:rsidRPr="003044DC" w14:paraId="08C96C39" w14:textId="77777777" w:rsidTr="00810C1A">
        <w:tc>
          <w:tcPr>
            <w:tcW w:w="4315" w:type="dxa"/>
          </w:tcPr>
          <w:p w14:paraId="278E850A" w14:textId="77777777"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Mode of Operation</w:t>
            </w:r>
          </w:p>
        </w:tc>
        <w:tc>
          <w:tcPr>
            <w:tcW w:w="270" w:type="dxa"/>
          </w:tcPr>
          <w:p w14:paraId="2192A2E9" w14:textId="77777777"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w:t>
            </w:r>
          </w:p>
        </w:tc>
        <w:tc>
          <w:tcPr>
            <w:tcW w:w="4431" w:type="dxa"/>
          </w:tcPr>
          <w:p w14:paraId="118079B2" w14:textId="77777777"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Manual</w:t>
            </w:r>
          </w:p>
        </w:tc>
      </w:tr>
      <w:tr w:rsidR="001A2E75" w:rsidRPr="003044DC" w14:paraId="5DF76ABD" w14:textId="77777777" w:rsidTr="00810C1A">
        <w:tc>
          <w:tcPr>
            <w:tcW w:w="4315" w:type="dxa"/>
          </w:tcPr>
          <w:p w14:paraId="32496FEB" w14:textId="77777777"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Rate of Flow</w:t>
            </w:r>
          </w:p>
        </w:tc>
        <w:tc>
          <w:tcPr>
            <w:tcW w:w="270" w:type="dxa"/>
          </w:tcPr>
          <w:p w14:paraId="46576077" w14:textId="77777777"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w:t>
            </w:r>
          </w:p>
        </w:tc>
        <w:tc>
          <w:tcPr>
            <w:tcW w:w="4431" w:type="dxa"/>
          </w:tcPr>
          <w:p w14:paraId="211C83C2" w14:textId="707DDCE6" w:rsidR="001A2E75" w:rsidRPr="003044DC" w:rsidRDefault="001A2E75" w:rsidP="00810C1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187.5 / 375 Cu.m/</w:t>
            </w:r>
            <w:r w:rsidR="005D625F" w:rsidRPr="003044DC">
              <w:rPr>
                <w:rFonts w:ascii="Times New Roman" w:hAnsi="Times New Roman" w:cs="Times New Roman"/>
                <w:sz w:val="24"/>
                <w:szCs w:val="24"/>
              </w:rPr>
              <w:t>hr.</w:t>
            </w:r>
          </w:p>
        </w:tc>
      </w:tr>
    </w:tbl>
    <w:p w14:paraId="77C6B683" w14:textId="77777777" w:rsidR="001A2E75" w:rsidRPr="003044DC" w:rsidRDefault="001A2E75" w:rsidP="008721E8">
      <w:pPr>
        <w:pStyle w:val="Heading01"/>
        <w:numPr>
          <w:ilvl w:val="3"/>
          <w:numId w:val="92"/>
        </w:numPr>
        <w:rPr>
          <w:rFonts w:ascii="Times New Roman" w:hAnsi="Times New Roman" w:cs="Times New Roman"/>
        </w:rPr>
      </w:pPr>
      <w:bookmarkStart w:id="12" w:name="_Toc129359851"/>
      <w:r w:rsidRPr="003044DC">
        <w:rPr>
          <w:rFonts w:ascii="Times New Roman" w:hAnsi="Times New Roman" w:cs="Times New Roman"/>
        </w:rPr>
        <w:t>Treatment Process</w:t>
      </w:r>
      <w:bookmarkEnd w:id="12"/>
    </w:p>
    <w:p w14:paraId="1D54C856"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Water Treatment Plant (WTP-1) at MWC consists of Collection tank, Flash mixture, Primary settling tank, Aerator feed tank, Cascade aerator, Aerated water tank, Clariflocculator, Clarified water tank, Pressure sand filter, Activated carbon filter, Clear water tank cum pump house and Sludge sump &amp; Centrifuge for sludge handling. </w:t>
      </w:r>
    </w:p>
    <w:p w14:paraId="589651C0" w14:textId="77777777" w:rsidR="001A2E75" w:rsidRPr="003044DC" w:rsidRDefault="001A2E75" w:rsidP="008721E8">
      <w:pPr>
        <w:pStyle w:val="Heading01"/>
        <w:numPr>
          <w:ilvl w:val="3"/>
          <w:numId w:val="92"/>
        </w:numPr>
        <w:rPr>
          <w:rFonts w:ascii="Times New Roman" w:hAnsi="Times New Roman" w:cs="Times New Roman"/>
        </w:rPr>
      </w:pPr>
      <w:bookmarkStart w:id="13" w:name="_Toc129359852"/>
      <w:r w:rsidRPr="003044DC">
        <w:rPr>
          <w:rFonts w:ascii="Times New Roman" w:hAnsi="Times New Roman" w:cs="Times New Roman"/>
        </w:rPr>
        <w:lastRenderedPageBreak/>
        <w:t>Collection Tank</w:t>
      </w:r>
      <w:bookmarkEnd w:id="13"/>
    </w:p>
    <w:p w14:paraId="19CB09AB" w14:textId="3E205CD4"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water pumped at headwork is received in the Collection tank having capacity of 623.7 Cu.m with detention time of 3.3 </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and 1.7 </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for the requirement of immediate and ultimate/future respectively.</w:t>
      </w:r>
    </w:p>
    <w:p w14:paraId="1D3EB393"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Length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13.50 m</w:t>
      </w:r>
    </w:p>
    <w:p w14:paraId="097BC8B3"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Width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13.50 m</w:t>
      </w:r>
    </w:p>
    <w:p w14:paraId="6CCF3AA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3.5 m</w:t>
      </w:r>
    </w:p>
    <w:p w14:paraId="65098795"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 m</w:t>
      </w:r>
    </w:p>
    <w:p w14:paraId="39A34F72"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623.7 Cu.m</w:t>
      </w:r>
    </w:p>
    <w:p w14:paraId="492BACF8"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2B9776CB"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p>
    <w:p w14:paraId="6CB51545" w14:textId="77777777" w:rsidR="001A2E75" w:rsidRPr="003044DC" w:rsidRDefault="001A2E75" w:rsidP="008721E8">
      <w:pPr>
        <w:pStyle w:val="Heading01"/>
        <w:numPr>
          <w:ilvl w:val="3"/>
          <w:numId w:val="92"/>
        </w:numPr>
        <w:rPr>
          <w:rFonts w:ascii="Times New Roman" w:hAnsi="Times New Roman" w:cs="Times New Roman"/>
        </w:rPr>
      </w:pPr>
      <w:bookmarkStart w:id="14" w:name="_Toc129359853"/>
      <w:r w:rsidRPr="003044DC">
        <w:rPr>
          <w:rFonts w:ascii="Times New Roman" w:hAnsi="Times New Roman" w:cs="Times New Roman"/>
        </w:rPr>
        <w:t>Pump chamber</w:t>
      </w:r>
      <w:bookmarkEnd w:id="14"/>
    </w:p>
    <w:p w14:paraId="79FDFBDD"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water from Collection tank is let into the Pump chamber to feed water to the Flash mixer.</w:t>
      </w:r>
    </w:p>
    <w:p w14:paraId="1FB43A9C"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t>Tank:</w:t>
      </w:r>
    </w:p>
    <w:p w14:paraId="603926BF"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0B905072"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Length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3.5 m</w:t>
      </w:r>
    </w:p>
    <w:p w14:paraId="3A6ADDD6"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Width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2.0 m</w:t>
      </w:r>
    </w:p>
    <w:p w14:paraId="30CD2BF7"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3.5 m</w:t>
      </w:r>
    </w:p>
    <w:p w14:paraId="4A1C78AC"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 m</w:t>
      </w:r>
    </w:p>
    <w:p w14:paraId="414E4570"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24.5 Cu.m</w:t>
      </w:r>
    </w:p>
    <w:p w14:paraId="72CAA330"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62E36FE8"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t>Pump:</w:t>
      </w:r>
    </w:p>
    <w:p w14:paraId="4A4900B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Type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Submersible pump</w:t>
      </w:r>
    </w:p>
    <w:p w14:paraId="6DACE908"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Pumps</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 No. (2 Working + 1 Standby)</w:t>
      </w:r>
    </w:p>
    <w:p w14:paraId="1D74CA79"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Flow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157 cu.m/hr.</w:t>
      </w:r>
    </w:p>
    <w:p w14:paraId="24885375"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Head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10.0 m</w:t>
      </w:r>
    </w:p>
    <w:p w14:paraId="3764B923" w14:textId="77777777" w:rsidR="001A2E75" w:rsidRPr="003044DC" w:rsidRDefault="001A2E75" w:rsidP="008721E8">
      <w:pPr>
        <w:pStyle w:val="Heading01"/>
        <w:numPr>
          <w:ilvl w:val="3"/>
          <w:numId w:val="92"/>
        </w:numPr>
        <w:rPr>
          <w:rFonts w:ascii="Times New Roman" w:hAnsi="Times New Roman" w:cs="Times New Roman"/>
        </w:rPr>
      </w:pPr>
      <w:bookmarkStart w:id="15" w:name="_Toc129359854"/>
      <w:r w:rsidRPr="003044DC">
        <w:rPr>
          <w:rFonts w:ascii="Times New Roman" w:hAnsi="Times New Roman" w:cs="Times New Roman"/>
        </w:rPr>
        <w:t>Coagulant dosing (Lime, Alum)</w:t>
      </w:r>
      <w:bookmarkEnd w:id="15"/>
    </w:p>
    <w:p w14:paraId="2E1F349B"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Alum dosing has been considered for coagulation of suspended solids. During major portion of the year, lime addition may not be required but provision has been made for the same to meet any contingency for supplementing alkalinity.</w:t>
      </w:r>
    </w:p>
    <w:p w14:paraId="7E31DD52"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 No.</w:t>
      </w:r>
    </w:p>
    <w:p w14:paraId="5A0489C6"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xml:space="preserve">: 1000 litres </w:t>
      </w:r>
    </w:p>
    <w:p w14:paraId="7B265BD9"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t>.</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HDPE</w:t>
      </w:r>
    </w:p>
    <w:p w14:paraId="099E9BC1" w14:textId="77777777" w:rsidR="001A2E75" w:rsidRPr="003044DC" w:rsidRDefault="001A2E75" w:rsidP="001A2E75">
      <w:pPr>
        <w:pStyle w:val="Heading3"/>
        <w:spacing w:before="240" w:line="276" w:lineRule="auto"/>
        <w:rPr>
          <w:rFonts w:ascii="Times New Roman" w:hAnsi="Times New Roman" w:cs="Times New Roman"/>
        </w:rPr>
      </w:pPr>
      <w:r w:rsidRPr="003044DC">
        <w:rPr>
          <w:rFonts w:ascii="Times New Roman" w:hAnsi="Times New Roman" w:cs="Times New Roman"/>
        </w:rPr>
        <w:t>Agitator For Alum Tank</w:t>
      </w:r>
      <w:r w:rsidRPr="003044DC">
        <w:rPr>
          <w:rFonts w:ascii="Times New Roman" w:hAnsi="Times New Roman" w:cs="Times New Roman"/>
        </w:rPr>
        <w:tab/>
      </w:r>
      <w:r w:rsidRPr="003044DC">
        <w:rPr>
          <w:rFonts w:ascii="Times New Roman" w:hAnsi="Times New Roman" w:cs="Times New Roman"/>
        </w:rPr>
        <w:tab/>
      </w:r>
    </w:p>
    <w:p w14:paraId="24CA01C6"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agitators available</w:t>
      </w:r>
      <w:r w:rsidRPr="003044DC">
        <w:rPr>
          <w:rFonts w:ascii="Times New Roman" w:hAnsi="Times New Roman" w:cs="Times New Roman"/>
          <w:sz w:val="24"/>
          <w:szCs w:val="24"/>
        </w:rPr>
        <w:tab/>
      </w:r>
      <w:r w:rsidRPr="003044DC">
        <w:rPr>
          <w:rFonts w:ascii="Times New Roman" w:hAnsi="Times New Roman" w:cs="Times New Roman"/>
          <w:sz w:val="24"/>
          <w:szCs w:val="24"/>
        </w:rPr>
        <w:tab/>
        <w:t>: 2 No.</w:t>
      </w:r>
    </w:p>
    <w:p w14:paraId="74B2C76B"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RPM</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90</w:t>
      </w:r>
    </w:p>
    <w:p w14:paraId="09994072"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lastRenderedPageBreak/>
        <w:t>Motor power available</w:t>
      </w:r>
      <w:r w:rsidRPr="003044DC">
        <w:rPr>
          <w:rFonts w:ascii="Times New Roman" w:hAnsi="Times New Roman" w:cs="Times New Roman"/>
          <w:sz w:val="24"/>
          <w:szCs w:val="24"/>
        </w:rPr>
        <w:tab/>
      </w:r>
      <w:r w:rsidRPr="003044DC">
        <w:rPr>
          <w:rFonts w:ascii="Times New Roman" w:hAnsi="Times New Roman" w:cs="Times New Roman"/>
          <w:sz w:val="24"/>
          <w:szCs w:val="24"/>
        </w:rPr>
        <w:tab/>
        <w:t>: 0.75 KW</w:t>
      </w:r>
    </w:p>
    <w:p w14:paraId="574A1088" w14:textId="77777777" w:rsidR="001A2E75" w:rsidRPr="003044DC" w:rsidRDefault="001A2E75" w:rsidP="001A2E75">
      <w:pPr>
        <w:pStyle w:val="Heading3"/>
        <w:spacing w:before="240" w:line="276" w:lineRule="auto"/>
        <w:rPr>
          <w:rFonts w:ascii="Times New Roman" w:hAnsi="Times New Roman" w:cs="Times New Roman"/>
        </w:rPr>
      </w:pPr>
      <w:r w:rsidRPr="003044DC">
        <w:rPr>
          <w:rFonts w:ascii="Times New Roman" w:hAnsi="Times New Roman" w:cs="Times New Roman"/>
        </w:rPr>
        <w:t>Alum Dosing Pumps:</w:t>
      </w:r>
      <w:r w:rsidRPr="003044DC">
        <w:rPr>
          <w:rFonts w:ascii="Times New Roman" w:hAnsi="Times New Roman" w:cs="Times New Roman"/>
        </w:rPr>
        <w:tab/>
      </w:r>
      <w:r w:rsidRPr="003044DC">
        <w:rPr>
          <w:rFonts w:ascii="Times New Roman" w:hAnsi="Times New Roman" w:cs="Times New Roman"/>
        </w:rPr>
        <w:tab/>
      </w:r>
      <w:r w:rsidRPr="003044DC">
        <w:rPr>
          <w:rFonts w:ascii="Times New Roman" w:hAnsi="Times New Roman" w:cs="Times New Roman"/>
        </w:rPr>
        <w:tab/>
      </w:r>
    </w:p>
    <w:p w14:paraId="4F69174F"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pumps required</w:t>
      </w:r>
      <w:r w:rsidRPr="003044DC">
        <w:rPr>
          <w:rFonts w:ascii="Times New Roman" w:hAnsi="Times New Roman" w:cs="Times New Roman"/>
          <w:sz w:val="24"/>
          <w:szCs w:val="24"/>
        </w:rPr>
        <w:tab/>
      </w:r>
      <w:r w:rsidRPr="003044DC">
        <w:rPr>
          <w:rFonts w:ascii="Times New Roman" w:hAnsi="Times New Roman" w:cs="Times New Roman"/>
          <w:sz w:val="24"/>
          <w:szCs w:val="24"/>
        </w:rPr>
        <w:tab/>
        <w:t>:2 No.</w:t>
      </w:r>
      <w:r w:rsidRPr="003044DC">
        <w:rPr>
          <w:rFonts w:ascii="Times New Roman" w:hAnsi="Times New Roman" w:cs="Times New Roman"/>
          <w:sz w:val="24"/>
          <w:szCs w:val="24"/>
        </w:rPr>
        <w:tab/>
      </w:r>
    </w:p>
    <w:p w14:paraId="0DB00CB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pumps working</w:t>
      </w:r>
      <w:r w:rsidRPr="003044DC">
        <w:rPr>
          <w:rFonts w:ascii="Times New Roman" w:hAnsi="Times New Roman" w:cs="Times New Roman"/>
          <w:sz w:val="24"/>
          <w:szCs w:val="24"/>
        </w:rPr>
        <w:tab/>
      </w:r>
      <w:r w:rsidRPr="003044DC">
        <w:rPr>
          <w:rFonts w:ascii="Times New Roman" w:hAnsi="Times New Roman" w:cs="Times New Roman"/>
          <w:sz w:val="24"/>
          <w:szCs w:val="24"/>
        </w:rPr>
        <w:tab/>
        <w:t>:1 No.</w:t>
      </w:r>
    </w:p>
    <w:p w14:paraId="35E57CBD" w14:textId="134140D0"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Alum dosing Pump flow</w:t>
      </w:r>
      <w:r w:rsidRPr="003044DC">
        <w:rPr>
          <w:rFonts w:ascii="Times New Roman" w:hAnsi="Times New Roman" w:cs="Times New Roman"/>
          <w:sz w:val="24"/>
          <w:szCs w:val="24"/>
        </w:rPr>
        <w:tab/>
      </w:r>
      <w:r w:rsidRPr="003044DC">
        <w:rPr>
          <w:rFonts w:ascii="Times New Roman" w:hAnsi="Times New Roman" w:cs="Times New Roman"/>
          <w:sz w:val="24"/>
          <w:szCs w:val="24"/>
        </w:rPr>
        <w:tab/>
        <w:t>: 200 L/</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ab/>
      </w:r>
    </w:p>
    <w:p w14:paraId="3FEF1C7A"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Alum dosing Pump Head</w:t>
      </w:r>
      <w:r w:rsidRPr="003044DC">
        <w:rPr>
          <w:rFonts w:ascii="Times New Roman" w:hAnsi="Times New Roman" w:cs="Times New Roman"/>
          <w:sz w:val="24"/>
          <w:szCs w:val="24"/>
        </w:rPr>
        <w:tab/>
      </w:r>
      <w:r w:rsidRPr="003044DC">
        <w:rPr>
          <w:rFonts w:ascii="Times New Roman" w:hAnsi="Times New Roman" w:cs="Times New Roman"/>
          <w:sz w:val="24"/>
          <w:szCs w:val="24"/>
        </w:rPr>
        <w:tab/>
        <w:t>: 50 m</w:t>
      </w:r>
    </w:p>
    <w:p w14:paraId="33624B32" w14:textId="77777777" w:rsidR="001A2E75" w:rsidRPr="003044DC" w:rsidRDefault="001A2E75" w:rsidP="008721E8">
      <w:pPr>
        <w:pStyle w:val="Heading01"/>
        <w:numPr>
          <w:ilvl w:val="3"/>
          <w:numId w:val="92"/>
        </w:numPr>
        <w:rPr>
          <w:rFonts w:ascii="Times New Roman" w:hAnsi="Times New Roman" w:cs="Times New Roman"/>
        </w:rPr>
      </w:pPr>
      <w:bookmarkStart w:id="16" w:name="_Toc129359855"/>
      <w:r w:rsidRPr="003044DC">
        <w:rPr>
          <w:rFonts w:ascii="Times New Roman" w:hAnsi="Times New Roman" w:cs="Times New Roman"/>
        </w:rPr>
        <w:t>Flash mixture</w:t>
      </w:r>
      <w:bookmarkEnd w:id="16"/>
    </w:p>
    <w:p w14:paraId="5CEB847F"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For effective mixing of the coagulant with water for destabilizing the electrical charges and thereby effecting coagulation.</w:t>
      </w:r>
    </w:p>
    <w:p w14:paraId="5246D2FA"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0218AEAB"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Length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1.50 m</w:t>
      </w:r>
    </w:p>
    <w:p w14:paraId="07F1948A"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Width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1.50 m</w:t>
      </w:r>
    </w:p>
    <w:p w14:paraId="59DC3160"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2.50 m</w:t>
      </w:r>
    </w:p>
    <w:p w14:paraId="6F5F0608"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0.50 m</w:t>
      </w:r>
    </w:p>
    <w:p w14:paraId="2B774D7B"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xml:space="preserve">: 5.6 cu.m. </w:t>
      </w:r>
    </w:p>
    <w:p w14:paraId="1AE422C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3D17F860" w14:textId="77777777" w:rsidR="001A2E75" w:rsidRPr="003044DC" w:rsidRDefault="001A2E75" w:rsidP="001A2E75">
      <w:pPr>
        <w:pStyle w:val="Heading3"/>
        <w:spacing w:before="240" w:line="276" w:lineRule="auto"/>
        <w:rPr>
          <w:rFonts w:ascii="Times New Roman" w:hAnsi="Times New Roman" w:cs="Times New Roman"/>
        </w:rPr>
      </w:pPr>
      <w:r w:rsidRPr="003044DC">
        <w:rPr>
          <w:rFonts w:ascii="Times New Roman" w:hAnsi="Times New Roman" w:cs="Times New Roman"/>
          <w:color w:val="auto"/>
        </w:rPr>
        <w:t>Flash Mixer Mechanism</w:t>
      </w:r>
      <w:r w:rsidRPr="003044DC">
        <w:rPr>
          <w:rFonts w:ascii="Times New Roman" w:hAnsi="Times New Roman" w:cs="Times New Roman"/>
          <w:color w:val="auto"/>
        </w:rPr>
        <w:tab/>
      </w:r>
      <w:r w:rsidRPr="003044DC">
        <w:rPr>
          <w:rFonts w:ascii="Times New Roman" w:hAnsi="Times New Roman" w:cs="Times New Roman"/>
        </w:rPr>
        <w:tab/>
      </w:r>
    </w:p>
    <w:p w14:paraId="5BA055E9" w14:textId="78B5E252"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mixer available</w:t>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310CC016"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RPM</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90</w:t>
      </w:r>
    </w:p>
    <w:p w14:paraId="5131C9CF"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Motor power available</w:t>
      </w:r>
      <w:r w:rsidRPr="003044DC">
        <w:rPr>
          <w:rFonts w:ascii="Times New Roman" w:hAnsi="Times New Roman" w:cs="Times New Roman"/>
          <w:sz w:val="24"/>
          <w:szCs w:val="24"/>
        </w:rPr>
        <w:tab/>
      </w:r>
      <w:r w:rsidRPr="003044DC">
        <w:rPr>
          <w:rFonts w:ascii="Times New Roman" w:hAnsi="Times New Roman" w:cs="Times New Roman"/>
          <w:sz w:val="24"/>
          <w:szCs w:val="24"/>
        </w:rPr>
        <w:tab/>
        <w:t>: 0.75 KW</w:t>
      </w:r>
    </w:p>
    <w:p w14:paraId="7E17DE6A" w14:textId="77777777" w:rsidR="001A2E75" w:rsidRPr="003044DC" w:rsidRDefault="001A2E75" w:rsidP="008721E8">
      <w:pPr>
        <w:pStyle w:val="Heading01"/>
        <w:numPr>
          <w:ilvl w:val="3"/>
          <w:numId w:val="92"/>
        </w:numPr>
        <w:rPr>
          <w:rFonts w:ascii="Times New Roman" w:hAnsi="Times New Roman" w:cs="Times New Roman"/>
        </w:rPr>
      </w:pPr>
      <w:bookmarkStart w:id="17" w:name="_Toc129359856"/>
      <w:r w:rsidRPr="003044DC">
        <w:rPr>
          <w:rFonts w:ascii="Times New Roman" w:hAnsi="Times New Roman" w:cs="Times New Roman"/>
        </w:rPr>
        <w:t>Primary Settling Tank</w:t>
      </w:r>
      <w:bookmarkEnd w:id="17"/>
    </w:p>
    <w:p w14:paraId="74BC8F00" w14:textId="77777777" w:rsidR="001A2E75" w:rsidRPr="003044DC" w:rsidRDefault="001A2E75" w:rsidP="00FC1823">
      <w:pPr>
        <w:spacing w:line="276"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For effective settlement of coagulated particles formed in the Flash mixer unit. Major part of suspended solids is settled in this unit. This unit operation used is the pre-treatment for the aeration process. </w:t>
      </w:r>
    </w:p>
    <w:p w14:paraId="00C6F501"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6BB1E088"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Length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9.50 m</w:t>
      </w:r>
    </w:p>
    <w:p w14:paraId="21FFB1F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Width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9.50 m</w:t>
      </w:r>
    </w:p>
    <w:p w14:paraId="695A95E9"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3.50 m</w:t>
      </w:r>
    </w:p>
    <w:p w14:paraId="5335F54B"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0.50 m</w:t>
      </w:r>
    </w:p>
    <w:p w14:paraId="58101C6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315.90 cu.m</w:t>
      </w:r>
    </w:p>
    <w:p w14:paraId="7D1F8E29"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3E9DB1CE" w14:textId="77777777" w:rsidR="001A2E75" w:rsidRPr="003044DC" w:rsidRDefault="001A2E75" w:rsidP="001A2E75">
      <w:pPr>
        <w:tabs>
          <w:tab w:val="left" w:pos="720"/>
        </w:tabs>
        <w:spacing w:line="312" w:lineRule="atLeast"/>
        <w:jc w:val="both"/>
        <w:rPr>
          <w:rFonts w:ascii="Times New Roman" w:hAnsi="Times New Roman" w:cs="Times New Roman"/>
          <w:b/>
          <w:bCs/>
          <w:sz w:val="24"/>
          <w:szCs w:val="24"/>
        </w:rPr>
      </w:pPr>
      <w:r w:rsidRPr="003044DC">
        <w:rPr>
          <w:rFonts w:ascii="Times New Roman" w:hAnsi="Times New Roman" w:cs="Times New Roman"/>
          <w:b/>
          <w:bCs/>
          <w:sz w:val="24"/>
          <w:szCs w:val="24"/>
        </w:rPr>
        <w:t>Primary Settling Tank Partition:</w:t>
      </w:r>
    </w:p>
    <w:p w14:paraId="42BB0FD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b/>
          <w:bCs/>
          <w:sz w:val="24"/>
          <w:szCs w:val="24"/>
        </w:rPr>
        <w:t>Flocculation Compartment:</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p>
    <w:p w14:paraId="1D5C7DEF"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Length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9.2 m</w:t>
      </w:r>
    </w:p>
    <w:p w14:paraId="0057FBD7"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Width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3.0 m</w:t>
      </w:r>
    </w:p>
    <w:p w14:paraId="4A651B8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3.5 m</w:t>
      </w:r>
    </w:p>
    <w:p w14:paraId="23DEF61F"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lastRenderedPageBreak/>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 m</w:t>
      </w:r>
    </w:p>
    <w:p w14:paraId="3B94DBD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96.60 cu.m</w:t>
      </w:r>
    </w:p>
    <w:p w14:paraId="58C22251"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2AAB5026" w14:textId="77777777" w:rsidR="001A2E75" w:rsidRPr="003044DC" w:rsidRDefault="001A2E75" w:rsidP="001A2E75">
      <w:pPr>
        <w:tabs>
          <w:tab w:val="left" w:pos="720"/>
        </w:tabs>
        <w:spacing w:line="312" w:lineRule="atLeast"/>
        <w:jc w:val="both"/>
        <w:rPr>
          <w:rFonts w:ascii="Times New Roman" w:hAnsi="Times New Roman" w:cs="Times New Roman"/>
          <w:b/>
          <w:bCs/>
          <w:sz w:val="24"/>
          <w:szCs w:val="24"/>
        </w:rPr>
      </w:pPr>
      <w:r w:rsidRPr="003044DC">
        <w:rPr>
          <w:rFonts w:ascii="Times New Roman" w:hAnsi="Times New Roman" w:cs="Times New Roman"/>
          <w:b/>
          <w:bCs/>
          <w:sz w:val="24"/>
          <w:szCs w:val="24"/>
        </w:rPr>
        <w:t>Tube Settler Compartment:</w:t>
      </w:r>
    </w:p>
    <w:p w14:paraId="092E89AA"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Length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9.2 m</w:t>
      </w:r>
    </w:p>
    <w:p w14:paraId="5963F9A6"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Width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6.20 m</w:t>
      </w:r>
    </w:p>
    <w:p w14:paraId="6B6D4CAA"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3.5 m</w:t>
      </w:r>
    </w:p>
    <w:p w14:paraId="5B22FD28"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 m</w:t>
      </w:r>
    </w:p>
    <w:p w14:paraId="6856DAD8"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199.64 cu.m</w:t>
      </w:r>
    </w:p>
    <w:p w14:paraId="67167F36"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5D98BF65" w14:textId="77777777" w:rsidR="001A2E75" w:rsidRPr="003044DC" w:rsidRDefault="001A2E75" w:rsidP="008721E8">
      <w:pPr>
        <w:pStyle w:val="Heading01"/>
        <w:numPr>
          <w:ilvl w:val="3"/>
          <w:numId w:val="92"/>
        </w:numPr>
        <w:rPr>
          <w:rFonts w:ascii="Times New Roman" w:hAnsi="Times New Roman" w:cs="Times New Roman"/>
        </w:rPr>
      </w:pPr>
      <w:bookmarkStart w:id="18" w:name="_Toc129359857"/>
      <w:r w:rsidRPr="003044DC">
        <w:rPr>
          <w:rFonts w:ascii="Times New Roman" w:hAnsi="Times New Roman" w:cs="Times New Roman"/>
        </w:rPr>
        <w:t>Aerator Feed Tank</w:t>
      </w:r>
      <w:bookmarkEnd w:id="18"/>
    </w:p>
    <w:p w14:paraId="47F36FB7"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overflow from the Primary settling tank is collected in this tank and fed to the Cascade Aerator.</w:t>
      </w:r>
    </w:p>
    <w:p w14:paraId="61119A24"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t>Tank:</w:t>
      </w:r>
    </w:p>
    <w:p w14:paraId="7B534F09"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460C050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Length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9.50 m</w:t>
      </w:r>
    </w:p>
    <w:p w14:paraId="562ABC6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Width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6.20 m</w:t>
      </w:r>
    </w:p>
    <w:p w14:paraId="408BB9B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3.2 m</w:t>
      </w:r>
    </w:p>
    <w:p w14:paraId="4B5FFDE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 m</w:t>
      </w:r>
    </w:p>
    <w:p w14:paraId="3C9BE2F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188.5 cu.m</w:t>
      </w:r>
    </w:p>
    <w:p w14:paraId="435E7D49"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1AF940C6"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t>Pump:</w:t>
      </w:r>
    </w:p>
    <w:p w14:paraId="6736AAF1"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Type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xml:space="preserve">: ESBP </w:t>
      </w:r>
    </w:p>
    <w:p w14:paraId="3748D68A"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Pumps</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 No. (2 Working + 1 Standby)</w:t>
      </w:r>
    </w:p>
    <w:p w14:paraId="005B30B2" w14:textId="69267B1D"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Flow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157 cu.m/</w:t>
      </w:r>
      <w:r w:rsidR="005D625F" w:rsidRPr="003044DC">
        <w:rPr>
          <w:rFonts w:ascii="Times New Roman" w:hAnsi="Times New Roman" w:cs="Times New Roman"/>
          <w:sz w:val="24"/>
          <w:szCs w:val="24"/>
        </w:rPr>
        <w:t>hr.</w:t>
      </w:r>
    </w:p>
    <w:p w14:paraId="4567D7DB"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Head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15.0 m</w:t>
      </w:r>
    </w:p>
    <w:p w14:paraId="3BD0D96E" w14:textId="77777777" w:rsidR="001A2E75" w:rsidRPr="003044DC" w:rsidRDefault="001A2E75" w:rsidP="008721E8">
      <w:pPr>
        <w:pStyle w:val="Heading01"/>
        <w:numPr>
          <w:ilvl w:val="3"/>
          <w:numId w:val="92"/>
        </w:numPr>
        <w:rPr>
          <w:rFonts w:ascii="Times New Roman" w:hAnsi="Times New Roman" w:cs="Times New Roman"/>
        </w:rPr>
      </w:pPr>
      <w:bookmarkStart w:id="19" w:name="_Toc129359858"/>
      <w:r w:rsidRPr="003044DC">
        <w:rPr>
          <w:rFonts w:ascii="Times New Roman" w:hAnsi="Times New Roman" w:cs="Times New Roman"/>
        </w:rPr>
        <w:t>Aeration – Cascade Aerator</w:t>
      </w:r>
      <w:bookmarkEnd w:id="19"/>
    </w:p>
    <w:p w14:paraId="56323643"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traces of iron &amp; manganese are precipitated, and the odour will be stripped off in the aeration process. Cascade aeration has been provided. A cascade aerator consists of a series of trays over which the water flows down.</w:t>
      </w:r>
    </w:p>
    <w:p w14:paraId="5F58985B"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Aerator</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64D9CA1A"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Trays</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4 No.</w:t>
      </w:r>
    </w:p>
    <w:p w14:paraId="122B28A1"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Bottom Tray diameter</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10.00 m</w:t>
      </w:r>
    </w:p>
    <w:p w14:paraId="1CC27285"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6AB01D79" w14:textId="77777777" w:rsidR="001A2E75" w:rsidRPr="003044DC" w:rsidRDefault="001A2E75" w:rsidP="008721E8">
      <w:pPr>
        <w:pStyle w:val="Heading01"/>
        <w:numPr>
          <w:ilvl w:val="3"/>
          <w:numId w:val="92"/>
        </w:numPr>
        <w:rPr>
          <w:rFonts w:ascii="Times New Roman" w:hAnsi="Times New Roman" w:cs="Times New Roman"/>
        </w:rPr>
      </w:pPr>
      <w:bookmarkStart w:id="20" w:name="_Toc129359859"/>
      <w:r w:rsidRPr="003044DC">
        <w:rPr>
          <w:rFonts w:ascii="Times New Roman" w:hAnsi="Times New Roman" w:cs="Times New Roman"/>
        </w:rPr>
        <w:t>Aerated Water Tank / Clariflocculator Feed Tank</w:t>
      </w:r>
      <w:bookmarkEnd w:id="20"/>
    </w:p>
    <w:p w14:paraId="01679DE7"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aerated water from the aerator is collected in this tank and pumped to the Clariflocculator.</w:t>
      </w:r>
    </w:p>
    <w:p w14:paraId="7F214C74"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lastRenderedPageBreak/>
        <w:t>Tank:</w:t>
      </w:r>
    </w:p>
    <w:p w14:paraId="3B7EFE6B"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11F3330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Length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9.60 m</w:t>
      </w:r>
    </w:p>
    <w:p w14:paraId="39FA4DF1"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Width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8.75 m</w:t>
      </w:r>
    </w:p>
    <w:p w14:paraId="528CF6AF"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3.5 m</w:t>
      </w:r>
    </w:p>
    <w:p w14:paraId="04E0732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 m</w:t>
      </w:r>
    </w:p>
    <w:p w14:paraId="31ADDE35"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294 cu.m</w:t>
      </w:r>
    </w:p>
    <w:p w14:paraId="76325E95"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05637757"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p>
    <w:p w14:paraId="53E5E5CC"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t>Pump:</w:t>
      </w:r>
    </w:p>
    <w:p w14:paraId="35ADAEDB"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Type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xml:space="preserve">: ESBP </w:t>
      </w:r>
    </w:p>
    <w:p w14:paraId="6319E90A"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Pumps</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 No. (2 Working + 1 Standby)</w:t>
      </w:r>
    </w:p>
    <w:p w14:paraId="740E0A88" w14:textId="408DEF2A"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Flow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157 cu.m/</w:t>
      </w:r>
      <w:r w:rsidR="005D625F" w:rsidRPr="003044DC">
        <w:rPr>
          <w:rFonts w:ascii="Times New Roman" w:hAnsi="Times New Roman" w:cs="Times New Roman"/>
          <w:sz w:val="24"/>
          <w:szCs w:val="24"/>
        </w:rPr>
        <w:t>hr.</w:t>
      </w:r>
    </w:p>
    <w:p w14:paraId="59B704C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Head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10.0 m</w:t>
      </w:r>
    </w:p>
    <w:p w14:paraId="5D404759"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p>
    <w:p w14:paraId="05FE0C7C" w14:textId="77777777" w:rsidR="001A2E75" w:rsidRPr="003044DC" w:rsidRDefault="001A2E75" w:rsidP="008721E8">
      <w:pPr>
        <w:pStyle w:val="Heading01"/>
        <w:numPr>
          <w:ilvl w:val="3"/>
          <w:numId w:val="92"/>
        </w:numPr>
        <w:rPr>
          <w:rFonts w:ascii="Times New Roman" w:hAnsi="Times New Roman" w:cs="Times New Roman"/>
        </w:rPr>
      </w:pPr>
      <w:bookmarkStart w:id="21" w:name="_Toc129359860"/>
      <w:r w:rsidRPr="003044DC">
        <w:rPr>
          <w:rFonts w:ascii="Times New Roman" w:hAnsi="Times New Roman" w:cs="Times New Roman"/>
        </w:rPr>
        <w:t>Clariflocculator</w:t>
      </w:r>
      <w:bookmarkEnd w:id="21"/>
    </w:p>
    <w:p w14:paraId="7E319AC7"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Clariflocculator unit is a combination of both flocculation and clarification in a single tank. This unit consists of concentric circular compartments. Flocculation is to aid formation of flocs before allowing to settle in the clarifiers. In the clarifier zone the flocs are settled at the bottom and the clarified water is collected in the launder and flows to Clarified water tank by gravity. Flocculation compartment, flocculator mechanism, sludge scraper mechanism are not provided in this tank. It is partitioned into Inlet compartment and Tube settler compartment. </w:t>
      </w:r>
    </w:p>
    <w:p w14:paraId="500BCB2A"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Diameter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9.5 m</w:t>
      </w:r>
    </w:p>
    <w:p w14:paraId="6F7DE24C"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3.50 m</w:t>
      </w:r>
    </w:p>
    <w:p w14:paraId="4B5F67DB"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 m</w:t>
      </w:r>
    </w:p>
    <w:p w14:paraId="26202C47" w14:textId="1080DE9D"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Surface are available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xml:space="preserve">: 70.9 </w:t>
      </w:r>
      <w:r w:rsidR="005D625F" w:rsidRPr="003044DC">
        <w:rPr>
          <w:rFonts w:ascii="Times New Roman" w:hAnsi="Times New Roman" w:cs="Times New Roman"/>
          <w:sz w:val="24"/>
          <w:szCs w:val="24"/>
        </w:rPr>
        <w:t>Sq.m</w:t>
      </w:r>
    </w:p>
    <w:p w14:paraId="3B4F72F7"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248.10 cu.m</w:t>
      </w:r>
    </w:p>
    <w:p w14:paraId="71FA3908"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276AD6CD" w14:textId="77777777" w:rsidR="001A2E75" w:rsidRPr="003044DC" w:rsidRDefault="001A2E75" w:rsidP="001A2E75">
      <w:pPr>
        <w:pStyle w:val="Heading3"/>
        <w:spacing w:before="240" w:line="276" w:lineRule="auto"/>
        <w:rPr>
          <w:rFonts w:ascii="Times New Roman" w:hAnsi="Times New Roman" w:cs="Times New Roman"/>
          <w:b/>
          <w:bCs/>
          <w:i/>
          <w:iCs/>
        </w:rPr>
      </w:pPr>
      <w:r w:rsidRPr="003044DC">
        <w:rPr>
          <w:rFonts w:ascii="Times New Roman" w:hAnsi="Times New Roman" w:cs="Times New Roman"/>
          <w:i/>
          <w:iCs/>
          <w:color w:val="auto"/>
        </w:rPr>
        <w:t>Clariflocculator Partition:</w:t>
      </w:r>
      <w:r w:rsidRPr="003044DC">
        <w:rPr>
          <w:rFonts w:ascii="Times New Roman" w:hAnsi="Times New Roman" w:cs="Times New Roman"/>
          <w:bCs/>
          <w:i/>
          <w:iCs/>
          <w:color w:val="auto"/>
        </w:rPr>
        <w:tab/>
      </w:r>
      <w:r w:rsidRPr="003044DC">
        <w:rPr>
          <w:rFonts w:ascii="Times New Roman" w:hAnsi="Times New Roman" w:cs="Times New Roman"/>
          <w:bCs/>
          <w:i/>
          <w:iCs/>
        </w:rPr>
        <w:tab/>
      </w:r>
    </w:p>
    <w:p w14:paraId="48BF49B8" w14:textId="77777777" w:rsidR="001A2E75" w:rsidRPr="003044DC" w:rsidRDefault="001A2E75" w:rsidP="001A2E75">
      <w:pPr>
        <w:tabs>
          <w:tab w:val="left" w:pos="720"/>
        </w:tabs>
        <w:spacing w:line="312" w:lineRule="atLeast"/>
        <w:jc w:val="both"/>
        <w:rPr>
          <w:rFonts w:ascii="Times New Roman" w:hAnsi="Times New Roman" w:cs="Times New Roman"/>
          <w:b/>
          <w:bCs/>
          <w:i/>
          <w:iCs/>
          <w:sz w:val="24"/>
          <w:szCs w:val="24"/>
        </w:rPr>
      </w:pPr>
      <w:r w:rsidRPr="003044DC">
        <w:rPr>
          <w:rFonts w:ascii="Times New Roman" w:hAnsi="Times New Roman" w:cs="Times New Roman"/>
          <w:b/>
          <w:bCs/>
          <w:i/>
          <w:iCs/>
          <w:sz w:val="24"/>
          <w:szCs w:val="24"/>
        </w:rPr>
        <w:t>Inlet partition:</w:t>
      </w:r>
      <w:r w:rsidRPr="003044DC">
        <w:rPr>
          <w:rFonts w:ascii="Times New Roman" w:hAnsi="Times New Roman" w:cs="Times New Roman"/>
          <w:b/>
          <w:bCs/>
          <w:i/>
          <w:iCs/>
          <w:sz w:val="24"/>
          <w:szCs w:val="24"/>
        </w:rPr>
        <w:tab/>
      </w:r>
      <w:r w:rsidRPr="003044DC">
        <w:rPr>
          <w:rFonts w:ascii="Times New Roman" w:hAnsi="Times New Roman" w:cs="Times New Roman"/>
          <w:b/>
          <w:bCs/>
          <w:i/>
          <w:iCs/>
          <w:sz w:val="24"/>
          <w:szCs w:val="24"/>
        </w:rPr>
        <w:tab/>
      </w:r>
    </w:p>
    <w:p w14:paraId="6D7BEA1D"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Partition wall at</w:t>
      </w:r>
      <w:r w:rsidRPr="003044DC">
        <w:rPr>
          <w:rFonts w:ascii="Times New Roman" w:hAnsi="Times New Roman" w:cs="Times New Roman"/>
          <w:sz w:val="24"/>
          <w:szCs w:val="24"/>
        </w:rPr>
        <w:tab/>
        <w:t xml:space="preserve">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3.00 m</w:t>
      </w:r>
    </w:p>
    <w:p w14:paraId="45D1454F"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Area of the segment</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19.16 Sq.m</w:t>
      </w:r>
    </w:p>
    <w:p w14:paraId="085CBB66"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Volume of segment</w:t>
      </w:r>
      <w:r w:rsidRPr="003044DC">
        <w:rPr>
          <w:rFonts w:ascii="Times New Roman" w:hAnsi="Times New Roman" w:cs="Times New Roman"/>
          <w:sz w:val="24"/>
          <w:szCs w:val="24"/>
        </w:rPr>
        <w:tab/>
        <w:t>m3</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67.06 m3</w:t>
      </w:r>
    </w:p>
    <w:p w14:paraId="688DE768" w14:textId="77777777" w:rsidR="001A2E75" w:rsidRPr="003044DC" w:rsidRDefault="001A2E75" w:rsidP="001A2E75">
      <w:pPr>
        <w:pStyle w:val="Heading3"/>
        <w:spacing w:before="240" w:line="276" w:lineRule="auto"/>
        <w:rPr>
          <w:rFonts w:ascii="Times New Roman" w:hAnsi="Times New Roman" w:cs="Times New Roman"/>
          <w:i/>
          <w:iCs/>
        </w:rPr>
      </w:pPr>
      <w:r w:rsidRPr="003044DC">
        <w:rPr>
          <w:rFonts w:ascii="Times New Roman" w:hAnsi="Times New Roman" w:cs="Times New Roman"/>
          <w:i/>
          <w:iCs/>
          <w:color w:val="auto"/>
        </w:rPr>
        <w:t>Tube Settler partition:</w:t>
      </w:r>
      <w:r w:rsidRPr="003044DC">
        <w:rPr>
          <w:rFonts w:ascii="Times New Roman" w:hAnsi="Times New Roman" w:cs="Times New Roman"/>
          <w:i/>
          <w:iCs/>
        </w:rPr>
        <w:tab/>
      </w:r>
      <w:r w:rsidRPr="003044DC">
        <w:rPr>
          <w:rFonts w:ascii="Times New Roman" w:hAnsi="Times New Roman" w:cs="Times New Roman"/>
          <w:i/>
          <w:iCs/>
        </w:rPr>
        <w:tab/>
      </w:r>
    </w:p>
    <w:p w14:paraId="26F37931"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Surface area of clariflocculator</w:t>
      </w:r>
      <w:r w:rsidRPr="003044DC">
        <w:rPr>
          <w:rFonts w:ascii="Times New Roman" w:hAnsi="Times New Roman" w:cs="Times New Roman"/>
          <w:sz w:val="24"/>
          <w:szCs w:val="24"/>
        </w:rPr>
        <w:tab/>
      </w:r>
      <w:r w:rsidRPr="003044DC">
        <w:rPr>
          <w:rFonts w:ascii="Times New Roman" w:hAnsi="Times New Roman" w:cs="Times New Roman"/>
          <w:sz w:val="24"/>
          <w:szCs w:val="24"/>
        </w:rPr>
        <w:tab/>
        <w:t>: 70.88 m2</w:t>
      </w:r>
    </w:p>
    <w:p w14:paraId="657D22AB" w14:textId="74B85A8C"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Surface area of Tube settler</w:t>
      </w:r>
      <w:r w:rsidRPr="003044DC">
        <w:rPr>
          <w:rFonts w:ascii="Times New Roman" w:hAnsi="Times New Roman" w:cs="Times New Roman"/>
          <w:sz w:val="24"/>
          <w:szCs w:val="24"/>
        </w:rPr>
        <w:tab/>
      </w:r>
      <w:r w:rsidRPr="003044DC">
        <w:rPr>
          <w:rFonts w:ascii="Times New Roman" w:hAnsi="Times New Roman" w:cs="Times New Roman"/>
          <w:sz w:val="24"/>
          <w:szCs w:val="24"/>
        </w:rPr>
        <w:tab/>
        <w:t>: 51.72 m2</w:t>
      </w:r>
    </w:p>
    <w:p w14:paraId="0CA7DA1C"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lastRenderedPageBreak/>
        <w:t>Volume of the segment</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181.03 m3</w:t>
      </w:r>
    </w:p>
    <w:p w14:paraId="1E670B70"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Volume of Tube settler media available</w:t>
      </w:r>
      <w:r w:rsidRPr="003044DC">
        <w:rPr>
          <w:rFonts w:ascii="Times New Roman" w:hAnsi="Times New Roman" w:cs="Times New Roman"/>
          <w:sz w:val="24"/>
          <w:szCs w:val="24"/>
        </w:rPr>
        <w:tab/>
        <w:t>: 67.19 m3</w:t>
      </w:r>
    </w:p>
    <w:p w14:paraId="722E820E" w14:textId="77777777" w:rsidR="001A2E75" w:rsidRPr="003044DC" w:rsidRDefault="001A2E75" w:rsidP="008721E8">
      <w:pPr>
        <w:pStyle w:val="Heading01"/>
        <w:numPr>
          <w:ilvl w:val="3"/>
          <w:numId w:val="92"/>
        </w:numPr>
        <w:rPr>
          <w:rFonts w:ascii="Times New Roman" w:hAnsi="Times New Roman" w:cs="Times New Roman"/>
        </w:rPr>
      </w:pPr>
      <w:bookmarkStart w:id="22" w:name="_Toc129359861"/>
      <w:r w:rsidRPr="003044DC">
        <w:rPr>
          <w:rFonts w:ascii="Times New Roman" w:hAnsi="Times New Roman" w:cs="Times New Roman"/>
        </w:rPr>
        <w:t>Clarified Water Tank/Filter Feed Tank</w:t>
      </w:r>
      <w:bookmarkEnd w:id="22"/>
    </w:p>
    <w:p w14:paraId="7D404007"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clarified water is collected from Clariflocculator in this tank and pumped to Pressure Sand Filters &amp; Activated Carbon Filters.</w:t>
      </w:r>
    </w:p>
    <w:p w14:paraId="24E550F1"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t>Tank:</w:t>
      </w:r>
    </w:p>
    <w:p w14:paraId="0C5F05E5"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3471DB96" w14:textId="5F76A950"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No. of Compartments </w:t>
      </w:r>
      <w:r w:rsidRPr="003044DC">
        <w:rPr>
          <w:rFonts w:ascii="Times New Roman" w:hAnsi="Times New Roman" w:cs="Times New Roman"/>
          <w:sz w:val="24"/>
          <w:szCs w:val="24"/>
        </w:rPr>
        <w:tab/>
      </w:r>
      <w:r w:rsidRPr="003044DC">
        <w:rPr>
          <w:rFonts w:ascii="Times New Roman" w:hAnsi="Times New Roman" w:cs="Times New Roman"/>
          <w:sz w:val="24"/>
          <w:szCs w:val="24"/>
        </w:rPr>
        <w:tab/>
        <w:t>: 2 No.</w:t>
      </w:r>
    </w:p>
    <w:p w14:paraId="0F01E89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Length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9.50 m</w:t>
      </w:r>
    </w:p>
    <w:p w14:paraId="57443C7F"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Width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11.40 m</w:t>
      </w:r>
    </w:p>
    <w:p w14:paraId="6FD1BFF5"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3.5 m</w:t>
      </w:r>
    </w:p>
    <w:p w14:paraId="5CBE027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 m</w:t>
      </w:r>
    </w:p>
    <w:p w14:paraId="0070FE13"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379.05 cu.m</w:t>
      </w:r>
    </w:p>
    <w:p w14:paraId="09CFE1E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0719AA25"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t>Pump:</w:t>
      </w:r>
    </w:p>
    <w:p w14:paraId="7EA102E6"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Type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xml:space="preserve">: ESBP </w:t>
      </w:r>
    </w:p>
    <w:p w14:paraId="01F9359F" w14:textId="664A5706"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Pumps</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 No. (2 Working + 1 Standby)</w:t>
      </w:r>
    </w:p>
    <w:p w14:paraId="508ABA9A" w14:textId="073EBCC0"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Flow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380 cu.m/</w:t>
      </w:r>
      <w:r w:rsidR="005D625F" w:rsidRPr="003044DC">
        <w:rPr>
          <w:rFonts w:ascii="Times New Roman" w:hAnsi="Times New Roman" w:cs="Times New Roman"/>
          <w:sz w:val="24"/>
          <w:szCs w:val="24"/>
        </w:rPr>
        <w:t>hr.</w:t>
      </w:r>
    </w:p>
    <w:p w14:paraId="7525755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Head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29.0 m</w:t>
      </w:r>
    </w:p>
    <w:p w14:paraId="39149CAC" w14:textId="77777777" w:rsidR="001A2E75" w:rsidRPr="003044DC" w:rsidRDefault="001A2E75" w:rsidP="008721E8">
      <w:pPr>
        <w:pStyle w:val="Heading01"/>
        <w:numPr>
          <w:ilvl w:val="3"/>
          <w:numId w:val="92"/>
        </w:numPr>
        <w:rPr>
          <w:rFonts w:ascii="Times New Roman" w:hAnsi="Times New Roman" w:cs="Times New Roman"/>
        </w:rPr>
      </w:pPr>
      <w:bookmarkStart w:id="23" w:name="_Toc129359862"/>
      <w:r w:rsidRPr="003044DC">
        <w:rPr>
          <w:rFonts w:ascii="Times New Roman" w:hAnsi="Times New Roman" w:cs="Times New Roman"/>
        </w:rPr>
        <w:t>Filtration</w:t>
      </w:r>
      <w:bookmarkEnd w:id="23"/>
    </w:p>
    <w:p w14:paraId="66CB4055"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Pressure Sand Filter and Activated Carbon Filter are provided to reduce the turbidity to less than 1 NTU and suspended solids.</w:t>
      </w:r>
    </w:p>
    <w:p w14:paraId="1E6FF285" w14:textId="77777777" w:rsidR="001A2E75" w:rsidRPr="003044DC" w:rsidRDefault="001A2E75" w:rsidP="001A2E75">
      <w:pPr>
        <w:tabs>
          <w:tab w:val="left" w:pos="720"/>
        </w:tabs>
        <w:spacing w:line="312" w:lineRule="atLeast"/>
        <w:jc w:val="both"/>
        <w:rPr>
          <w:rFonts w:ascii="Times New Roman" w:hAnsi="Times New Roman" w:cs="Times New Roman"/>
          <w:b/>
          <w:bCs/>
          <w:i/>
          <w:iCs/>
          <w:sz w:val="24"/>
          <w:szCs w:val="24"/>
        </w:rPr>
      </w:pPr>
      <w:r w:rsidRPr="003044DC">
        <w:rPr>
          <w:rFonts w:ascii="Times New Roman" w:hAnsi="Times New Roman" w:cs="Times New Roman"/>
          <w:b/>
          <w:bCs/>
          <w:i/>
          <w:iCs/>
          <w:sz w:val="24"/>
          <w:szCs w:val="24"/>
        </w:rPr>
        <w:t>Pressure Sand Filter</w:t>
      </w:r>
    </w:p>
    <w:p w14:paraId="47B79289"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Tanks</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 No.</w:t>
      </w:r>
    </w:p>
    <w:p w14:paraId="687D70C7"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Diameter </w:t>
      </w:r>
      <w:r w:rsidRPr="003044DC">
        <w:rPr>
          <w:rFonts w:ascii="Times New Roman" w:hAnsi="Times New Roman" w:cs="Times New Roman"/>
          <w:sz w:val="24"/>
          <w:szCs w:val="24"/>
        </w:rPr>
        <w:tab/>
      </w:r>
      <w:r w:rsidRPr="003044DC">
        <w:rPr>
          <w:rFonts w:ascii="Times New Roman" w:hAnsi="Times New Roman" w:cs="Times New Roman"/>
          <w:sz w:val="24"/>
          <w:szCs w:val="24"/>
        </w:rPr>
        <w:tab/>
        <w:t xml:space="preserve"> </w:t>
      </w:r>
      <w:r w:rsidRPr="003044DC">
        <w:rPr>
          <w:rFonts w:ascii="Times New Roman" w:hAnsi="Times New Roman" w:cs="Times New Roman"/>
          <w:sz w:val="24"/>
          <w:szCs w:val="24"/>
        </w:rPr>
        <w:tab/>
      </w:r>
      <w:r w:rsidRPr="003044DC">
        <w:rPr>
          <w:rFonts w:ascii="Times New Roman" w:hAnsi="Times New Roman" w:cs="Times New Roman"/>
          <w:sz w:val="24"/>
          <w:szCs w:val="24"/>
        </w:rPr>
        <w:tab/>
        <w:t>: 2.0 m</w:t>
      </w:r>
    </w:p>
    <w:p w14:paraId="2F5C686C" w14:textId="4CF96FC6"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Length of Side (LOS)</w:t>
      </w:r>
      <w:r w:rsidRPr="003044DC">
        <w:rPr>
          <w:rFonts w:ascii="Times New Roman" w:hAnsi="Times New Roman" w:cs="Times New Roman"/>
          <w:sz w:val="24"/>
          <w:szCs w:val="24"/>
        </w:rPr>
        <w:tab/>
      </w:r>
      <w:r w:rsidRPr="003044DC">
        <w:rPr>
          <w:rFonts w:ascii="Times New Roman" w:hAnsi="Times New Roman" w:cs="Times New Roman"/>
          <w:sz w:val="24"/>
          <w:szCs w:val="24"/>
        </w:rPr>
        <w:tab/>
        <w:t>: 4.50 m</w:t>
      </w:r>
    </w:p>
    <w:p w14:paraId="071EC0D1" w14:textId="1841DCAB"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Surface area available</w:t>
      </w:r>
      <w:r w:rsidRPr="003044DC">
        <w:rPr>
          <w:rFonts w:ascii="Times New Roman" w:hAnsi="Times New Roman" w:cs="Times New Roman"/>
          <w:sz w:val="24"/>
          <w:szCs w:val="24"/>
        </w:rPr>
        <w:tab/>
      </w:r>
      <w:r w:rsidRPr="003044DC">
        <w:rPr>
          <w:rFonts w:ascii="Times New Roman" w:hAnsi="Times New Roman" w:cs="Times New Roman"/>
          <w:sz w:val="24"/>
          <w:szCs w:val="24"/>
        </w:rPr>
        <w:tab/>
        <w:t>: 8.93 Sq.m</w:t>
      </w:r>
    </w:p>
    <w:p w14:paraId="41D7D3A3" w14:textId="77777777" w:rsidR="001A2E75" w:rsidRPr="003044DC" w:rsidRDefault="001A2E75" w:rsidP="001A2E75">
      <w:pPr>
        <w:tabs>
          <w:tab w:val="left" w:pos="720"/>
        </w:tabs>
        <w:spacing w:line="312" w:lineRule="atLeast"/>
        <w:jc w:val="both"/>
        <w:rPr>
          <w:rFonts w:ascii="Times New Roman" w:hAnsi="Times New Roman" w:cs="Times New Roman"/>
          <w:b/>
          <w:bCs/>
          <w:i/>
          <w:iCs/>
          <w:sz w:val="24"/>
          <w:szCs w:val="24"/>
        </w:rPr>
      </w:pPr>
      <w:r w:rsidRPr="003044DC">
        <w:rPr>
          <w:rFonts w:ascii="Times New Roman" w:hAnsi="Times New Roman" w:cs="Times New Roman"/>
          <w:b/>
          <w:bCs/>
          <w:i/>
          <w:iCs/>
          <w:sz w:val="24"/>
          <w:szCs w:val="24"/>
        </w:rPr>
        <w:t>Activated Carbon Filter</w:t>
      </w:r>
    </w:p>
    <w:p w14:paraId="0FDEF985"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Tanks</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 No.</w:t>
      </w:r>
    </w:p>
    <w:p w14:paraId="78172CF8"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Diameter </w:t>
      </w:r>
      <w:r w:rsidRPr="003044DC">
        <w:rPr>
          <w:rFonts w:ascii="Times New Roman" w:hAnsi="Times New Roman" w:cs="Times New Roman"/>
          <w:sz w:val="24"/>
          <w:szCs w:val="24"/>
        </w:rPr>
        <w:tab/>
      </w:r>
      <w:r w:rsidRPr="003044DC">
        <w:rPr>
          <w:rFonts w:ascii="Times New Roman" w:hAnsi="Times New Roman" w:cs="Times New Roman"/>
          <w:sz w:val="24"/>
          <w:szCs w:val="24"/>
        </w:rPr>
        <w:tab/>
        <w:t xml:space="preserve"> </w:t>
      </w:r>
      <w:r w:rsidRPr="003044DC">
        <w:rPr>
          <w:rFonts w:ascii="Times New Roman" w:hAnsi="Times New Roman" w:cs="Times New Roman"/>
          <w:sz w:val="24"/>
          <w:szCs w:val="24"/>
        </w:rPr>
        <w:tab/>
      </w:r>
      <w:r w:rsidRPr="003044DC">
        <w:rPr>
          <w:rFonts w:ascii="Times New Roman" w:hAnsi="Times New Roman" w:cs="Times New Roman"/>
          <w:sz w:val="24"/>
          <w:szCs w:val="24"/>
        </w:rPr>
        <w:tab/>
        <w:t>: 2.0 m</w:t>
      </w:r>
    </w:p>
    <w:p w14:paraId="2C251524" w14:textId="31BB4884"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Length of Side (LOS)</w:t>
      </w:r>
      <w:r w:rsidRPr="003044DC">
        <w:rPr>
          <w:rFonts w:ascii="Times New Roman" w:hAnsi="Times New Roman" w:cs="Times New Roman"/>
          <w:sz w:val="24"/>
          <w:szCs w:val="24"/>
        </w:rPr>
        <w:tab/>
      </w:r>
      <w:r w:rsidRPr="003044DC">
        <w:rPr>
          <w:rFonts w:ascii="Times New Roman" w:hAnsi="Times New Roman" w:cs="Times New Roman"/>
          <w:sz w:val="24"/>
          <w:szCs w:val="24"/>
        </w:rPr>
        <w:tab/>
        <w:t>: 4.50 m</w:t>
      </w:r>
    </w:p>
    <w:p w14:paraId="25A8C10C" w14:textId="78D9B2DC"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Surface area available</w:t>
      </w:r>
      <w:r w:rsidRPr="003044DC">
        <w:rPr>
          <w:rFonts w:ascii="Times New Roman" w:hAnsi="Times New Roman" w:cs="Times New Roman"/>
          <w:sz w:val="24"/>
          <w:szCs w:val="24"/>
        </w:rPr>
        <w:tab/>
      </w:r>
      <w:r w:rsidRPr="003044DC">
        <w:rPr>
          <w:rFonts w:ascii="Times New Roman" w:hAnsi="Times New Roman" w:cs="Times New Roman"/>
          <w:sz w:val="24"/>
          <w:szCs w:val="24"/>
        </w:rPr>
        <w:tab/>
        <w:t>: 8.93 Sq.m</w:t>
      </w:r>
    </w:p>
    <w:p w14:paraId="5602C153" w14:textId="77777777" w:rsidR="001A2E75" w:rsidRPr="003044DC" w:rsidRDefault="001A2E75" w:rsidP="008721E8">
      <w:pPr>
        <w:pStyle w:val="Heading01"/>
        <w:numPr>
          <w:ilvl w:val="3"/>
          <w:numId w:val="92"/>
        </w:numPr>
        <w:rPr>
          <w:rFonts w:ascii="Times New Roman" w:hAnsi="Times New Roman" w:cs="Times New Roman"/>
        </w:rPr>
      </w:pPr>
      <w:bookmarkStart w:id="24" w:name="_Toc129359863"/>
      <w:r w:rsidRPr="003044DC">
        <w:rPr>
          <w:rFonts w:ascii="Times New Roman" w:hAnsi="Times New Roman" w:cs="Times New Roman"/>
        </w:rPr>
        <w:t>Chlorination</w:t>
      </w:r>
      <w:bookmarkEnd w:id="24"/>
    </w:p>
    <w:p w14:paraId="42BF706F"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treated water is chlorinated to disinfect and maintain the minimum residual chlorine level in the treated water up to the entry to the consumer.</w:t>
      </w:r>
    </w:p>
    <w:p w14:paraId="45491FA6" w14:textId="77777777" w:rsidR="001A2E75" w:rsidRPr="003044DC" w:rsidRDefault="001A2E75" w:rsidP="008721E8">
      <w:pPr>
        <w:pStyle w:val="Heading01"/>
        <w:numPr>
          <w:ilvl w:val="3"/>
          <w:numId w:val="92"/>
        </w:numPr>
        <w:rPr>
          <w:rFonts w:ascii="Times New Roman" w:hAnsi="Times New Roman" w:cs="Times New Roman"/>
        </w:rPr>
      </w:pPr>
      <w:bookmarkStart w:id="25" w:name="_Toc129359864"/>
      <w:r w:rsidRPr="003044DC">
        <w:rPr>
          <w:rFonts w:ascii="Times New Roman" w:hAnsi="Times New Roman" w:cs="Times New Roman"/>
        </w:rPr>
        <w:lastRenderedPageBreak/>
        <w:t>Treated Water Sump Cum Pump-House</w:t>
      </w:r>
      <w:bookmarkEnd w:id="25"/>
    </w:p>
    <w:p w14:paraId="21500E87" w14:textId="6D071673"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treated water from Activated Carbon Filter is collected in the Treated Water Sump having 3.4 </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(for 4500m3/d product) detention time and it serves the dual purpose of chlorine contact and treated water storage. The treated water stored in the Treated water sump is pumped through the transmission main using Vertical turbine pumps.</w:t>
      </w:r>
    </w:p>
    <w:p w14:paraId="174A281D"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t>Tank:</w:t>
      </w:r>
    </w:p>
    <w:p w14:paraId="12F19690"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5929C45D" w14:textId="52AFA9FE"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No. of Compartments </w:t>
      </w:r>
      <w:r w:rsidRPr="003044DC">
        <w:rPr>
          <w:rFonts w:ascii="Times New Roman" w:hAnsi="Times New Roman" w:cs="Times New Roman"/>
          <w:sz w:val="24"/>
          <w:szCs w:val="24"/>
        </w:rPr>
        <w:tab/>
      </w:r>
      <w:r w:rsidRPr="003044DC">
        <w:rPr>
          <w:rFonts w:ascii="Times New Roman" w:hAnsi="Times New Roman" w:cs="Times New Roman"/>
          <w:sz w:val="24"/>
          <w:szCs w:val="24"/>
        </w:rPr>
        <w:tab/>
        <w:t>: 2 No.</w:t>
      </w:r>
    </w:p>
    <w:p w14:paraId="325F0A83"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Length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18.0 m</w:t>
      </w:r>
    </w:p>
    <w:p w14:paraId="03231E8F"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Width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12.0 m</w:t>
      </w:r>
    </w:p>
    <w:p w14:paraId="7557F4B1"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3.0 m</w:t>
      </w:r>
    </w:p>
    <w:p w14:paraId="4A53129A"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 m</w:t>
      </w:r>
    </w:p>
    <w:p w14:paraId="6FFD88D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648 cu.m</w:t>
      </w:r>
    </w:p>
    <w:p w14:paraId="6C788E3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67F44DE9"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t>Pump:</w:t>
      </w:r>
    </w:p>
    <w:p w14:paraId="225DC893"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Type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VTP</w:t>
      </w:r>
    </w:p>
    <w:p w14:paraId="02E47C95" w14:textId="381949B8"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Pumps</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3 No. (2 Working + 1 Standby)</w:t>
      </w:r>
    </w:p>
    <w:p w14:paraId="128C170E" w14:textId="54FCC5CB"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Flow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175 cu.m/</w:t>
      </w:r>
      <w:r w:rsidR="005D625F" w:rsidRPr="003044DC">
        <w:rPr>
          <w:rFonts w:ascii="Times New Roman" w:hAnsi="Times New Roman" w:cs="Times New Roman"/>
          <w:sz w:val="24"/>
          <w:szCs w:val="24"/>
        </w:rPr>
        <w:t>hr.</w:t>
      </w:r>
    </w:p>
    <w:p w14:paraId="235D2D09"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Head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25.40 m</w:t>
      </w:r>
    </w:p>
    <w:p w14:paraId="48957E8C" w14:textId="77777777" w:rsidR="001A2E75" w:rsidRPr="003044DC" w:rsidRDefault="001A2E75" w:rsidP="008721E8">
      <w:pPr>
        <w:pStyle w:val="Heading01"/>
        <w:numPr>
          <w:ilvl w:val="3"/>
          <w:numId w:val="92"/>
        </w:numPr>
        <w:rPr>
          <w:rFonts w:ascii="Times New Roman" w:hAnsi="Times New Roman" w:cs="Times New Roman"/>
        </w:rPr>
      </w:pPr>
      <w:bookmarkStart w:id="26" w:name="_Toc129359865"/>
      <w:r w:rsidRPr="003044DC">
        <w:rPr>
          <w:rFonts w:ascii="Times New Roman" w:hAnsi="Times New Roman" w:cs="Times New Roman"/>
        </w:rPr>
        <w:t>Sludge Handling System - Centrifuge</w:t>
      </w:r>
      <w:bookmarkEnd w:id="26"/>
      <w:r w:rsidRPr="003044DC">
        <w:rPr>
          <w:rFonts w:ascii="Times New Roman" w:hAnsi="Times New Roman" w:cs="Times New Roman"/>
        </w:rPr>
        <w:t xml:space="preserve">  </w:t>
      </w:r>
    </w:p>
    <w:p w14:paraId="2A249741"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sludge collected from primary settling tank and Clariflocculator are fed to centrifuge for solid (sludge) and liquid separation.</w:t>
      </w:r>
    </w:p>
    <w:p w14:paraId="58CB5CA6"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t>Sludge Sump:</w:t>
      </w:r>
    </w:p>
    <w:p w14:paraId="0CAE2373"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0F92AFC6"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Length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1.50 m</w:t>
      </w:r>
    </w:p>
    <w:p w14:paraId="096DECDD"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Width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1.50 m</w:t>
      </w:r>
    </w:p>
    <w:p w14:paraId="59249B06"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SWD</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2.65 m</w:t>
      </w:r>
    </w:p>
    <w:p w14:paraId="6C5C0C9E"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Free Board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0.5 m</w:t>
      </w:r>
    </w:p>
    <w:p w14:paraId="225D08A1"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5.96 cu.m</w:t>
      </w:r>
    </w:p>
    <w:p w14:paraId="6620CC72"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M.O.C</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R.C.C.</w:t>
      </w:r>
    </w:p>
    <w:p w14:paraId="05197CC2" w14:textId="77777777" w:rsidR="001A2E75" w:rsidRPr="003044DC" w:rsidRDefault="001A2E75" w:rsidP="008721E8">
      <w:pPr>
        <w:pStyle w:val="Heading01"/>
        <w:numPr>
          <w:ilvl w:val="3"/>
          <w:numId w:val="92"/>
        </w:numPr>
        <w:rPr>
          <w:rFonts w:ascii="Times New Roman" w:hAnsi="Times New Roman" w:cs="Times New Roman"/>
        </w:rPr>
      </w:pPr>
      <w:r w:rsidRPr="003044DC">
        <w:rPr>
          <w:rFonts w:ascii="Times New Roman" w:hAnsi="Times New Roman" w:cs="Times New Roman"/>
        </w:rPr>
        <w:t>Sludge transfer Pump:</w:t>
      </w:r>
    </w:p>
    <w:p w14:paraId="3DD3CC09"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Type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xml:space="preserve">: ESBP </w:t>
      </w:r>
    </w:p>
    <w:p w14:paraId="01473989" w14:textId="3D2DE685"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Pumps</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 No. (1 Working + 1 Standby)</w:t>
      </w:r>
    </w:p>
    <w:p w14:paraId="2476DC17" w14:textId="134AEE30"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Flow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75 cu.m/</w:t>
      </w:r>
      <w:r w:rsidR="005D625F" w:rsidRPr="003044DC">
        <w:rPr>
          <w:rFonts w:ascii="Times New Roman" w:hAnsi="Times New Roman" w:cs="Times New Roman"/>
          <w:sz w:val="24"/>
          <w:szCs w:val="24"/>
        </w:rPr>
        <w:t>hr.</w:t>
      </w:r>
    </w:p>
    <w:p w14:paraId="7EE63558"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Head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8.0 m</w:t>
      </w:r>
    </w:p>
    <w:p w14:paraId="60997840" w14:textId="77777777" w:rsidR="001A2E75" w:rsidRPr="003044DC" w:rsidRDefault="001A2E75" w:rsidP="001A2E75">
      <w:pPr>
        <w:spacing w:line="360" w:lineRule="auto"/>
        <w:jc w:val="center"/>
        <w:rPr>
          <w:rFonts w:ascii="Times New Roman" w:hAnsi="Times New Roman" w:cs="Times New Roman"/>
          <w:sz w:val="24"/>
          <w:szCs w:val="24"/>
        </w:rPr>
      </w:pPr>
    </w:p>
    <w:p w14:paraId="7AA71A78"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lastRenderedPageBreak/>
        <w:t>Centrifuge feed Pump:</w:t>
      </w:r>
    </w:p>
    <w:p w14:paraId="77AF6B05"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Type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xml:space="preserve">: ESBP </w:t>
      </w:r>
    </w:p>
    <w:p w14:paraId="1FA9A1B8" w14:textId="24F14B85"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Pumps</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2 No. (1 Working + 1 Standby)</w:t>
      </w:r>
    </w:p>
    <w:p w14:paraId="49ADCFE8" w14:textId="2591FC3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Flow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16.50 cu.m/</w:t>
      </w:r>
      <w:r w:rsidR="005D625F" w:rsidRPr="003044DC">
        <w:rPr>
          <w:rFonts w:ascii="Times New Roman" w:hAnsi="Times New Roman" w:cs="Times New Roman"/>
          <w:sz w:val="24"/>
          <w:szCs w:val="24"/>
        </w:rPr>
        <w:t>hr.</w:t>
      </w:r>
    </w:p>
    <w:p w14:paraId="2C0DDCBC"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Head of each pump</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13.0 m</w:t>
      </w:r>
    </w:p>
    <w:p w14:paraId="2AD9EFE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 xml:space="preserve">Hours of Operation </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:16 hours/day</w:t>
      </w:r>
    </w:p>
    <w:p w14:paraId="05D4BE45" w14:textId="77777777" w:rsidR="001A2E75" w:rsidRPr="003044DC" w:rsidRDefault="001A2E75" w:rsidP="001A2E75">
      <w:pPr>
        <w:tabs>
          <w:tab w:val="left" w:pos="720"/>
        </w:tabs>
        <w:spacing w:line="312" w:lineRule="atLeast"/>
        <w:jc w:val="both"/>
        <w:rPr>
          <w:rFonts w:ascii="Times New Roman" w:hAnsi="Times New Roman" w:cs="Times New Roman"/>
          <w:i/>
          <w:iCs/>
          <w:sz w:val="24"/>
          <w:szCs w:val="24"/>
        </w:rPr>
      </w:pPr>
      <w:r w:rsidRPr="003044DC">
        <w:rPr>
          <w:rFonts w:ascii="Times New Roman" w:hAnsi="Times New Roman" w:cs="Times New Roman"/>
          <w:i/>
          <w:iCs/>
          <w:sz w:val="24"/>
          <w:szCs w:val="24"/>
        </w:rPr>
        <w:t>Solid Dowl Centrifuge (Not available):</w:t>
      </w:r>
    </w:p>
    <w:p w14:paraId="4D9418A2" w14:textId="5392CBE6"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Capacity</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6.3 /12.6 cu.m/</w:t>
      </w:r>
      <w:r w:rsidR="005D625F" w:rsidRPr="003044DC">
        <w:rPr>
          <w:rFonts w:ascii="Times New Roman" w:hAnsi="Times New Roman" w:cs="Times New Roman"/>
          <w:sz w:val="24"/>
          <w:szCs w:val="24"/>
        </w:rPr>
        <w:t>hr.</w:t>
      </w:r>
    </w:p>
    <w:p w14:paraId="4581E833" w14:textId="77777777" w:rsidR="001A2E75" w:rsidRPr="003044DC" w:rsidRDefault="001A2E75" w:rsidP="008721E8">
      <w:pPr>
        <w:pStyle w:val="Heading01"/>
        <w:numPr>
          <w:ilvl w:val="3"/>
          <w:numId w:val="92"/>
        </w:numPr>
        <w:rPr>
          <w:rFonts w:ascii="Times New Roman" w:hAnsi="Times New Roman" w:cs="Times New Roman"/>
        </w:rPr>
      </w:pPr>
      <w:bookmarkStart w:id="27" w:name="_Toc129359866"/>
      <w:r w:rsidRPr="003044DC">
        <w:rPr>
          <w:rFonts w:ascii="Times New Roman" w:hAnsi="Times New Roman" w:cs="Times New Roman"/>
        </w:rPr>
        <w:t>Polyelectrolyte Preparation Tank:</w:t>
      </w:r>
      <w:bookmarkEnd w:id="27"/>
      <w:r w:rsidRPr="003044DC">
        <w:rPr>
          <w:rFonts w:ascii="Times New Roman" w:hAnsi="Times New Roman" w:cs="Times New Roman"/>
        </w:rPr>
        <w:tab/>
      </w:r>
      <w:r w:rsidRPr="003044DC">
        <w:rPr>
          <w:rFonts w:ascii="Times New Roman" w:hAnsi="Times New Roman" w:cs="Times New Roman"/>
        </w:rPr>
        <w:tab/>
      </w:r>
    </w:p>
    <w:p w14:paraId="23B5D534"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tanks</w:t>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11C0FC38"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Volume of tank available</w:t>
      </w:r>
      <w:r w:rsidRPr="003044DC">
        <w:rPr>
          <w:rFonts w:ascii="Times New Roman" w:hAnsi="Times New Roman" w:cs="Times New Roman"/>
          <w:sz w:val="24"/>
          <w:szCs w:val="24"/>
        </w:rPr>
        <w:tab/>
      </w:r>
      <w:r w:rsidRPr="003044DC">
        <w:rPr>
          <w:rFonts w:ascii="Times New Roman" w:hAnsi="Times New Roman" w:cs="Times New Roman"/>
          <w:sz w:val="24"/>
          <w:szCs w:val="24"/>
        </w:rPr>
        <w:tab/>
        <w:t>: 250 litres</w:t>
      </w:r>
    </w:p>
    <w:p w14:paraId="33989908" w14:textId="77777777" w:rsidR="001A2E75" w:rsidRPr="003044DC" w:rsidRDefault="001A2E75" w:rsidP="008721E8">
      <w:pPr>
        <w:pStyle w:val="Heading01"/>
        <w:numPr>
          <w:ilvl w:val="3"/>
          <w:numId w:val="92"/>
        </w:numPr>
        <w:rPr>
          <w:rFonts w:ascii="Times New Roman" w:hAnsi="Times New Roman" w:cs="Times New Roman"/>
        </w:rPr>
      </w:pPr>
      <w:bookmarkStart w:id="28" w:name="_Toc129359867"/>
      <w:r w:rsidRPr="003044DC">
        <w:rPr>
          <w:rFonts w:ascii="Times New Roman" w:hAnsi="Times New Roman" w:cs="Times New Roman"/>
        </w:rPr>
        <w:t>Agitator For Polyelectrolyte Tank</w:t>
      </w:r>
      <w:bookmarkEnd w:id="28"/>
      <w:r w:rsidRPr="003044DC">
        <w:rPr>
          <w:rFonts w:ascii="Times New Roman" w:hAnsi="Times New Roman" w:cs="Times New Roman"/>
        </w:rPr>
        <w:tab/>
      </w:r>
      <w:r w:rsidRPr="003044DC">
        <w:rPr>
          <w:rFonts w:ascii="Times New Roman" w:hAnsi="Times New Roman" w:cs="Times New Roman"/>
        </w:rPr>
        <w:tab/>
      </w:r>
    </w:p>
    <w:p w14:paraId="00339397"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agitators available</w:t>
      </w:r>
      <w:r w:rsidRPr="003044DC">
        <w:rPr>
          <w:rFonts w:ascii="Times New Roman" w:hAnsi="Times New Roman" w:cs="Times New Roman"/>
          <w:sz w:val="24"/>
          <w:szCs w:val="24"/>
        </w:rPr>
        <w:tab/>
      </w:r>
      <w:r w:rsidRPr="003044DC">
        <w:rPr>
          <w:rFonts w:ascii="Times New Roman" w:hAnsi="Times New Roman" w:cs="Times New Roman"/>
          <w:sz w:val="24"/>
          <w:szCs w:val="24"/>
        </w:rPr>
        <w:tab/>
        <w:t>: 1 No.</w:t>
      </w:r>
    </w:p>
    <w:p w14:paraId="55B1A680"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Motor power available</w:t>
      </w:r>
      <w:r w:rsidRPr="003044DC">
        <w:rPr>
          <w:rFonts w:ascii="Times New Roman" w:hAnsi="Times New Roman" w:cs="Times New Roman"/>
          <w:sz w:val="24"/>
          <w:szCs w:val="24"/>
        </w:rPr>
        <w:tab/>
      </w:r>
      <w:r w:rsidRPr="003044DC">
        <w:rPr>
          <w:rFonts w:ascii="Times New Roman" w:hAnsi="Times New Roman" w:cs="Times New Roman"/>
          <w:sz w:val="24"/>
          <w:szCs w:val="24"/>
        </w:rPr>
        <w:tab/>
        <w:t>: 0.37 KW</w:t>
      </w:r>
    </w:p>
    <w:p w14:paraId="1B4D6182" w14:textId="77777777" w:rsidR="001A2E75" w:rsidRPr="003044DC" w:rsidRDefault="001A2E75" w:rsidP="008721E8">
      <w:pPr>
        <w:pStyle w:val="Heading01"/>
        <w:numPr>
          <w:ilvl w:val="3"/>
          <w:numId w:val="92"/>
        </w:numPr>
        <w:rPr>
          <w:rFonts w:ascii="Times New Roman" w:hAnsi="Times New Roman" w:cs="Times New Roman"/>
        </w:rPr>
      </w:pPr>
      <w:bookmarkStart w:id="29" w:name="_Toc129359868"/>
      <w:r w:rsidRPr="003044DC">
        <w:rPr>
          <w:rFonts w:ascii="Times New Roman" w:hAnsi="Times New Roman" w:cs="Times New Roman"/>
        </w:rPr>
        <w:t>Polyelectrolyte Dosing Pumps:</w:t>
      </w:r>
      <w:bookmarkEnd w:id="29"/>
      <w:r w:rsidRPr="003044DC">
        <w:rPr>
          <w:rFonts w:ascii="Times New Roman" w:hAnsi="Times New Roman" w:cs="Times New Roman"/>
        </w:rPr>
        <w:tab/>
      </w:r>
      <w:r w:rsidRPr="003044DC">
        <w:rPr>
          <w:rFonts w:ascii="Times New Roman" w:hAnsi="Times New Roman" w:cs="Times New Roman"/>
        </w:rPr>
        <w:tab/>
      </w:r>
      <w:r w:rsidRPr="003044DC">
        <w:rPr>
          <w:rFonts w:ascii="Times New Roman" w:hAnsi="Times New Roman" w:cs="Times New Roman"/>
        </w:rPr>
        <w:tab/>
      </w:r>
    </w:p>
    <w:p w14:paraId="02A27466"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pumps required</w:t>
      </w:r>
      <w:r w:rsidRPr="003044DC">
        <w:rPr>
          <w:rFonts w:ascii="Times New Roman" w:hAnsi="Times New Roman" w:cs="Times New Roman"/>
          <w:sz w:val="24"/>
          <w:szCs w:val="24"/>
        </w:rPr>
        <w:tab/>
      </w:r>
      <w:r w:rsidRPr="003044DC">
        <w:rPr>
          <w:rFonts w:ascii="Times New Roman" w:hAnsi="Times New Roman" w:cs="Times New Roman"/>
          <w:sz w:val="24"/>
          <w:szCs w:val="24"/>
        </w:rPr>
        <w:tab/>
        <w:t>:1 No.</w:t>
      </w:r>
      <w:r w:rsidRPr="003044DC">
        <w:rPr>
          <w:rFonts w:ascii="Times New Roman" w:hAnsi="Times New Roman" w:cs="Times New Roman"/>
          <w:sz w:val="24"/>
          <w:szCs w:val="24"/>
        </w:rPr>
        <w:tab/>
      </w:r>
    </w:p>
    <w:p w14:paraId="2D581B10" w14:textId="77777777"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No. of pumps working</w:t>
      </w:r>
      <w:r w:rsidRPr="003044DC">
        <w:rPr>
          <w:rFonts w:ascii="Times New Roman" w:hAnsi="Times New Roman" w:cs="Times New Roman"/>
          <w:sz w:val="24"/>
          <w:szCs w:val="24"/>
        </w:rPr>
        <w:tab/>
      </w:r>
      <w:r w:rsidRPr="003044DC">
        <w:rPr>
          <w:rFonts w:ascii="Times New Roman" w:hAnsi="Times New Roman" w:cs="Times New Roman"/>
          <w:sz w:val="24"/>
          <w:szCs w:val="24"/>
        </w:rPr>
        <w:tab/>
        <w:t>:1 No.</w:t>
      </w:r>
    </w:p>
    <w:p w14:paraId="2812FC86" w14:textId="57EAE091"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Pump operating hours</w:t>
      </w:r>
      <w:r w:rsidRPr="003044DC">
        <w:rPr>
          <w:rFonts w:ascii="Times New Roman" w:hAnsi="Times New Roman" w:cs="Times New Roman"/>
          <w:sz w:val="24"/>
          <w:szCs w:val="24"/>
        </w:rPr>
        <w:tab/>
      </w:r>
      <w:r w:rsidRPr="003044DC">
        <w:rPr>
          <w:rFonts w:ascii="Times New Roman" w:hAnsi="Times New Roman" w:cs="Times New Roman"/>
          <w:sz w:val="24"/>
          <w:szCs w:val="24"/>
        </w:rPr>
        <w:tab/>
        <w:t>:16 h/d</w:t>
      </w:r>
    </w:p>
    <w:p w14:paraId="7B6E64A3" w14:textId="5E0548C9"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Polyelectrolyte Pump flow</w:t>
      </w:r>
      <w:r w:rsidRPr="003044DC">
        <w:rPr>
          <w:rFonts w:ascii="Times New Roman" w:hAnsi="Times New Roman" w:cs="Times New Roman"/>
          <w:sz w:val="24"/>
          <w:szCs w:val="24"/>
        </w:rPr>
        <w:tab/>
      </w:r>
      <w:r w:rsidRPr="003044DC">
        <w:rPr>
          <w:rFonts w:ascii="Times New Roman" w:hAnsi="Times New Roman" w:cs="Times New Roman"/>
          <w:sz w:val="24"/>
          <w:szCs w:val="24"/>
        </w:rPr>
        <w:tab/>
        <w:t>: 200 L/</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ab/>
      </w:r>
    </w:p>
    <w:p w14:paraId="5517B7C0" w14:textId="68B5FDCE" w:rsidR="001A2E75" w:rsidRPr="003044DC" w:rsidRDefault="001A2E75" w:rsidP="001A2E75">
      <w:pPr>
        <w:tabs>
          <w:tab w:val="left" w:pos="720"/>
        </w:tabs>
        <w:spacing w:line="312" w:lineRule="atLeast"/>
        <w:jc w:val="both"/>
        <w:rPr>
          <w:rFonts w:ascii="Times New Roman" w:hAnsi="Times New Roman" w:cs="Times New Roman"/>
          <w:sz w:val="24"/>
          <w:szCs w:val="24"/>
        </w:rPr>
      </w:pPr>
      <w:r w:rsidRPr="003044DC">
        <w:rPr>
          <w:rFonts w:ascii="Times New Roman" w:hAnsi="Times New Roman" w:cs="Times New Roman"/>
          <w:sz w:val="24"/>
          <w:szCs w:val="24"/>
        </w:rPr>
        <w:t>Polyelectrolyte Pump Head</w:t>
      </w:r>
      <w:r w:rsidRPr="003044DC">
        <w:rPr>
          <w:rFonts w:ascii="Times New Roman" w:hAnsi="Times New Roman" w:cs="Times New Roman"/>
          <w:sz w:val="24"/>
          <w:szCs w:val="24"/>
        </w:rPr>
        <w:tab/>
        <w:t>: 50m</w:t>
      </w:r>
    </w:p>
    <w:p w14:paraId="03A6CCBC" w14:textId="48EC3DC7" w:rsidR="001A2E75" w:rsidRPr="003044DC" w:rsidRDefault="001A2E75" w:rsidP="008721E8">
      <w:pPr>
        <w:pStyle w:val="Heading01"/>
        <w:numPr>
          <w:ilvl w:val="3"/>
          <w:numId w:val="92"/>
        </w:numPr>
        <w:rPr>
          <w:rFonts w:ascii="Times New Roman" w:hAnsi="Times New Roman" w:cs="Times New Roman"/>
        </w:rPr>
      </w:pPr>
      <w:r w:rsidRPr="003044DC">
        <w:rPr>
          <w:rFonts w:ascii="Times New Roman" w:hAnsi="Times New Roman" w:cs="Times New Roman"/>
        </w:rPr>
        <w:t>MCC Panel room</w:t>
      </w:r>
    </w:p>
    <w:p w14:paraId="31090451" w14:textId="08E29DEC" w:rsidR="001A2E75" w:rsidRPr="003044DC" w:rsidRDefault="001A2E75" w:rsidP="001A2E75">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Total No. of Units </w:t>
      </w:r>
      <w:r w:rsidR="00FC1823" w:rsidRPr="003044DC">
        <w:rPr>
          <w:rFonts w:ascii="Times New Roman" w:hAnsi="Times New Roman" w:cs="Times New Roman"/>
          <w:sz w:val="24"/>
          <w:szCs w:val="24"/>
        </w:rPr>
        <w:t>designed:</w:t>
      </w:r>
      <w:r w:rsidRPr="003044DC">
        <w:rPr>
          <w:rFonts w:ascii="Times New Roman" w:hAnsi="Times New Roman" w:cs="Times New Roman"/>
          <w:sz w:val="24"/>
          <w:szCs w:val="24"/>
        </w:rPr>
        <w:t xml:space="preserve"> 1 No. (to be demolished and all equipment shall be placed in the new Sub-station and Control Room of TTRO plant)</w:t>
      </w:r>
    </w:p>
    <w:p w14:paraId="41F75DDC" w14:textId="77777777" w:rsidR="001A2E75" w:rsidRPr="003044DC" w:rsidRDefault="001A2E75" w:rsidP="001A2E75">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Size of each unit: 29.6m x 7.5m</w:t>
      </w:r>
    </w:p>
    <w:p w14:paraId="49D890DF" w14:textId="7CEDF8A2" w:rsidR="001A2E75" w:rsidRPr="003044DC" w:rsidRDefault="001A2E75" w:rsidP="008721E8">
      <w:pPr>
        <w:pStyle w:val="Heading01"/>
        <w:numPr>
          <w:ilvl w:val="3"/>
          <w:numId w:val="92"/>
        </w:numPr>
        <w:rPr>
          <w:rFonts w:ascii="Times New Roman" w:hAnsi="Times New Roman" w:cs="Times New Roman"/>
        </w:rPr>
      </w:pPr>
      <w:r w:rsidRPr="003044DC">
        <w:rPr>
          <w:rFonts w:ascii="Times New Roman" w:hAnsi="Times New Roman" w:cs="Times New Roman"/>
        </w:rPr>
        <w:t>Laboratory room</w:t>
      </w:r>
    </w:p>
    <w:p w14:paraId="143A8D96" w14:textId="5024819F" w:rsidR="001A2E75" w:rsidRPr="003044DC" w:rsidRDefault="001A2E75" w:rsidP="001A2E75">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Total No. of Units </w:t>
      </w:r>
      <w:r w:rsidR="00FC1823" w:rsidRPr="003044DC">
        <w:rPr>
          <w:rFonts w:ascii="Times New Roman" w:hAnsi="Times New Roman" w:cs="Times New Roman"/>
          <w:sz w:val="24"/>
          <w:szCs w:val="24"/>
        </w:rPr>
        <w:t>designed:</w:t>
      </w:r>
      <w:r w:rsidRPr="003044DC">
        <w:rPr>
          <w:rFonts w:ascii="Times New Roman" w:hAnsi="Times New Roman" w:cs="Times New Roman"/>
          <w:sz w:val="24"/>
          <w:szCs w:val="24"/>
        </w:rPr>
        <w:t xml:space="preserve"> 1 No. (to be demolished and the equipment shall be installed in the new Laboratory of TTRO plant)</w:t>
      </w:r>
    </w:p>
    <w:p w14:paraId="25566D6A" w14:textId="77777777" w:rsidR="001A2E75" w:rsidRPr="003044DC" w:rsidRDefault="001A2E75" w:rsidP="001A2E75">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Size of each unit: 7.0m x 4.6m</w:t>
      </w:r>
    </w:p>
    <w:p w14:paraId="27601031" w14:textId="5C124BEC" w:rsidR="001A2E75" w:rsidRPr="003044DC" w:rsidRDefault="001A2E75" w:rsidP="003D12BA">
      <w:pPr>
        <w:pStyle w:val="Heading01"/>
        <w:rPr>
          <w:rFonts w:ascii="Times New Roman" w:hAnsi="Times New Roman" w:cs="Times New Roman"/>
        </w:rPr>
      </w:pPr>
      <w:r w:rsidRPr="003044DC">
        <w:rPr>
          <w:rFonts w:ascii="Times New Roman" w:hAnsi="Times New Roman" w:cs="Times New Roman"/>
        </w:rPr>
        <w:lastRenderedPageBreak/>
        <w:t>PROPOSED DESIGN SERVICES</w:t>
      </w:r>
    </w:p>
    <w:p w14:paraId="2B59EFF5" w14:textId="0E642046"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General </w:t>
      </w:r>
    </w:p>
    <w:p w14:paraId="345760C6" w14:textId="1DA34F37"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Design and Engineering </w:t>
      </w:r>
    </w:p>
    <w:p w14:paraId="17284C72" w14:textId="50969779" w:rsidR="001A2E75" w:rsidRPr="003044DC" w:rsidRDefault="001A2E75" w:rsidP="003D12BA">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execute </w:t>
      </w:r>
      <w:r w:rsidR="00FC1823" w:rsidRPr="003044DC">
        <w:rPr>
          <w:rFonts w:ascii="Times New Roman" w:hAnsi="Times New Roman" w:cs="Times New Roman"/>
          <w:sz w:val="24"/>
          <w:szCs w:val="24"/>
        </w:rPr>
        <w:t>the works</w:t>
      </w:r>
      <w:r w:rsidRPr="003044DC">
        <w:rPr>
          <w:rFonts w:ascii="Times New Roman" w:hAnsi="Times New Roman" w:cs="Times New Roman"/>
          <w:sz w:val="24"/>
          <w:szCs w:val="24"/>
        </w:rPr>
        <w:t xml:space="preserve"> of the water treatment plant including all connected works and allied structures and its execution in compliance with the technical specifications and requirements contained in the contract, codes of practices as published by the Bureau of Indian Standard (BIS) or its equivalent standard. Wherever, the codes, standards and manual do not provide for the Design and execution of treatment and UF/MF components </w:t>
      </w:r>
      <w:r w:rsidR="00FC1823" w:rsidRPr="003044DC">
        <w:rPr>
          <w:rFonts w:ascii="Times New Roman" w:hAnsi="Times New Roman" w:cs="Times New Roman"/>
          <w:sz w:val="24"/>
          <w:szCs w:val="24"/>
        </w:rPr>
        <w:t>i.e.,</w:t>
      </w:r>
      <w:r w:rsidRPr="003044DC">
        <w:rPr>
          <w:rFonts w:ascii="Times New Roman" w:hAnsi="Times New Roman" w:cs="Times New Roman"/>
          <w:sz w:val="24"/>
          <w:szCs w:val="24"/>
        </w:rPr>
        <w:t xml:space="preserve"> required to be executed,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follow the standard engineering practices as mentioned in this bid document.</w:t>
      </w:r>
    </w:p>
    <w:p w14:paraId="000973F4" w14:textId="7B003F78"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Proposed treatment scheme </w:t>
      </w:r>
    </w:p>
    <w:p w14:paraId="05B21682" w14:textId="77777777"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 </w:t>
      </w:r>
      <w:r w:rsidRPr="003044DC">
        <w:rPr>
          <w:rFonts w:ascii="Times New Roman" w:hAnsi="Times New Roman" w:cs="Times New Roman"/>
          <w:sz w:val="24"/>
          <w:szCs w:val="24"/>
        </w:rPr>
        <w:tab/>
        <w:t xml:space="preserve">The treatment scheme shall include facilities (complete in all respects) for revamping and modification of existing Intake works and MWC WTP and treating the raw water to Drinking water standards, converting required raw water to the required quality with suggested treatment units, flow measurement and disposal of rejects. Provision of exact Ultrafiltration/Microfiltration (UF/MF) components shall depend on the proposed vendor. In addition, the following units shall also be provided: </w:t>
      </w:r>
    </w:p>
    <w:p w14:paraId="1C163BEB" w14:textId="77777777" w:rsidR="001A2E75" w:rsidRPr="003044DC" w:rsidRDefault="001A2E75" w:rsidP="0040626D">
      <w:pPr>
        <w:pStyle w:val="ListParagraph"/>
        <w:widowControl/>
        <w:numPr>
          <w:ilvl w:val="0"/>
          <w:numId w:val="1"/>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HT connection, LT Stepdown Transformer, Switch, Cables, Earthing, Lightning arrestor;  </w:t>
      </w:r>
    </w:p>
    <w:p w14:paraId="1C055A78" w14:textId="77777777" w:rsidR="001A2E75" w:rsidRPr="003044DC" w:rsidRDefault="001A2E75" w:rsidP="0040626D">
      <w:pPr>
        <w:pStyle w:val="ListParagraph"/>
        <w:widowControl/>
        <w:numPr>
          <w:ilvl w:val="0"/>
          <w:numId w:val="1"/>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Adequate lighting to all the units; </w:t>
      </w:r>
    </w:p>
    <w:p w14:paraId="146C626C" w14:textId="77777777" w:rsidR="001A2E75" w:rsidRPr="003044DC" w:rsidRDefault="001A2E75" w:rsidP="0040626D">
      <w:pPr>
        <w:pStyle w:val="ListParagraph"/>
        <w:widowControl/>
        <w:numPr>
          <w:ilvl w:val="0"/>
          <w:numId w:val="1"/>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Fire-fighting equipment as per state Government department of Fire services; </w:t>
      </w:r>
    </w:p>
    <w:p w14:paraId="1D087EE3" w14:textId="77777777" w:rsidR="001A2E75" w:rsidRPr="003044DC" w:rsidRDefault="001A2E75" w:rsidP="0040626D">
      <w:pPr>
        <w:pStyle w:val="ListParagraph"/>
        <w:widowControl/>
        <w:numPr>
          <w:ilvl w:val="0"/>
          <w:numId w:val="1"/>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Health, Safety and Emergency (HSE) plan must be incorporated for the management of all staff and activities undertaken in construction and O&amp;M of the WTP and all associated works;</w:t>
      </w:r>
    </w:p>
    <w:p w14:paraId="69F88009" w14:textId="7C73550D"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The following general rules shall be followed in arranging the Plant; </w:t>
      </w:r>
    </w:p>
    <w:p w14:paraId="7D54D499" w14:textId="77777777"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Minimum clear distance of 4 m shall be allowed between adjacent units of treatment or fixed structures to permit safe and convenient access for operation and maintenance; </w:t>
      </w:r>
    </w:p>
    <w:p w14:paraId="3A6CF109" w14:textId="77777777"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Fixed runways, lifting eyes or other means shall be provided to permit the removal of Plant equipment that may logically be required to be removed during the course of its normal operational life for maintenance or any other purpose; </w:t>
      </w:r>
    </w:p>
    <w:p w14:paraId="0067BF10" w14:textId="6F65D66E"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lastRenderedPageBreak/>
        <w:t xml:space="preserve">Areas where leakage is likely to occur whether in normal use or during maintenance, shall be provided with covered drainage channels which shall direct the spillage either </w:t>
      </w:r>
      <w:r w:rsidR="00FC1823" w:rsidRPr="003044DC">
        <w:rPr>
          <w:rFonts w:ascii="Times New Roman" w:hAnsi="Times New Roman" w:cs="Times New Roman"/>
          <w:sz w:val="24"/>
          <w:szCs w:val="24"/>
        </w:rPr>
        <w:t>to a</w:t>
      </w:r>
      <w:r w:rsidRPr="003044DC">
        <w:rPr>
          <w:rFonts w:ascii="Times New Roman" w:hAnsi="Times New Roman" w:cs="Times New Roman"/>
          <w:sz w:val="24"/>
          <w:szCs w:val="24"/>
        </w:rPr>
        <w:t xml:space="preserve"> suitable drain or to a sump from where it can be pumped; </w:t>
      </w:r>
    </w:p>
    <w:p w14:paraId="271985A8" w14:textId="77777777"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Provide acoustic coverings where necessary to limit the noise produced during normal operation to the limits specified by the authorities; </w:t>
      </w:r>
    </w:p>
    <w:p w14:paraId="19294465" w14:textId="77777777"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Plant shall be arranged and the building designed to permit convenient maintenance and removal of equipment whenever deemed necessary; </w:t>
      </w:r>
    </w:p>
    <w:p w14:paraId="5F3187B1" w14:textId="77777777"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Management of environmental impacts during construction and installation/erection   works and O&amp;M shall   be carried out as per the required Environmental Management Plan. Further, any condition as stipulated by the relevant/ competent authority in their permission shall be complied.  </w:t>
      </w:r>
    </w:p>
    <w:p w14:paraId="0A2F8990" w14:textId="25503DFD"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Provide adequate supports </w:t>
      </w:r>
      <w:r w:rsidR="00FC1823" w:rsidRPr="003044DC">
        <w:rPr>
          <w:rFonts w:ascii="Times New Roman" w:hAnsi="Times New Roman" w:cs="Times New Roman"/>
          <w:sz w:val="24"/>
          <w:szCs w:val="24"/>
        </w:rPr>
        <w:t>and restraints for process piping, valves and appurtenances</w:t>
      </w:r>
      <w:r w:rsidRPr="003044DC">
        <w:rPr>
          <w:rFonts w:ascii="Times New Roman" w:hAnsi="Times New Roman" w:cs="Times New Roman"/>
          <w:sz w:val="24"/>
          <w:szCs w:val="24"/>
        </w:rPr>
        <w:t xml:space="preserve">. </w:t>
      </w:r>
    </w:p>
    <w:p w14:paraId="5CBD213E" w14:textId="3D2CD300"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Connect pipework </w:t>
      </w:r>
      <w:r w:rsidR="00FC1823" w:rsidRPr="003044DC">
        <w:rPr>
          <w:rFonts w:ascii="Times New Roman" w:hAnsi="Times New Roman" w:cs="Times New Roman"/>
          <w:sz w:val="24"/>
          <w:szCs w:val="24"/>
        </w:rPr>
        <w:t>to equipment with flexible connections or make other provisions to</w:t>
      </w:r>
      <w:r w:rsidRPr="003044DC">
        <w:rPr>
          <w:rFonts w:ascii="Times New Roman" w:hAnsi="Times New Roman" w:cs="Times New Roman"/>
          <w:sz w:val="24"/>
          <w:szCs w:val="24"/>
        </w:rPr>
        <w:t xml:space="preserve"> avoid transfer of pipe loads to devices. </w:t>
      </w:r>
    </w:p>
    <w:p w14:paraId="5EB12FBF" w14:textId="77777777"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All sluice gates, valves, piping, air blower and air piping, etc., which will be submerged in or in contact with liquid and stairs or ladders and hand railings for access and platforms and walkways shall be designed with Corrosive resistant painting. </w:t>
      </w:r>
    </w:p>
    <w:p w14:paraId="4E81A5A0" w14:textId="77777777"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Chemical Storage tanks and drains shall be of corrosion resistant material/ provided with corrosion resistant coating. </w:t>
      </w:r>
    </w:p>
    <w:p w14:paraId="5EBBD2E6" w14:textId="77777777"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 All chemical piping shall be colour banded and suitably labelled to enable individual lines to be identified throughout their run. Particular attention shall be paid to the layout of the chemical piping, which shall be functional and neat in appearance. Generally, where pipework is installed in ducts, it shall be supported not less than 150 mm clear of the floor. </w:t>
      </w:r>
    </w:p>
    <w:p w14:paraId="6696B158" w14:textId="123B375A"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Where materials subject </w:t>
      </w:r>
      <w:r w:rsidR="00FC1823" w:rsidRPr="003044DC">
        <w:rPr>
          <w:rFonts w:ascii="Times New Roman" w:hAnsi="Times New Roman" w:cs="Times New Roman"/>
          <w:sz w:val="24"/>
          <w:szCs w:val="24"/>
        </w:rPr>
        <w:t>to UV degradation are employed, they shall be shielded from</w:t>
      </w:r>
      <w:r w:rsidRPr="003044DC">
        <w:rPr>
          <w:rFonts w:ascii="Times New Roman" w:hAnsi="Times New Roman" w:cs="Times New Roman"/>
          <w:sz w:val="24"/>
          <w:szCs w:val="24"/>
        </w:rPr>
        <w:t xml:space="preserve"> direct sunlight. </w:t>
      </w:r>
    </w:p>
    <w:p w14:paraId="3E1E7D79" w14:textId="77777777"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Provide necessary platforms and walkways at all levels for operation of valves, gates and Mechanical equipment with stairs or ladders and hand railings for access. </w:t>
      </w:r>
    </w:p>
    <w:p w14:paraId="32C05224" w14:textId="77777777" w:rsidR="001A2E75" w:rsidRPr="003044DC" w:rsidRDefault="001A2E75" w:rsidP="0040626D">
      <w:pPr>
        <w:pStyle w:val="ListParagraph"/>
        <w:widowControl/>
        <w:numPr>
          <w:ilvl w:val="0"/>
          <w:numId w:val="2"/>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Human contact with the sludge if any during O&amp;M of the Project shall be strictly avoided. </w:t>
      </w:r>
    </w:p>
    <w:p w14:paraId="171BF7FC" w14:textId="7ECDFFF1"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Provision of Modular Construction for UF/MF System </w:t>
      </w:r>
    </w:p>
    <w:p w14:paraId="27054E46" w14:textId="6E7A189D" w:rsidR="001A2E75" w:rsidRPr="003044DC" w:rsidRDefault="001A2E75" w:rsidP="00FC1823">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All the treatment units shall be designed and constructed for their respective flows / capacities </w:t>
      </w:r>
      <w:r w:rsidRPr="003044DC">
        <w:rPr>
          <w:rFonts w:ascii="Times New Roman" w:hAnsi="Times New Roman" w:cs="Times New Roman"/>
          <w:sz w:val="24"/>
          <w:szCs w:val="24"/>
        </w:rPr>
        <w:lastRenderedPageBreak/>
        <w:t xml:space="preserve">mentioned in these technical specifications and shall be constructed wherever possible in suitable modular or treatment train capacities. The minimum number of modules or treatment trains and the minimum number of each unit process component required shall be so provided to facilitate easy O&amp;M. Wherever no modular approach and stand by equipment is being proposed,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will provide proper justification and certify that the proposed system will fulfil product water design standards and other safeguards in all possible flow fluctuations. </w:t>
      </w:r>
    </w:p>
    <w:p w14:paraId="11989119" w14:textId="3E7BFE23"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Flow Measurement:  </w:t>
      </w:r>
    </w:p>
    <w:p w14:paraId="2503325E" w14:textId="77777777" w:rsidR="001A2E75" w:rsidRPr="003044DC" w:rsidRDefault="001A2E75" w:rsidP="001A2E75">
      <w:pPr>
        <w:tabs>
          <w:tab w:val="center" w:pos="3203"/>
        </w:tabs>
        <w:spacing w:line="360" w:lineRule="auto"/>
        <w:ind w:firstLine="357"/>
        <w:jc w:val="both"/>
        <w:rPr>
          <w:rFonts w:ascii="Times New Roman" w:hAnsi="Times New Roman" w:cs="Times New Roman"/>
          <w:sz w:val="24"/>
          <w:szCs w:val="24"/>
        </w:rPr>
      </w:pPr>
      <w:r w:rsidRPr="003044DC">
        <w:rPr>
          <w:rFonts w:ascii="Times New Roman" w:hAnsi="Times New Roman" w:cs="Times New Roman"/>
          <w:sz w:val="24"/>
          <w:szCs w:val="24"/>
        </w:rPr>
        <w:t xml:space="preserve">Electromagnetic flow meters shall be provided in the common header of the pumps wherever required and mentioned in this bid document.  </w:t>
      </w:r>
    </w:p>
    <w:p w14:paraId="06B0022A" w14:textId="7820E09F"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Disinfection:  </w:t>
      </w:r>
    </w:p>
    <w:p w14:paraId="294FB9B6" w14:textId="77777777" w:rsidR="001A2E75" w:rsidRPr="003044DC" w:rsidRDefault="001A2E75" w:rsidP="001A2E75">
      <w:pPr>
        <w:tabs>
          <w:tab w:val="center" w:pos="3203"/>
        </w:tabs>
        <w:spacing w:line="360" w:lineRule="auto"/>
        <w:ind w:firstLine="357"/>
        <w:jc w:val="both"/>
        <w:rPr>
          <w:rFonts w:ascii="Times New Roman" w:hAnsi="Times New Roman" w:cs="Times New Roman"/>
          <w:sz w:val="24"/>
          <w:szCs w:val="24"/>
        </w:rPr>
      </w:pPr>
      <w:r w:rsidRPr="003044DC">
        <w:rPr>
          <w:rFonts w:ascii="Times New Roman" w:hAnsi="Times New Roman" w:cs="Times New Roman"/>
          <w:sz w:val="24"/>
          <w:szCs w:val="24"/>
        </w:rPr>
        <w:t xml:space="preserve">The Treated product water from the WTP plant will be disinfected using sodium hypochlorite dosing. The rejects from WTP plant is also required to be disposed off suitably as mentioned in the bid. </w:t>
      </w:r>
    </w:p>
    <w:p w14:paraId="72943449" w14:textId="2DDD8A15"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Design criteria:  </w:t>
      </w:r>
    </w:p>
    <w:p w14:paraId="3AA6C510" w14:textId="77777777" w:rsidR="001A2E75" w:rsidRPr="003044DC" w:rsidRDefault="001A2E75" w:rsidP="0040626D">
      <w:pPr>
        <w:pStyle w:val="ListParagraph"/>
        <w:widowControl/>
        <w:numPr>
          <w:ilvl w:val="0"/>
          <w:numId w:val="3"/>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Bidders are to adopt the same nomenclature as mentioned in the bid document (to the extent possible) used for various units in their design report. Wherever new/ proprietary terms are being used, they shall be explained in sufficient detail. </w:t>
      </w:r>
    </w:p>
    <w:p w14:paraId="2AE2CA0F" w14:textId="41D1EE4D" w:rsidR="001A2E75" w:rsidRPr="003044DC" w:rsidRDefault="001A2E75" w:rsidP="0040626D">
      <w:pPr>
        <w:pStyle w:val="ListParagraph"/>
        <w:widowControl/>
        <w:numPr>
          <w:ilvl w:val="0"/>
          <w:numId w:val="3"/>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WTP plant shall be established to produce the required treated Product water for domestic use. The General Arrangement Drawing (GAD) and details are provided in this bid document. </w:t>
      </w:r>
    </w:p>
    <w:p w14:paraId="596E73B8" w14:textId="77777777" w:rsidR="001A2E75" w:rsidRPr="003044DC" w:rsidRDefault="001A2E75" w:rsidP="0040626D">
      <w:pPr>
        <w:pStyle w:val="ListParagraph"/>
        <w:widowControl/>
        <w:numPr>
          <w:ilvl w:val="0"/>
          <w:numId w:val="3"/>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To the extent possible, the plant must be designed in modules so as to augment the capacity as and when the plant reaches its designed capacity. </w:t>
      </w:r>
    </w:p>
    <w:p w14:paraId="0B073506" w14:textId="7EA3F289" w:rsidR="001A2E75" w:rsidRPr="003044DC" w:rsidRDefault="001A2E75" w:rsidP="0040626D">
      <w:pPr>
        <w:pStyle w:val="ListParagraph"/>
        <w:widowControl/>
        <w:numPr>
          <w:ilvl w:val="0"/>
          <w:numId w:val="3"/>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The</w:t>
      </w:r>
      <w:r w:rsidRPr="003044DC">
        <w:rPr>
          <w:rFonts w:ascii="Times New Roman" w:hAnsi="Times New Roman" w:cs="Times New Roman"/>
          <w:color w:val="FF0000"/>
          <w:sz w:val="24"/>
          <w:szCs w:val="24"/>
        </w:rPr>
        <w:t xml:space="preserve"> </w:t>
      </w:r>
      <w:r w:rsidRPr="003044DC">
        <w:rPr>
          <w:rFonts w:ascii="Times New Roman" w:hAnsi="Times New Roman" w:cs="Times New Roman"/>
          <w:sz w:val="24"/>
          <w:szCs w:val="24"/>
        </w:rPr>
        <w:t xml:space="preserve">drawings formulated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be subject to approval by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or its authorized representative. </w:t>
      </w:r>
    </w:p>
    <w:p w14:paraId="2E89CF91" w14:textId="54466FBA" w:rsidR="001A2E75" w:rsidRPr="003044DC" w:rsidRDefault="001A2E75" w:rsidP="0040626D">
      <w:pPr>
        <w:pStyle w:val="ListParagraph"/>
        <w:widowControl/>
        <w:numPr>
          <w:ilvl w:val="0"/>
          <w:numId w:val="3"/>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be responsible for any discrepancies, errors or omissions in the specifications, drawings and other technical documents, desired output / performance of the WTP plant, whether specifications, drawings and other documents have been approved by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or its representative or not. </w:t>
      </w:r>
    </w:p>
    <w:p w14:paraId="125470E9" w14:textId="2055FE9C"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lastRenderedPageBreak/>
        <w:t xml:space="preserve">Design Responsibilities </w:t>
      </w:r>
    </w:p>
    <w:p w14:paraId="4C7C6280" w14:textId="679D913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ab/>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Design and Design-related services shall include, but not limited to the following: </w:t>
      </w:r>
    </w:p>
    <w:p w14:paraId="380C487A" w14:textId="16FC1749" w:rsidR="001A2E75" w:rsidRPr="003044DC" w:rsidRDefault="00FC1823" w:rsidP="0040626D">
      <w:pPr>
        <w:pStyle w:val="ListParagraph"/>
        <w:widowControl/>
        <w:numPr>
          <w:ilvl w:val="0"/>
          <w:numId w:val="4"/>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Adoption and detailed engineering designs for the most appropriate</w:t>
      </w:r>
      <w:r w:rsidR="001A2E75" w:rsidRPr="003044DC">
        <w:rPr>
          <w:rFonts w:ascii="Times New Roman" w:hAnsi="Times New Roman" w:cs="Times New Roman"/>
          <w:sz w:val="24"/>
          <w:szCs w:val="24"/>
        </w:rPr>
        <w:t xml:space="preserve"> </w:t>
      </w:r>
      <w:r w:rsidRPr="003044DC">
        <w:rPr>
          <w:rFonts w:ascii="Times New Roman" w:hAnsi="Times New Roman" w:cs="Times New Roman"/>
          <w:sz w:val="24"/>
          <w:szCs w:val="24"/>
        </w:rPr>
        <w:t>techno economically</w:t>
      </w:r>
      <w:r w:rsidR="001A2E75" w:rsidRPr="003044DC">
        <w:rPr>
          <w:rFonts w:ascii="Times New Roman" w:hAnsi="Times New Roman" w:cs="Times New Roman"/>
          <w:sz w:val="24"/>
          <w:szCs w:val="24"/>
        </w:rPr>
        <w:t xml:space="preserve"> feasible </w:t>
      </w:r>
      <w:r w:rsidRPr="003044DC">
        <w:rPr>
          <w:rFonts w:ascii="Times New Roman" w:hAnsi="Times New Roman" w:cs="Times New Roman"/>
          <w:sz w:val="24"/>
          <w:szCs w:val="24"/>
        </w:rPr>
        <w:t>cost-effective</w:t>
      </w:r>
      <w:r w:rsidR="001A2E75" w:rsidRPr="003044DC">
        <w:rPr>
          <w:rFonts w:ascii="Times New Roman" w:hAnsi="Times New Roman" w:cs="Times New Roman"/>
          <w:sz w:val="24"/>
          <w:szCs w:val="24"/>
        </w:rPr>
        <w:t xml:space="preserve"> system ensuring that the product water meets with the criteria set below for potable use. </w:t>
      </w:r>
    </w:p>
    <w:p w14:paraId="5B83635F" w14:textId="77777777" w:rsidR="001A2E75" w:rsidRPr="003044DC" w:rsidRDefault="001A2E75" w:rsidP="001A2E75">
      <w:pPr>
        <w:spacing w:line="360" w:lineRule="auto"/>
        <w:jc w:val="both"/>
        <w:rPr>
          <w:rFonts w:ascii="Times New Roman" w:hAnsi="Times New Roman" w:cs="Times New Roman"/>
          <w:b/>
          <w:bCs/>
          <w:sz w:val="24"/>
          <w:szCs w:val="24"/>
        </w:rPr>
      </w:pPr>
      <w:r w:rsidRPr="003044DC">
        <w:rPr>
          <w:rFonts w:ascii="Times New Roman" w:hAnsi="Times New Roman" w:cs="Times New Roman"/>
          <w:b/>
          <w:bCs/>
          <w:sz w:val="24"/>
          <w:szCs w:val="24"/>
        </w:rPr>
        <w:t xml:space="preserve">Feed water quality to be considered for revamping and modification of the Water Treatment Plant and Product water quality to be achieved are: </w:t>
      </w:r>
    </w:p>
    <w:tbl>
      <w:tblPr>
        <w:tblW w:w="5000" w:type="pct"/>
        <w:jc w:val="center"/>
        <w:tblCellMar>
          <w:left w:w="0" w:type="dxa"/>
          <w:right w:w="0" w:type="dxa"/>
        </w:tblCellMar>
        <w:tblLook w:val="0600" w:firstRow="0" w:lastRow="0" w:firstColumn="0" w:lastColumn="0" w:noHBand="1" w:noVBand="1"/>
      </w:tblPr>
      <w:tblGrid>
        <w:gridCol w:w="546"/>
        <w:gridCol w:w="2225"/>
        <w:gridCol w:w="3428"/>
        <w:gridCol w:w="3429"/>
      </w:tblGrid>
      <w:tr w:rsidR="001A2E75" w:rsidRPr="003044DC" w14:paraId="48512320" w14:textId="77777777" w:rsidTr="00810C1A">
        <w:trPr>
          <w:trHeight w:val="434"/>
          <w:tblHeader/>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5A882241" w14:textId="77777777" w:rsidR="001A2E75" w:rsidRPr="003044DC" w:rsidRDefault="001A2E75" w:rsidP="00810C1A">
            <w:pPr>
              <w:ind w:left="124"/>
              <w:rPr>
                <w:rFonts w:ascii="Times New Roman" w:eastAsia="Times New Roman" w:hAnsi="Times New Roman" w:cs="Times New Roman"/>
                <w:b/>
                <w:bCs/>
                <w:sz w:val="24"/>
                <w:szCs w:val="24"/>
                <w:lang w:eastAsia="en-IN"/>
              </w:rPr>
            </w:pPr>
            <w:r w:rsidRPr="003044DC">
              <w:rPr>
                <w:rFonts w:ascii="Times New Roman" w:eastAsia="Times New Roman" w:hAnsi="Times New Roman" w:cs="Times New Roman"/>
                <w:b/>
                <w:bCs/>
                <w:sz w:val="24"/>
                <w:szCs w:val="24"/>
                <w:lang w:eastAsia="en-IN"/>
              </w:rPr>
              <w:t xml:space="preserve">S. No </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3970349" w14:textId="77777777" w:rsidR="001A2E75" w:rsidRPr="003044DC" w:rsidRDefault="001A2E75" w:rsidP="00810C1A">
            <w:pPr>
              <w:ind w:left="132"/>
              <w:rPr>
                <w:rFonts w:ascii="Times New Roman" w:eastAsia="Times New Roman" w:hAnsi="Times New Roman" w:cs="Times New Roman"/>
                <w:b/>
                <w:sz w:val="24"/>
                <w:szCs w:val="24"/>
                <w:lang w:eastAsia="en-IN"/>
              </w:rPr>
            </w:pPr>
            <w:r w:rsidRPr="003044DC">
              <w:rPr>
                <w:rFonts w:ascii="Times New Roman" w:eastAsia="Times New Roman" w:hAnsi="Times New Roman" w:cs="Times New Roman"/>
                <w:b/>
                <w:sz w:val="24"/>
                <w:szCs w:val="24"/>
                <w:lang w:eastAsia="en-IN"/>
              </w:rPr>
              <w:t>Parameter</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365E208" w14:textId="77777777" w:rsidR="001A2E75" w:rsidRPr="003044DC" w:rsidRDefault="001A2E75" w:rsidP="00810C1A">
            <w:pPr>
              <w:ind w:left="-11"/>
              <w:jc w:val="center"/>
              <w:rPr>
                <w:rFonts w:ascii="Times New Roman" w:eastAsia="Times New Roman" w:hAnsi="Times New Roman" w:cs="Times New Roman"/>
                <w:b/>
                <w:sz w:val="24"/>
                <w:szCs w:val="24"/>
                <w:lang w:eastAsia="en-IN"/>
              </w:rPr>
            </w:pPr>
            <w:r w:rsidRPr="003044DC">
              <w:rPr>
                <w:rFonts w:ascii="Times New Roman" w:eastAsia="Times New Roman" w:hAnsi="Times New Roman" w:cs="Times New Roman"/>
                <w:b/>
                <w:bCs/>
                <w:sz w:val="24"/>
                <w:szCs w:val="24"/>
                <w:lang w:eastAsia="en-IN"/>
              </w:rPr>
              <w:t>Raw water Average concentration</w:t>
            </w:r>
          </w:p>
        </w:tc>
        <w:tc>
          <w:tcPr>
            <w:tcW w:w="1796" w:type="pct"/>
            <w:tcBorders>
              <w:top w:val="single" w:sz="8" w:space="0" w:color="000000"/>
              <w:left w:val="single" w:sz="8" w:space="0" w:color="000000"/>
              <w:bottom w:val="single" w:sz="8" w:space="0" w:color="000000"/>
              <w:right w:val="single" w:sz="8" w:space="0" w:color="000000"/>
            </w:tcBorders>
          </w:tcPr>
          <w:p w14:paraId="369D36EE" w14:textId="77777777" w:rsidR="001A2E75" w:rsidRPr="003044DC" w:rsidRDefault="001A2E75" w:rsidP="00810C1A">
            <w:pPr>
              <w:ind w:left="-11"/>
              <w:jc w:val="center"/>
              <w:rPr>
                <w:rFonts w:ascii="Times New Roman" w:eastAsia="Times New Roman" w:hAnsi="Times New Roman" w:cs="Times New Roman"/>
                <w:b/>
                <w:bCs/>
                <w:sz w:val="24"/>
                <w:szCs w:val="24"/>
                <w:lang w:eastAsia="en-IN"/>
              </w:rPr>
            </w:pPr>
            <w:r w:rsidRPr="003044DC">
              <w:rPr>
                <w:rFonts w:ascii="Times New Roman" w:eastAsia="Times New Roman" w:hAnsi="Times New Roman" w:cs="Times New Roman"/>
                <w:b/>
                <w:bCs/>
                <w:sz w:val="24"/>
                <w:szCs w:val="24"/>
                <w:lang w:eastAsia="en-IN"/>
              </w:rPr>
              <w:t>Treated water quality requirement (IS 10500-2012)</w:t>
            </w:r>
          </w:p>
        </w:tc>
      </w:tr>
      <w:tr w:rsidR="001A2E75" w:rsidRPr="003044DC" w14:paraId="5F642242"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6BBD5438"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1</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954E120"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pH</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84D8156"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7.95 ± 0.28</w:t>
            </w:r>
          </w:p>
        </w:tc>
        <w:tc>
          <w:tcPr>
            <w:tcW w:w="1796" w:type="pct"/>
            <w:tcBorders>
              <w:top w:val="single" w:sz="8" w:space="0" w:color="000000"/>
              <w:left w:val="single" w:sz="8" w:space="0" w:color="000000"/>
              <w:bottom w:val="single" w:sz="8" w:space="0" w:color="000000"/>
              <w:right w:val="single" w:sz="8" w:space="0" w:color="000000"/>
            </w:tcBorders>
          </w:tcPr>
          <w:p w14:paraId="40678B9F"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6.5 – 8.5</w:t>
            </w:r>
          </w:p>
        </w:tc>
      </w:tr>
      <w:tr w:rsidR="001A2E75" w:rsidRPr="003044DC" w14:paraId="2166467D"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1F833377"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2</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75A2EE1"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Electrical conductivity (µs/cm)</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9C52EA1"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637.67 ± 0.58</w:t>
            </w:r>
          </w:p>
        </w:tc>
        <w:tc>
          <w:tcPr>
            <w:tcW w:w="1796" w:type="pct"/>
            <w:tcBorders>
              <w:top w:val="single" w:sz="8" w:space="0" w:color="000000"/>
              <w:left w:val="single" w:sz="8" w:space="0" w:color="000000"/>
              <w:bottom w:val="single" w:sz="8" w:space="0" w:color="000000"/>
              <w:right w:val="single" w:sz="8" w:space="0" w:color="000000"/>
            </w:tcBorders>
          </w:tcPr>
          <w:p w14:paraId="0C9A9582"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w:t>
            </w:r>
          </w:p>
        </w:tc>
      </w:tr>
      <w:tr w:rsidR="001A2E75" w:rsidRPr="003044DC" w14:paraId="5F5E9D15"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6BAAEDF8"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3</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77824A7"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Total dissolved solids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722E153"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442.0 ± 10.0</w:t>
            </w:r>
          </w:p>
        </w:tc>
        <w:tc>
          <w:tcPr>
            <w:tcW w:w="1796" w:type="pct"/>
            <w:tcBorders>
              <w:top w:val="single" w:sz="8" w:space="0" w:color="000000"/>
              <w:left w:val="single" w:sz="8" w:space="0" w:color="000000"/>
              <w:bottom w:val="single" w:sz="8" w:space="0" w:color="000000"/>
              <w:right w:val="single" w:sz="8" w:space="0" w:color="000000"/>
            </w:tcBorders>
          </w:tcPr>
          <w:p w14:paraId="102B1202"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500.0</w:t>
            </w:r>
          </w:p>
        </w:tc>
      </w:tr>
      <w:tr w:rsidR="001A2E75" w:rsidRPr="003044DC" w14:paraId="7D61F391"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4BBD1DF9"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4</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133B026"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Turbidity (NTU)</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6F981B7"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207.41 ± 8.89</w:t>
            </w:r>
          </w:p>
        </w:tc>
        <w:tc>
          <w:tcPr>
            <w:tcW w:w="1796" w:type="pct"/>
            <w:tcBorders>
              <w:top w:val="single" w:sz="8" w:space="0" w:color="000000"/>
              <w:left w:val="single" w:sz="8" w:space="0" w:color="000000"/>
              <w:bottom w:val="single" w:sz="8" w:space="0" w:color="000000"/>
              <w:right w:val="single" w:sz="8" w:space="0" w:color="000000"/>
            </w:tcBorders>
          </w:tcPr>
          <w:p w14:paraId="4CF21023"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1.0</w:t>
            </w:r>
          </w:p>
        </w:tc>
      </w:tr>
      <w:tr w:rsidR="001A2E75" w:rsidRPr="003044DC" w14:paraId="0C5143EB"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31C9EE40"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5</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AC5C85F"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Total Solids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0A4A40E"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890 ± 24.98</w:t>
            </w:r>
          </w:p>
        </w:tc>
        <w:tc>
          <w:tcPr>
            <w:tcW w:w="1796" w:type="pct"/>
            <w:tcBorders>
              <w:top w:val="single" w:sz="8" w:space="0" w:color="000000"/>
              <w:left w:val="single" w:sz="8" w:space="0" w:color="000000"/>
              <w:bottom w:val="single" w:sz="8" w:space="0" w:color="000000"/>
              <w:right w:val="single" w:sz="8" w:space="0" w:color="000000"/>
            </w:tcBorders>
          </w:tcPr>
          <w:p w14:paraId="473661C3"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w:t>
            </w:r>
          </w:p>
        </w:tc>
      </w:tr>
      <w:tr w:rsidR="001A2E75" w:rsidRPr="003044DC" w14:paraId="60D4303C"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24A757A7"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6</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2DA6DDF"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Total Suspended Solids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0B5D36F"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448 ± 17.44</w:t>
            </w:r>
          </w:p>
        </w:tc>
        <w:tc>
          <w:tcPr>
            <w:tcW w:w="1796" w:type="pct"/>
            <w:tcBorders>
              <w:top w:val="single" w:sz="8" w:space="0" w:color="000000"/>
              <w:left w:val="single" w:sz="8" w:space="0" w:color="000000"/>
              <w:bottom w:val="single" w:sz="8" w:space="0" w:color="000000"/>
              <w:right w:val="single" w:sz="8" w:space="0" w:color="000000"/>
            </w:tcBorders>
          </w:tcPr>
          <w:p w14:paraId="6A7D37D7"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w:t>
            </w:r>
          </w:p>
        </w:tc>
      </w:tr>
      <w:tr w:rsidR="001A2E75" w:rsidRPr="003044DC" w14:paraId="2DCEC221"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474B54AC"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7</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FFC3363"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Total Alkalinity (mg/L as CaCO</w:t>
            </w:r>
            <w:r w:rsidRPr="003044DC">
              <w:rPr>
                <w:rFonts w:ascii="Times New Roman" w:eastAsia="Times New Roman" w:hAnsi="Times New Roman" w:cs="Times New Roman"/>
                <w:bCs/>
                <w:sz w:val="24"/>
                <w:szCs w:val="24"/>
                <w:vertAlign w:val="subscript"/>
                <w:lang w:eastAsia="en-IN"/>
              </w:rPr>
              <w:t>3</w:t>
            </w:r>
            <w:r w:rsidRPr="003044DC">
              <w:rPr>
                <w:rFonts w:ascii="Times New Roman" w:eastAsia="Times New Roman" w:hAnsi="Times New Roman" w:cs="Times New Roman"/>
                <w:bCs/>
                <w:sz w:val="24"/>
                <w:szCs w:val="24"/>
                <w:lang w:eastAsia="en-IN"/>
              </w:rPr>
              <w:t>)</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94C1BD4"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163.07 ± 12.28</w:t>
            </w:r>
          </w:p>
        </w:tc>
        <w:tc>
          <w:tcPr>
            <w:tcW w:w="1796" w:type="pct"/>
            <w:tcBorders>
              <w:top w:val="single" w:sz="8" w:space="0" w:color="000000"/>
              <w:left w:val="single" w:sz="8" w:space="0" w:color="000000"/>
              <w:bottom w:val="single" w:sz="8" w:space="0" w:color="000000"/>
              <w:right w:val="single" w:sz="8" w:space="0" w:color="000000"/>
            </w:tcBorders>
          </w:tcPr>
          <w:p w14:paraId="77D47D10"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200.0</w:t>
            </w:r>
          </w:p>
        </w:tc>
      </w:tr>
      <w:tr w:rsidR="001A2E75" w:rsidRPr="003044DC" w14:paraId="1D0C22D3"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6FFA3471"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8</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CBAC5B0"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Total Hardness (mg/L as CaCO</w:t>
            </w:r>
            <w:r w:rsidRPr="003044DC">
              <w:rPr>
                <w:rFonts w:ascii="Times New Roman" w:eastAsia="Times New Roman" w:hAnsi="Times New Roman" w:cs="Times New Roman"/>
                <w:bCs/>
                <w:sz w:val="24"/>
                <w:szCs w:val="24"/>
                <w:vertAlign w:val="subscript"/>
                <w:lang w:eastAsia="en-IN"/>
              </w:rPr>
              <w:t>3</w:t>
            </w:r>
            <w:r w:rsidRPr="003044DC">
              <w:rPr>
                <w:rFonts w:ascii="Times New Roman" w:eastAsia="Times New Roman" w:hAnsi="Times New Roman" w:cs="Times New Roman"/>
                <w:bCs/>
                <w:sz w:val="24"/>
                <w:szCs w:val="24"/>
                <w:lang w:eastAsia="en-IN"/>
              </w:rPr>
              <w:t>)</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43EEDD8"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206.67 ± 5.77</w:t>
            </w:r>
          </w:p>
        </w:tc>
        <w:tc>
          <w:tcPr>
            <w:tcW w:w="1796" w:type="pct"/>
            <w:tcBorders>
              <w:top w:val="single" w:sz="8" w:space="0" w:color="000000"/>
              <w:left w:val="single" w:sz="8" w:space="0" w:color="000000"/>
              <w:bottom w:val="single" w:sz="8" w:space="0" w:color="000000"/>
              <w:right w:val="single" w:sz="8" w:space="0" w:color="000000"/>
            </w:tcBorders>
          </w:tcPr>
          <w:p w14:paraId="0D374985"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200.0</w:t>
            </w:r>
          </w:p>
        </w:tc>
      </w:tr>
      <w:tr w:rsidR="001A2E75" w:rsidRPr="003044DC" w14:paraId="19E718E6"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75A0B245"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9</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0E3F50F"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Chlorides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43CFAD2"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213.27 ± 11.50</w:t>
            </w:r>
          </w:p>
        </w:tc>
        <w:tc>
          <w:tcPr>
            <w:tcW w:w="1796" w:type="pct"/>
            <w:tcBorders>
              <w:top w:val="single" w:sz="8" w:space="0" w:color="000000"/>
              <w:left w:val="single" w:sz="8" w:space="0" w:color="000000"/>
              <w:bottom w:val="single" w:sz="8" w:space="0" w:color="000000"/>
              <w:right w:val="single" w:sz="8" w:space="0" w:color="000000"/>
            </w:tcBorders>
          </w:tcPr>
          <w:p w14:paraId="226F10E0"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250.0</w:t>
            </w:r>
          </w:p>
        </w:tc>
      </w:tr>
      <w:tr w:rsidR="001A2E75" w:rsidRPr="003044DC" w14:paraId="575877D9"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51B2F9E2"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10</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A293422"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Sulphates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9C1DECE"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35.04 ± 1.05</w:t>
            </w:r>
          </w:p>
        </w:tc>
        <w:tc>
          <w:tcPr>
            <w:tcW w:w="1796" w:type="pct"/>
            <w:tcBorders>
              <w:top w:val="single" w:sz="8" w:space="0" w:color="000000"/>
              <w:left w:val="single" w:sz="8" w:space="0" w:color="000000"/>
              <w:bottom w:val="single" w:sz="8" w:space="0" w:color="000000"/>
              <w:right w:val="single" w:sz="8" w:space="0" w:color="000000"/>
            </w:tcBorders>
          </w:tcPr>
          <w:p w14:paraId="1D8D789A"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200.0</w:t>
            </w:r>
          </w:p>
        </w:tc>
      </w:tr>
      <w:tr w:rsidR="001A2E75" w:rsidRPr="003044DC" w14:paraId="08273988"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77FA99BE"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11</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3E90D06"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Phosphate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EA59AE2"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1.25 ± 0.24</w:t>
            </w:r>
          </w:p>
        </w:tc>
        <w:tc>
          <w:tcPr>
            <w:tcW w:w="1796" w:type="pct"/>
            <w:tcBorders>
              <w:top w:val="single" w:sz="8" w:space="0" w:color="000000"/>
              <w:left w:val="single" w:sz="8" w:space="0" w:color="000000"/>
              <w:bottom w:val="single" w:sz="8" w:space="0" w:color="000000"/>
              <w:right w:val="single" w:sz="8" w:space="0" w:color="000000"/>
            </w:tcBorders>
          </w:tcPr>
          <w:p w14:paraId="3233CC09"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w:t>
            </w:r>
          </w:p>
        </w:tc>
      </w:tr>
      <w:tr w:rsidR="001A2E75" w:rsidRPr="003044DC" w14:paraId="35D57CE0"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63D6DC16"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12</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4C63559"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COD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2F96CC1"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124 ± 12.2</w:t>
            </w:r>
          </w:p>
        </w:tc>
        <w:tc>
          <w:tcPr>
            <w:tcW w:w="1796" w:type="pct"/>
            <w:tcBorders>
              <w:top w:val="single" w:sz="8" w:space="0" w:color="000000"/>
              <w:left w:val="single" w:sz="8" w:space="0" w:color="000000"/>
              <w:bottom w:val="single" w:sz="8" w:space="0" w:color="000000"/>
              <w:right w:val="single" w:sz="8" w:space="0" w:color="000000"/>
            </w:tcBorders>
          </w:tcPr>
          <w:p w14:paraId="35CDDE4A"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w:t>
            </w:r>
          </w:p>
        </w:tc>
      </w:tr>
      <w:tr w:rsidR="001A2E75" w:rsidRPr="003044DC" w14:paraId="5A9875E8"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5A246C7F"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13</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2633D25"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BOD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42D9BB1"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13.6 ± 1.15</w:t>
            </w:r>
          </w:p>
        </w:tc>
        <w:tc>
          <w:tcPr>
            <w:tcW w:w="1796" w:type="pct"/>
            <w:tcBorders>
              <w:top w:val="single" w:sz="8" w:space="0" w:color="000000"/>
              <w:left w:val="single" w:sz="8" w:space="0" w:color="000000"/>
              <w:bottom w:val="single" w:sz="8" w:space="0" w:color="000000"/>
              <w:right w:val="single" w:sz="8" w:space="0" w:color="000000"/>
            </w:tcBorders>
          </w:tcPr>
          <w:p w14:paraId="14BABAAF"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w:t>
            </w:r>
          </w:p>
        </w:tc>
      </w:tr>
      <w:tr w:rsidR="001A2E75" w:rsidRPr="003044DC" w14:paraId="60F13D87"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25F0372D"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14</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B81706C"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TOC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FC2A61D"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42.62 ± 0.79</w:t>
            </w:r>
          </w:p>
        </w:tc>
        <w:tc>
          <w:tcPr>
            <w:tcW w:w="1796" w:type="pct"/>
            <w:tcBorders>
              <w:top w:val="single" w:sz="8" w:space="0" w:color="000000"/>
              <w:left w:val="single" w:sz="8" w:space="0" w:color="000000"/>
              <w:bottom w:val="single" w:sz="8" w:space="0" w:color="000000"/>
              <w:right w:val="single" w:sz="8" w:space="0" w:color="000000"/>
            </w:tcBorders>
          </w:tcPr>
          <w:p w14:paraId="696BA04B"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w:t>
            </w:r>
          </w:p>
        </w:tc>
      </w:tr>
      <w:tr w:rsidR="001A2E75" w:rsidRPr="003044DC" w14:paraId="1A6E9654"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21D24D8B"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15</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BF59DBF"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TN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8B17078"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3.71 ± 0.03</w:t>
            </w:r>
          </w:p>
        </w:tc>
        <w:tc>
          <w:tcPr>
            <w:tcW w:w="1796" w:type="pct"/>
            <w:tcBorders>
              <w:top w:val="single" w:sz="8" w:space="0" w:color="000000"/>
              <w:left w:val="single" w:sz="8" w:space="0" w:color="000000"/>
              <w:bottom w:val="single" w:sz="8" w:space="0" w:color="000000"/>
              <w:right w:val="single" w:sz="8" w:space="0" w:color="000000"/>
            </w:tcBorders>
          </w:tcPr>
          <w:p w14:paraId="0A347B65"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As per IS 10500 (2012)</w:t>
            </w:r>
          </w:p>
        </w:tc>
      </w:tr>
      <w:tr w:rsidR="001A2E75" w:rsidRPr="003044DC" w14:paraId="312CAB64"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1F89D6AE"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16</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5FD939A"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Ammonia-N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C142BDF"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2.16 ± 0.17</w:t>
            </w:r>
          </w:p>
        </w:tc>
        <w:tc>
          <w:tcPr>
            <w:tcW w:w="1796" w:type="pct"/>
            <w:tcBorders>
              <w:top w:val="single" w:sz="8" w:space="0" w:color="000000"/>
              <w:left w:val="single" w:sz="8" w:space="0" w:color="000000"/>
              <w:bottom w:val="single" w:sz="8" w:space="0" w:color="000000"/>
              <w:right w:val="single" w:sz="8" w:space="0" w:color="000000"/>
            </w:tcBorders>
          </w:tcPr>
          <w:p w14:paraId="5CE3FB4D"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0.5</w:t>
            </w:r>
          </w:p>
        </w:tc>
      </w:tr>
      <w:tr w:rsidR="001A2E75" w:rsidRPr="003044DC" w14:paraId="7BD658E0"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19B7DCD1"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17</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D9F0E53"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Nitrate-N (mg/L)</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9F55C2C"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0.97 ± 0.05</w:t>
            </w:r>
          </w:p>
        </w:tc>
        <w:tc>
          <w:tcPr>
            <w:tcW w:w="1796" w:type="pct"/>
            <w:tcBorders>
              <w:top w:val="single" w:sz="8" w:space="0" w:color="000000"/>
              <w:left w:val="single" w:sz="8" w:space="0" w:color="000000"/>
              <w:bottom w:val="single" w:sz="8" w:space="0" w:color="000000"/>
              <w:right w:val="single" w:sz="8" w:space="0" w:color="000000"/>
            </w:tcBorders>
          </w:tcPr>
          <w:p w14:paraId="74DDCB8A"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45.0</w:t>
            </w:r>
          </w:p>
        </w:tc>
      </w:tr>
      <w:tr w:rsidR="001A2E75" w:rsidRPr="003044DC" w14:paraId="7D1EFB1A"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691C915E"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t>18</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801B711"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Total coliforms (CFU/100 mL) *10</w:t>
            </w:r>
            <w:r w:rsidRPr="003044DC">
              <w:rPr>
                <w:rFonts w:ascii="Times New Roman" w:eastAsia="Times New Roman" w:hAnsi="Times New Roman" w:cs="Times New Roman"/>
                <w:bCs/>
                <w:sz w:val="24"/>
                <w:szCs w:val="24"/>
                <w:vertAlign w:val="superscript"/>
                <w:lang w:eastAsia="en-IN"/>
              </w:rPr>
              <w:t>3</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4D8BA94"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5 ± 2</w:t>
            </w:r>
          </w:p>
        </w:tc>
        <w:tc>
          <w:tcPr>
            <w:tcW w:w="1796" w:type="pct"/>
            <w:tcBorders>
              <w:top w:val="single" w:sz="8" w:space="0" w:color="000000"/>
              <w:left w:val="single" w:sz="8" w:space="0" w:color="000000"/>
              <w:bottom w:val="single" w:sz="8" w:space="0" w:color="000000"/>
              <w:right w:val="single" w:sz="8" w:space="0" w:color="000000"/>
            </w:tcBorders>
          </w:tcPr>
          <w:p w14:paraId="497A8A78"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Nil</w:t>
            </w:r>
          </w:p>
        </w:tc>
      </w:tr>
      <w:tr w:rsidR="001A2E75" w:rsidRPr="003044DC" w14:paraId="2C0DA963" w14:textId="77777777" w:rsidTr="00810C1A">
        <w:trPr>
          <w:trHeight w:val="434"/>
          <w:jc w:val="center"/>
        </w:trPr>
        <w:tc>
          <w:tcPr>
            <w:tcW w:w="299" w:type="pct"/>
            <w:tcBorders>
              <w:top w:val="single" w:sz="8" w:space="0" w:color="000000"/>
              <w:left w:val="single" w:sz="8" w:space="0" w:color="000000"/>
              <w:bottom w:val="single" w:sz="8" w:space="0" w:color="000000"/>
              <w:right w:val="single" w:sz="8" w:space="0" w:color="000000"/>
            </w:tcBorders>
            <w:vAlign w:val="center"/>
          </w:tcPr>
          <w:p w14:paraId="289408A9" w14:textId="77777777" w:rsidR="001A2E75" w:rsidRPr="003044DC" w:rsidRDefault="001A2E75" w:rsidP="00810C1A">
            <w:pPr>
              <w:ind w:left="124"/>
              <w:rPr>
                <w:rFonts w:ascii="Times New Roman" w:eastAsia="Times New Roman" w:hAnsi="Times New Roman" w:cs="Times New Roman"/>
                <w:sz w:val="24"/>
                <w:szCs w:val="24"/>
                <w:lang w:eastAsia="en-IN"/>
              </w:rPr>
            </w:pPr>
            <w:r w:rsidRPr="003044DC">
              <w:rPr>
                <w:rFonts w:ascii="Times New Roman" w:eastAsia="Times New Roman" w:hAnsi="Times New Roman" w:cs="Times New Roman"/>
                <w:sz w:val="24"/>
                <w:szCs w:val="24"/>
                <w:lang w:eastAsia="en-IN"/>
              </w:rPr>
              <w:lastRenderedPageBreak/>
              <w:t>19</w:t>
            </w:r>
          </w:p>
        </w:tc>
        <w:tc>
          <w:tcPr>
            <w:tcW w:w="11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21D0ABE" w14:textId="77777777" w:rsidR="001A2E75" w:rsidRPr="003044DC" w:rsidRDefault="001A2E75" w:rsidP="00810C1A">
            <w:pPr>
              <w:ind w:left="132"/>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Faecal coliforms (CFU/100 mL) *10</w:t>
            </w:r>
            <w:r w:rsidRPr="003044DC">
              <w:rPr>
                <w:rFonts w:ascii="Times New Roman" w:eastAsia="Times New Roman" w:hAnsi="Times New Roman" w:cs="Times New Roman"/>
                <w:bCs/>
                <w:sz w:val="24"/>
                <w:szCs w:val="24"/>
                <w:vertAlign w:val="superscript"/>
                <w:lang w:eastAsia="en-IN"/>
              </w:rPr>
              <w:t>3</w:t>
            </w:r>
          </w:p>
        </w:tc>
        <w:tc>
          <w:tcPr>
            <w:tcW w:w="179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F320293"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3 ± 1</w:t>
            </w:r>
          </w:p>
        </w:tc>
        <w:tc>
          <w:tcPr>
            <w:tcW w:w="1796" w:type="pct"/>
            <w:tcBorders>
              <w:top w:val="single" w:sz="8" w:space="0" w:color="000000"/>
              <w:left w:val="single" w:sz="8" w:space="0" w:color="000000"/>
              <w:bottom w:val="single" w:sz="8" w:space="0" w:color="000000"/>
              <w:right w:val="single" w:sz="8" w:space="0" w:color="000000"/>
            </w:tcBorders>
          </w:tcPr>
          <w:p w14:paraId="7C999C49" w14:textId="77777777" w:rsidR="001A2E75" w:rsidRPr="003044DC" w:rsidRDefault="001A2E75" w:rsidP="00810C1A">
            <w:pPr>
              <w:ind w:left="-11"/>
              <w:jc w:val="center"/>
              <w:rPr>
                <w:rFonts w:ascii="Times New Roman" w:eastAsia="Times New Roman" w:hAnsi="Times New Roman" w:cs="Times New Roman"/>
                <w:bCs/>
                <w:sz w:val="24"/>
                <w:szCs w:val="24"/>
                <w:lang w:eastAsia="en-IN"/>
              </w:rPr>
            </w:pPr>
            <w:r w:rsidRPr="003044DC">
              <w:rPr>
                <w:rFonts w:ascii="Times New Roman" w:eastAsia="Times New Roman" w:hAnsi="Times New Roman" w:cs="Times New Roman"/>
                <w:bCs/>
                <w:sz w:val="24"/>
                <w:szCs w:val="24"/>
                <w:lang w:eastAsia="en-IN"/>
              </w:rPr>
              <w:t>Nil</w:t>
            </w:r>
          </w:p>
        </w:tc>
      </w:tr>
      <w:tr w:rsidR="001A2E75" w:rsidRPr="003044DC" w14:paraId="6F4E1376" w14:textId="77777777" w:rsidTr="00810C1A">
        <w:tblPrEx>
          <w:tblCellMar>
            <w:left w:w="108" w:type="dxa"/>
            <w:right w:w="108" w:type="dxa"/>
          </w:tblCellMar>
          <w:tblLook w:val="04A0" w:firstRow="1" w:lastRow="0" w:firstColumn="1" w:lastColumn="0" w:noHBand="0" w:noVBand="1"/>
        </w:tblPrEx>
        <w:trPr>
          <w:trHeight w:val="341"/>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23280106"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20</w:t>
            </w:r>
          </w:p>
        </w:tc>
        <w:tc>
          <w:tcPr>
            <w:tcW w:w="1109" w:type="pct"/>
            <w:tcBorders>
              <w:top w:val="nil"/>
              <w:left w:val="nil"/>
              <w:bottom w:val="single" w:sz="4" w:space="0" w:color="auto"/>
              <w:right w:val="single" w:sz="4" w:space="0" w:color="auto"/>
            </w:tcBorders>
            <w:shd w:val="clear" w:color="auto" w:fill="auto"/>
            <w:noWrap/>
            <w:vAlign w:val="center"/>
            <w:hideMark/>
          </w:tcPr>
          <w:p w14:paraId="50BC16A6"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Copper (Cu), (µg/L)</w:t>
            </w:r>
          </w:p>
        </w:tc>
        <w:tc>
          <w:tcPr>
            <w:tcW w:w="1792" w:type="pct"/>
            <w:tcBorders>
              <w:top w:val="nil"/>
              <w:left w:val="nil"/>
              <w:bottom w:val="single" w:sz="4" w:space="0" w:color="auto"/>
              <w:right w:val="single" w:sz="4" w:space="0" w:color="auto"/>
            </w:tcBorders>
            <w:shd w:val="clear" w:color="auto" w:fill="auto"/>
            <w:noWrap/>
            <w:vAlign w:val="center"/>
            <w:hideMark/>
          </w:tcPr>
          <w:p w14:paraId="5ABDC57B" w14:textId="77777777" w:rsidR="001A2E75" w:rsidRPr="003044DC" w:rsidRDefault="001A2E75" w:rsidP="00810C1A">
            <w:pPr>
              <w:jc w:val="center"/>
              <w:rPr>
                <w:rFonts w:ascii="Times New Roman" w:hAnsi="Times New Roman" w:cs="Times New Roman"/>
                <w:color w:val="000000"/>
              </w:rPr>
            </w:pPr>
            <w:r w:rsidRPr="003044DC">
              <w:rPr>
                <w:rFonts w:ascii="Times New Roman" w:hAnsi="Times New Roman" w:cs="Times New Roman"/>
                <w:color w:val="000000"/>
              </w:rPr>
              <w:t>15.02 ± 0.08</w:t>
            </w:r>
          </w:p>
        </w:tc>
        <w:tc>
          <w:tcPr>
            <w:tcW w:w="1796" w:type="pct"/>
            <w:tcBorders>
              <w:top w:val="nil"/>
              <w:left w:val="nil"/>
              <w:bottom w:val="single" w:sz="4" w:space="0" w:color="auto"/>
              <w:right w:val="single" w:sz="4" w:space="0" w:color="auto"/>
            </w:tcBorders>
          </w:tcPr>
          <w:p w14:paraId="3D4DDE18" w14:textId="77777777" w:rsidR="001A2E75" w:rsidRPr="003044DC" w:rsidRDefault="001A2E75" w:rsidP="00810C1A">
            <w:pPr>
              <w:jc w:val="center"/>
              <w:rPr>
                <w:rFonts w:ascii="Times New Roman" w:hAnsi="Times New Roman" w:cs="Times New Roman"/>
                <w:color w:val="000000"/>
              </w:rPr>
            </w:pPr>
            <w:r w:rsidRPr="003044DC">
              <w:rPr>
                <w:rFonts w:ascii="Times New Roman" w:eastAsia="Times New Roman" w:hAnsi="Times New Roman" w:cs="Times New Roman"/>
                <w:bCs/>
                <w:sz w:val="24"/>
                <w:szCs w:val="24"/>
                <w:lang w:eastAsia="en-IN"/>
              </w:rPr>
              <w:t>50</w:t>
            </w:r>
          </w:p>
        </w:tc>
      </w:tr>
      <w:tr w:rsidR="001A2E75" w:rsidRPr="003044DC" w14:paraId="0E52902A" w14:textId="77777777" w:rsidTr="00810C1A">
        <w:tblPrEx>
          <w:tblCellMar>
            <w:left w:w="108" w:type="dxa"/>
            <w:right w:w="108" w:type="dxa"/>
          </w:tblCellMar>
          <w:tblLook w:val="04A0" w:firstRow="1" w:lastRow="0" w:firstColumn="1" w:lastColumn="0" w:noHBand="0" w:noVBand="1"/>
        </w:tblPrEx>
        <w:trPr>
          <w:trHeight w:val="341"/>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214D806B"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21</w:t>
            </w:r>
          </w:p>
        </w:tc>
        <w:tc>
          <w:tcPr>
            <w:tcW w:w="1109" w:type="pct"/>
            <w:tcBorders>
              <w:top w:val="nil"/>
              <w:left w:val="nil"/>
              <w:bottom w:val="single" w:sz="4" w:space="0" w:color="auto"/>
              <w:right w:val="single" w:sz="4" w:space="0" w:color="auto"/>
            </w:tcBorders>
            <w:shd w:val="clear" w:color="auto" w:fill="auto"/>
            <w:noWrap/>
            <w:vAlign w:val="center"/>
            <w:hideMark/>
          </w:tcPr>
          <w:p w14:paraId="354447BD"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Zinc (Zn) (µg/L)</w:t>
            </w:r>
          </w:p>
        </w:tc>
        <w:tc>
          <w:tcPr>
            <w:tcW w:w="1792" w:type="pct"/>
            <w:tcBorders>
              <w:top w:val="nil"/>
              <w:left w:val="nil"/>
              <w:bottom w:val="single" w:sz="4" w:space="0" w:color="auto"/>
              <w:right w:val="single" w:sz="4" w:space="0" w:color="auto"/>
            </w:tcBorders>
            <w:shd w:val="clear" w:color="auto" w:fill="auto"/>
            <w:noWrap/>
            <w:vAlign w:val="center"/>
            <w:hideMark/>
          </w:tcPr>
          <w:p w14:paraId="1780E059" w14:textId="77777777" w:rsidR="001A2E75" w:rsidRPr="003044DC" w:rsidRDefault="001A2E75" w:rsidP="00810C1A">
            <w:pPr>
              <w:jc w:val="center"/>
              <w:rPr>
                <w:rFonts w:ascii="Times New Roman" w:hAnsi="Times New Roman" w:cs="Times New Roman"/>
                <w:color w:val="000000"/>
              </w:rPr>
            </w:pPr>
            <w:r w:rsidRPr="003044DC">
              <w:rPr>
                <w:rFonts w:ascii="Times New Roman" w:hAnsi="Times New Roman" w:cs="Times New Roman"/>
                <w:color w:val="000000"/>
              </w:rPr>
              <w:t>550.32 ± 4.94</w:t>
            </w:r>
          </w:p>
        </w:tc>
        <w:tc>
          <w:tcPr>
            <w:tcW w:w="1796" w:type="pct"/>
            <w:tcBorders>
              <w:top w:val="nil"/>
              <w:left w:val="nil"/>
              <w:bottom w:val="single" w:sz="4" w:space="0" w:color="auto"/>
              <w:right w:val="single" w:sz="4" w:space="0" w:color="auto"/>
            </w:tcBorders>
          </w:tcPr>
          <w:p w14:paraId="462B8322" w14:textId="77777777" w:rsidR="001A2E75" w:rsidRPr="003044DC" w:rsidRDefault="001A2E75" w:rsidP="00810C1A">
            <w:pPr>
              <w:jc w:val="center"/>
              <w:rPr>
                <w:rFonts w:ascii="Times New Roman" w:hAnsi="Times New Roman" w:cs="Times New Roman"/>
                <w:color w:val="000000"/>
              </w:rPr>
            </w:pPr>
            <w:r w:rsidRPr="003044DC">
              <w:rPr>
                <w:rFonts w:ascii="Times New Roman" w:eastAsia="Times New Roman" w:hAnsi="Times New Roman" w:cs="Times New Roman"/>
                <w:bCs/>
                <w:sz w:val="24"/>
                <w:szCs w:val="24"/>
                <w:lang w:eastAsia="en-IN"/>
              </w:rPr>
              <w:t>5000</w:t>
            </w:r>
          </w:p>
        </w:tc>
      </w:tr>
      <w:tr w:rsidR="001A2E75" w:rsidRPr="003044DC" w14:paraId="39F941AB" w14:textId="77777777" w:rsidTr="00810C1A">
        <w:tblPrEx>
          <w:tblCellMar>
            <w:left w:w="108" w:type="dxa"/>
            <w:right w:w="108" w:type="dxa"/>
          </w:tblCellMar>
          <w:tblLook w:val="04A0" w:firstRow="1" w:lastRow="0" w:firstColumn="1" w:lastColumn="0" w:noHBand="0" w:noVBand="1"/>
        </w:tblPrEx>
        <w:trPr>
          <w:trHeight w:val="341"/>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10714273"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22</w:t>
            </w:r>
          </w:p>
        </w:tc>
        <w:tc>
          <w:tcPr>
            <w:tcW w:w="1109" w:type="pct"/>
            <w:tcBorders>
              <w:top w:val="nil"/>
              <w:left w:val="nil"/>
              <w:bottom w:val="single" w:sz="4" w:space="0" w:color="auto"/>
              <w:right w:val="single" w:sz="4" w:space="0" w:color="auto"/>
            </w:tcBorders>
            <w:shd w:val="clear" w:color="auto" w:fill="auto"/>
            <w:noWrap/>
            <w:vAlign w:val="center"/>
            <w:hideMark/>
          </w:tcPr>
          <w:p w14:paraId="640EE92D"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Cadmium (Cd) (µg/L)</w:t>
            </w:r>
          </w:p>
        </w:tc>
        <w:tc>
          <w:tcPr>
            <w:tcW w:w="1792" w:type="pct"/>
            <w:tcBorders>
              <w:top w:val="nil"/>
              <w:left w:val="nil"/>
              <w:bottom w:val="single" w:sz="4" w:space="0" w:color="auto"/>
              <w:right w:val="single" w:sz="4" w:space="0" w:color="auto"/>
            </w:tcBorders>
            <w:shd w:val="clear" w:color="auto" w:fill="auto"/>
            <w:noWrap/>
            <w:vAlign w:val="center"/>
            <w:hideMark/>
          </w:tcPr>
          <w:p w14:paraId="2B14546B" w14:textId="77777777" w:rsidR="001A2E75" w:rsidRPr="003044DC" w:rsidRDefault="001A2E75" w:rsidP="00810C1A">
            <w:pPr>
              <w:jc w:val="center"/>
              <w:rPr>
                <w:rFonts w:ascii="Times New Roman" w:hAnsi="Times New Roman" w:cs="Times New Roman"/>
                <w:color w:val="000000"/>
              </w:rPr>
            </w:pPr>
            <w:r w:rsidRPr="003044DC">
              <w:rPr>
                <w:rFonts w:ascii="Times New Roman" w:hAnsi="Times New Roman" w:cs="Times New Roman"/>
                <w:color w:val="000000"/>
              </w:rPr>
              <w:t>1.14 ± 0.02</w:t>
            </w:r>
          </w:p>
        </w:tc>
        <w:tc>
          <w:tcPr>
            <w:tcW w:w="1796" w:type="pct"/>
            <w:tcBorders>
              <w:top w:val="nil"/>
              <w:left w:val="nil"/>
              <w:bottom w:val="single" w:sz="4" w:space="0" w:color="auto"/>
              <w:right w:val="single" w:sz="4" w:space="0" w:color="auto"/>
            </w:tcBorders>
          </w:tcPr>
          <w:p w14:paraId="45F74405" w14:textId="77777777" w:rsidR="001A2E75" w:rsidRPr="003044DC" w:rsidRDefault="001A2E75" w:rsidP="00810C1A">
            <w:pPr>
              <w:jc w:val="center"/>
              <w:rPr>
                <w:rFonts w:ascii="Times New Roman" w:hAnsi="Times New Roman" w:cs="Times New Roman"/>
                <w:color w:val="000000"/>
              </w:rPr>
            </w:pPr>
            <w:r w:rsidRPr="003044DC">
              <w:rPr>
                <w:rFonts w:ascii="Times New Roman" w:eastAsia="Times New Roman" w:hAnsi="Times New Roman" w:cs="Times New Roman"/>
                <w:bCs/>
                <w:sz w:val="24"/>
                <w:szCs w:val="24"/>
                <w:lang w:eastAsia="en-IN"/>
              </w:rPr>
              <w:t>3.0</w:t>
            </w:r>
          </w:p>
        </w:tc>
      </w:tr>
      <w:tr w:rsidR="001A2E75" w:rsidRPr="003044DC" w14:paraId="4E766881" w14:textId="77777777" w:rsidTr="00810C1A">
        <w:tblPrEx>
          <w:tblCellMar>
            <w:left w:w="108" w:type="dxa"/>
            <w:right w:w="108" w:type="dxa"/>
          </w:tblCellMar>
          <w:tblLook w:val="04A0" w:firstRow="1" w:lastRow="0" w:firstColumn="1" w:lastColumn="0" w:noHBand="0" w:noVBand="1"/>
        </w:tblPrEx>
        <w:trPr>
          <w:trHeight w:val="341"/>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2A590C66"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23</w:t>
            </w:r>
          </w:p>
        </w:tc>
        <w:tc>
          <w:tcPr>
            <w:tcW w:w="1109" w:type="pct"/>
            <w:tcBorders>
              <w:top w:val="nil"/>
              <w:left w:val="nil"/>
              <w:bottom w:val="single" w:sz="4" w:space="0" w:color="auto"/>
              <w:right w:val="single" w:sz="4" w:space="0" w:color="auto"/>
            </w:tcBorders>
            <w:shd w:val="clear" w:color="auto" w:fill="auto"/>
            <w:noWrap/>
            <w:vAlign w:val="center"/>
            <w:hideMark/>
          </w:tcPr>
          <w:p w14:paraId="353D5F46"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Chromium (Cr) (µg/L)</w:t>
            </w:r>
          </w:p>
        </w:tc>
        <w:tc>
          <w:tcPr>
            <w:tcW w:w="1792" w:type="pct"/>
            <w:tcBorders>
              <w:top w:val="nil"/>
              <w:left w:val="nil"/>
              <w:bottom w:val="single" w:sz="4" w:space="0" w:color="auto"/>
              <w:right w:val="single" w:sz="4" w:space="0" w:color="auto"/>
            </w:tcBorders>
            <w:shd w:val="clear" w:color="auto" w:fill="auto"/>
            <w:noWrap/>
            <w:vAlign w:val="center"/>
            <w:hideMark/>
          </w:tcPr>
          <w:p w14:paraId="0E7CDF71" w14:textId="77777777" w:rsidR="001A2E75" w:rsidRPr="003044DC" w:rsidRDefault="001A2E75" w:rsidP="00810C1A">
            <w:pPr>
              <w:jc w:val="center"/>
              <w:rPr>
                <w:rFonts w:ascii="Times New Roman" w:hAnsi="Times New Roman" w:cs="Times New Roman"/>
                <w:color w:val="000000"/>
              </w:rPr>
            </w:pPr>
            <w:r w:rsidRPr="003044DC">
              <w:rPr>
                <w:rFonts w:ascii="Times New Roman" w:hAnsi="Times New Roman" w:cs="Times New Roman"/>
                <w:color w:val="000000"/>
              </w:rPr>
              <w:t>24.84 ± 0.86</w:t>
            </w:r>
          </w:p>
        </w:tc>
        <w:tc>
          <w:tcPr>
            <w:tcW w:w="1796" w:type="pct"/>
            <w:tcBorders>
              <w:top w:val="nil"/>
              <w:left w:val="nil"/>
              <w:bottom w:val="single" w:sz="4" w:space="0" w:color="auto"/>
              <w:right w:val="single" w:sz="4" w:space="0" w:color="auto"/>
            </w:tcBorders>
          </w:tcPr>
          <w:p w14:paraId="6794B1D0" w14:textId="77777777" w:rsidR="001A2E75" w:rsidRPr="003044DC" w:rsidRDefault="001A2E75" w:rsidP="00810C1A">
            <w:pPr>
              <w:jc w:val="center"/>
              <w:rPr>
                <w:rFonts w:ascii="Times New Roman" w:hAnsi="Times New Roman" w:cs="Times New Roman"/>
                <w:color w:val="000000"/>
              </w:rPr>
            </w:pPr>
            <w:r w:rsidRPr="003044DC">
              <w:rPr>
                <w:rFonts w:ascii="Times New Roman" w:eastAsia="Times New Roman" w:hAnsi="Times New Roman" w:cs="Times New Roman"/>
                <w:bCs/>
                <w:sz w:val="24"/>
                <w:szCs w:val="24"/>
                <w:lang w:eastAsia="en-IN"/>
              </w:rPr>
              <w:t>50.0</w:t>
            </w:r>
          </w:p>
        </w:tc>
      </w:tr>
      <w:tr w:rsidR="001A2E75" w:rsidRPr="003044DC" w14:paraId="7C42FBC2" w14:textId="77777777" w:rsidTr="00810C1A">
        <w:tblPrEx>
          <w:tblCellMar>
            <w:left w:w="108" w:type="dxa"/>
            <w:right w:w="108" w:type="dxa"/>
          </w:tblCellMar>
          <w:tblLook w:val="04A0" w:firstRow="1" w:lastRow="0" w:firstColumn="1" w:lastColumn="0" w:noHBand="0" w:noVBand="1"/>
        </w:tblPrEx>
        <w:trPr>
          <w:trHeight w:val="341"/>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2F9404F1"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24</w:t>
            </w:r>
          </w:p>
        </w:tc>
        <w:tc>
          <w:tcPr>
            <w:tcW w:w="1109" w:type="pct"/>
            <w:tcBorders>
              <w:top w:val="nil"/>
              <w:left w:val="nil"/>
              <w:bottom w:val="single" w:sz="4" w:space="0" w:color="auto"/>
              <w:right w:val="single" w:sz="4" w:space="0" w:color="auto"/>
            </w:tcBorders>
            <w:shd w:val="clear" w:color="auto" w:fill="auto"/>
            <w:noWrap/>
            <w:vAlign w:val="center"/>
            <w:hideMark/>
          </w:tcPr>
          <w:p w14:paraId="5C8E507D"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Lead (Pb) (µg/L)</w:t>
            </w:r>
          </w:p>
        </w:tc>
        <w:tc>
          <w:tcPr>
            <w:tcW w:w="1792" w:type="pct"/>
            <w:tcBorders>
              <w:top w:val="nil"/>
              <w:left w:val="nil"/>
              <w:bottom w:val="single" w:sz="4" w:space="0" w:color="auto"/>
              <w:right w:val="single" w:sz="4" w:space="0" w:color="auto"/>
            </w:tcBorders>
            <w:shd w:val="clear" w:color="auto" w:fill="auto"/>
            <w:noWrap/>
            <w:vAlign w:val="center"/>
            <w:hideMark/>
          </w:tcPr>
          <w:p w14:paraId="5AB2BB6D" w14:textId="77777777" w:rsidR="001A2E75" w:rsidRPr="003044DC" w:rsidRDefault="001A2E75" w:rsidP="00810C1A">
            <w:pPr>
              <w:jc w:val="center"/>
              <w:rPr>
                <w:rFonts w:ascii="Times New Roman" w:hAnsi="Times New Roman" w:cs="Times New Roman"/>
                <w:color w:val="000000"/>
              </w:rPr>
            </w:pPr>
            <w:r w:rsidRPr="003044DC">
              <w:rPr>
                <w:rFonts w:ascii="Times New Roman" w:hAnsi="Times New Roman" w:cs="Times New Roman"/>
                <w:color w:val="000000"/>
              </w:rPr>
              <w:t>14.00 ± 0.56</w:t>
            </w:r>
          </w:p>
        </w:tc>
        <w:tc>
          <w:tcPr>
            <w:tcW w:w="1796" w:type="pct"/>
            <w:tcBorders>
              <w:top w:val="nil"/>
              <w:left w:val="nil"/>
              <w:bottom w:val="single" w:sz="4" w:space="0" w:color="auto"/>
              <w:right w:val="single" w:sz="4" w:space="0" w:color="auto"/>
            </w:tcBorders>
          </w:tcPr>
          <w:p w14:paraId="15CD33A5" w14:textId="77777777" w:rsidR="001A2E75" w:rsidRPr="003044DC" w:rsidRDefault="001A2E75" w:rsidP="00810C1A">
            <w:pPr>
              <w:jc w:val="center"/>
              <w:rPr>
                <w:rFonts w:ascii="Times New Roman" w:hAnsi="Times New Roman" w:cs="Times New Roman"/>
                <w:color w:val="000000"/>
              </w:rPr>
            </w:pPr>
            <w:r w:rsidRPr="003044DC">
              <w:rPr>
                <w:rFonts w:ascii="Times New Roman" w:eastAsia="Times New Roman" w:hAnsi="Times New Roman" w:cs="Times New Roman"/>
                <w:bCs/>
                <w:sz w:val="24"/>
                <w:szCs w:val="24"/>
                <w:lang w:eastAsia="en-IN"/>
              </w:rPr>
              <w:t>10.0</w:t>
            </w:r>
          </w:p>
        </w:tc>
      </w:tr>
      <w:tr w:rsidR="001A2E75" w:rsidRPr="003044DC" w14:paraId="15BC2CA4" w14:textId="77777777" w:rsidTr="00810C1A">
        <w:tblPrEx>
          <w:tblCellMar>
            <w:left w:w="108" w:type="dxa"/>
            <w:right w:w="108" w:type="dxa"/>
          </w:tblCellMar>
          <w:tblLook w:val="04A0" w:firstRow="1" w:lastRow="0" w:firstColumn="1" w:lastColumn="0" w:noHBand="0" w:noVBand="1"/>
        </w:tblPrEx>
        <w:trPr>
          <w:trHeight w:val="341"/>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30C131DF"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25</w:t>
            </w:r>
          </w:p>
        </w:tc>
        <w:tc>
          <w:tcPr>
            <w:tcW w:w="1109" w:type="pct"/>
            <w:tcBorders>
              <w:top w:val="nil"/>
              <w:left w:val="nil"/>
              <w:bottom w:val="single" w:sz="4" w:space="0" w:color="auto"/>
              <w:right w:val="single" w:sz="4" w:space="0" w:color="auto"/>
            </w:tcBorders>
            <w:shd w:val="clear" w:color="auto" w:fill="auto"/>
            <w:noWrap/>
            <w:vAlign w:val="center"/>
            <w:hideMark/>
          </w:tcPr>
          <w:p w14:paraId="7EA2FD2B"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Arsenic (As) (µg/L)</w:t>
            </w:r>
          </w:p>
        </w:tc>
        <w:tc>
          <w:tcPr>
            <w:tcW w:w="1792" w:type="pct"/>
            <w:tcBorders>
              <w:top w:val="nil"/>
              <w:left w:val="nil"/>
              <w:bottom w:val="single" w:sz="4" w:space="0" w:color="auto"/>
              <w:right w:val="single" w:sz="4" w:space="0" w:color="auto"/>
            </w:tcBorders>
            <w:shd w:val="clear" w:color="auto" w:fill="auto"/>
            <w:noWrap/>
            <w:vAlign w:val="center"/>
            <w:hideMark/>
          </w:tcPr>
          <w:p w14:paraId="4DD74D90" w14:textId="77777777" w:rsidR="001A2E75" w:rsidRPr="003044DC" w:rsidRDefault="001A2E75" w:rsidP="00810C1A">
            <w:pPr>
              <w:jc w:val="center"/>
              <w:rPr>
                <w:rFonts w:ascii="Times New Roman" w:hAnsi="Times New Roman" w:cs="Times New Roman"/>
                <w:color w:val="000000"/>
              </w:rPr>
            </w:pPr>
            <w:r w:rsidRPr="003044DC">
              <w:rPr>
                <w:rFonts w:ascii="Times New Roman" w:hAnsi="Times New Roman" w:cs="Times New Roman"/>
                <w:color w:val="000000"/>
              </w:rPr>
              <w:t>2.22 ± 0.32</w:t>
            </w:r>
          </w:p>
        </w:tc>
        <w:tc>
          <w:tcPr>
            <w:tcW w:w="1796" w:type="pct"/>
            <w:tcBorders>
              <w:top w:val="nil"/>
              <w:left w:val="nil"/>
              <w:bottom w:val="single" w:sz="4" w:space="0" w:color="auto"/>
              <w:right w:val="single" w:sz="4" w:space="0" w:color="auto"/>
            </w:tcBorders>
          </w:tcPr>
          <w:p w14:paraId="57C7595D" w14:textId="77777777" w:rsidR="001A2E75" w:rsidRPr="003044DC" w:rsidRDefault="001A2E75" w:rsidP="00810C1A">
            <w:pPr>
              <w:jc w:val="center"/>
              <w:rPr>
                <w:rFonts w:ascii="Times New Roman" w:hAnsi="Times New Roman" w:cs="Times New Roman"/>
                <w:color w:val="000000"/>
              </w:rPr>
            </w:pPr>
            <w:r w:rsidRPr="003044DC">
              <w:rPr>
                <w:rFonts w:ascii="Times New Roman" w:eastAsia="Times New Roman" w:hAnsi="Times New Roman" w:cs="Times New Roman"/>
                <w:bCs/>
                <w:sz w:val="24"/>
                <w:szCs w:val="24"/>
                <w:lang w:eastAsia="en-IN"/>
              </w:rPr>
              <w:t>10.0</w:t>
            </w:r>
          </w:p>
        </w:tc>
      </w:tr>
      <w:tr w:rsidR="001A2E75" w:rsidRPr="003044DC" w14:paraId="7674AEA2" w14:textId="77777777" w:rsidTr="00810C1A">
        <w:tblPrEx>
          <w:tblCellMar>
            <w:left w:w="108" w:type="dxa"/>
            <w:right w:w="108" w:type="dxa"/>
          </w:tblCellMar>
          <w:tblLook w:val="04A0" w:firstRow="1" w:lastRow="0" w:firstColumn="1" w:lastColumn="0" w:noHBand="0" w:noVBand="1"/>
        </w:tblPrEx>
        <w:trPr>
          <w:trHeight w:val="341"/>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6F09399C"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26</w:t>
            </w:r>
          </w:p>
        </w:tc>
        <w:tc>
          <w:tcPr>
            <w:tcW w:w="1109" w:type="pct"/>
            <w:tcBorders>
              <w:top w:val="nil"/>
              <w:left w:val="nil"/>
              <w:bottom w:val="single" w:sz="4" w:space="0" w:color="auto"/>
              <w:right w:val="single" w:sz="4" w:space="0" w:color="auto"/>
            </w:tcBorders>
            <w:shd w:val="clear" w:color="auto" w:fill="auto"/>
            <w:noWrap/>
            <w:vAlign w:val="center"/>
            <w:hideMark/>
          </w:tcPr>
          <w:p w14:paraId="4FF4120D"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Iron (Fe) (µg/L)</w:t>
            </w:r>
          </w:p>
        </w:tc>
        <w:tc>
          <w:tcPr>
            <w:tcW w:w="1792" w:type="pct"/>
            <w:tcBorders>
              <w:top w:val="nil"/>
              <w:left w:val="nil"/>
              <w:bottom w:val="single" w:sz="4" w:space="0" w:color="auto"/>
              <w:right w:val="single" w:sz="4" w:space="0" w:color="auto"/>
            </w:tcBorders>
            <w:shd w:val="clear" w:color="auto" w:fill="auto"/>
            <w:noWrap/>
            <w:vAlign w:val="center"/>
            <w:hideMark/>
          </w:tcPr>
          <w:p w14:paraId="61656AA4" w14:textId="77777777" w:rsidR="001A2E75" w:rsidRPr="003044DC" w:rsidRDefault="001A2E75" w:rsidP="00810C1A">
            <w:pPr>
              <w:jc w:val="center"/>
              <w:rPr>
                <w:rFonts w:ascii="Times New Roman" w:hAnsi="Times New Roman" w:cs="Times New Roman"/>
                <w:color w:val="000000"/>
              </w:rPr>
            </w:pPr>
            <w:r w:rsidRPr="003044DC">
              <w:rPr>
                <w:rFonts w:ascii="Times New Roman" w:hAnsi="Times New Roman" w:cs="Times New Roman"/>
                <w:color w:val="000000"/>
              </w:rPr>
              <w:t>806.66 ± 13.26</w:t>
            </w:r>
          </w:p>
        </w:tc>
        <w:tc>
          <w:tcPr>
            <w:tcW w:w="1796" w:type="pct"/>
            <w:tcBorders>
              <w:top w:val="nil"/>
              <w:left w:val="nil"/>
              <w:bottom w:val="single" w:sz="4" w:space="0" w:color="auto"/>
              <w:right w:val="single" w:sz="4" w:space="0" w:color="auto"/>
            </w:tcBorders>
          </w:tcPr>
          <w:p w14:paraId="0AB90154" w14:textId="77777777" w:rsidR="001A2E75" w:rsidRPr="003044DC" w:rsidRDefault="001A2E75" w:rsidP="00810C1A">
            <w:pPr>
              <w:jc w:val="center"/>
              <w:rPr>
                <w:rFonts w:ascii="Times New Roman" w:hAnsi="Times New Roman" w:cs="Times New Roman"/>
                <w:color w:val="000000"/>
              </w:rPr>
            </w:pPr>
            <w:r w:rsidRPr="003044DC">
              <w:rPr>
                <w:rFonts w:ascii="Times New Roman" w:eastAsia="Times New Roman" w:hAnsi="Times New Roman" w:cs="Times New Roman"/>
                <w:bCs/>
                <w:sz w:val="24"/>
                <w:szCs w:val="24"/>
                <w:lang w:eastAsia="en-IN"/>
              </w:rPr>
              <w:t>300.0</w:t>
            </w:r>
          </w:p>
        </w:tc>
      </w:tr>
      <w:tr w:rsidR="001A2E75" w:rsidRPr="003044DC" w14:paraId="77A9085E" w14:textId="77777777" w:rsidTr="00810C1A">
        <w:tblPrEx>
          <w:tblCellMar>
            <w:left w:w="108" w:type="dxa"/>
            <w:right w:w="108" w:type="dxa"/>
          </w:tblCellMar>
          <w:tblLook w:val="04A0" w:firstRow="1" w:lastRow="0" w:firstColumn="1" w:lastColumn="0" w:noHBand="0" w:noVBand="1"/>
        </w:tblPrEx>
        <w:trPr>
          <w:trHeight w:val="341"/>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755C62C0"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27</w:t>
            </w:r>
          </w:p>
        </w:tc>
        <w:tc>
          <w:tcPr>
            <w:tcW w:w="1109" w:type="pct"/>
            <w:tcBorders>
              <w:top w:val="nil"/>
              <w:left w:val="nil"/>
              <w:bottom w:val="single" w:sz="4" w:space="0" w:color="auto"/>
              <w:right w:val="single" w:sz="4" w:space="0" w:color="auto"/>
            </w:tcBorders>
            <w:shd w:val="clear" w:color="auto" w:fill="auto"/>
            <w:noWrap/>
            <w:vAlign w:val="center"/>
            <w:hideMark/>
          </w:tcPr>
          <w:p w14:paraId="74456126"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Nickel (Ni) (µg/L)</w:t>
            </w:r>
          </w:p>
        </w:tc>
        <w:tc>
          <w:tcPr>
            <w:tcW w:w="1792" w:type="pct"/>
            <w:tcBorders>
              <w:top w:val="nil"/>
              <w:left w:val="nil"/>
              <w:bottom w:val="single" w:sz="4" w:space="0" w:color="auto"/>
              <w:right w:val="single" w:sz="4" w:space="0" w:color="auto"/>
            </w:tcBorders>
            <w:shd w:val="clear" w:color="auto" w:fill="auto"/>
            <w:noWrap/>
            <w:vAlign w:val="center"/>
            <w:hideMark/>
          </w:tcPr>
          <w:p w14:paraId="24ACE352" w14:textId="77777777" w:rsidR="001A2E75" w:rsidRPr="003044DC" w:rsidRDefault="001A2E75" w:rsidP="00810C1A">
            <w:pPr>
              <w:jc w:val="center"/>
              <w:rPr>
                <w:rFonts w:ascii="Times New Roman" w:hAnsi="Times New Roman" w:cs="Times New Roman"/>
                <w:color w:val="000000"/>
              </w:rPr>
            </w:pPr>
            <w:r w:rsidRPr="003044DC">
              <w:rPr>
                <w:rFonts w:ascii="Times New Roman" w:hAnsi="Times New Roman" w:cs="Times New Roman"/>
                <w:color w:val="000000"/>
              </w:rPr>
              <w:t>8.52 ± 0.74</w:t>
            </w:r>
          </w:p>
        </w:tc>
        <w:tc>
          <w:tcPr>
            <w:tcW w:w="1796" w:type="pct"/>
            <w:tcBorders>
              <w:top w:val="nil"/>
              <w:left w:val="nil"/>
              <w:bottom w:val="single" w:sz="4" w:space="0" w:color="auto"/>
              <w:right w:val="single" w:sz="4" w:space="0" w:color="auto"/>
            </w:tcBorders>
          </w:tcPr>
          <w:p w14:paraId="179985A7" w14:textId="77777777" w:rsidR="001A2E75" w:rsidRPr="003044DC" w:rsidRDefault="001A2E75" w:rsidP="00810C1A">
            <w:pPr>
              <w:jc w:val="center"/>
              <w:rPr>
                <w:rFonts w:ascii="Times New Roman" w:hAnsi="Times New Roman" w:cs="Times New Roman"/>
                <w:color w:val="000000"/>
              </w:rPr>
            </w:pPr>
            <w:r w:rsidRPr="003044DC">
              <w:rPr>
                <w:rFonts w:ascii="Times New Roman" w:eastAsia="Times New Roman" w:hAnsi="Times New Roman" w:cs="Times New Roman"/>
                <w:bCs/>
                <w:sz w:val="24"/>
                <w:szCs w:val="24"/>
                <w:lang w:eastAsia="en-IN"/>
              </w:rPr>
              <w:t>20.0</w:t>
            </w:r>
          </w:p>
        </w:tc>
      </w:tr>
      <w:tr w:rsidR="001A2E75" w:rsidRPr="003044DC" w14:paraId="4DB516EC" w14:textId="77777777" w:rsidTr="00810C1A">
        <w:tblPrEx>
          <w:tblCellMar>
            <w:left w:w="108" w:type="dxa"/>
            <w:right w:w="108" w:type="dxa"/>
          </w:tblCellMar>
          <w:tblLook w:val="04A0" w:firstRow="1" w:lastRow="0" w:firstColumn="1" w:lastColumn="0" w:noHBand="0" w:noVBand="1"/>
        </w:tblPrEx>
        <w:trPr>
          <w:trHeight w:val="341"/>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2AB300E6"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28</w:t>
            </w:r>
          </w:p>
        </w:tc>
        <w:tc>
          <w:tcPr>
            <w:tcW w:w="1109" w:type="pct"/>
            <w:tcBorders>
              <w:top w:val="nil"/>
              <w:left w:val="nil"/>
              <w:bottom w:val="single" w:sz="4" w:space="0" w:color="auto"/>
              <w:right w:val="single" w:sz="4" w:space="0" w:color="auto"/>
            </w:tcBorders>
            <w:shd w:val="clear" w:color="auto" w:fill="auto"/>
            <w:noWrap/>
            <w:vAlign w:val="center"/>
            <w:hideMark/>
          </w:tcPr>
          <w:p w14:paraId="3036500C"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Selenium (Se) (µg/L)</w:t>
            </w:r>
          </w:p>
        </w:tc>
        <w:tc>
          <w:tcPr>
            <w:tcW w:w="1792" w:type="pct"/>
            <w:tcBorders>
              <w:top w:val="nil"/>
              <w:left w:val="nil"/>
              <w:bottom w:val="single" w:sz="4" w:space="0" w:color="auto"/>
              <w:right w:val="single" w:sz="4" w:space="0" w:color="auto"/>
            </w:tcBorders>
            <w:shd w:val="clear" w:color="auto" w:fill="auto"/>
            <w:noWrap/>
            <w:vAlign w:val="center"/>
            <w:hideMark/>
          </w:tcPr>
          <w:p w14:paraId="2EA9A3B1" w14:textId="77777777" w:rsidR="001A2E75" w:rsidRPr="003044DC" w:rsidRDefault="001A2E75" w:rsidP="00810C1A">
            <w:pPr>
              <w:jc w:val="center"/>
              <w:rPr>
                <w:rFonts w:ascii="Times New Roman" w:hAnsi="Times New Roman" w:cs="Times New Roman"/>
                <w:color w:val="000000"/>
              </w:rPr>
            </w:pPr>
            <w:r w:rsidRPr="003044DC">
              <w:rPr>
                <w:rFonts w:ascii="Times New Roman" w:hAnsi="Times New Roman" w:cs="Times New Roman"/>
                <w:color w:val="000000"/>
              </w:rPr>
              <w:t>31.38 ± 6.86</w:t>
            </w:r>
          </w:p>
        </w:tc>
        <w:tc>
          <w:tcPr>
            <w:tcW w:w="1796" w:type="pct"/>
            <w:tcBorders>
              <w:top w:val="nil"/>
              <w:left w:val="nil"/>
              <w:bottom w:val="single" w:sz="4" w:space="0" w:color="auto"/>
              <w:right w:val="single" w:sz="4" w:space="0" w:color="auto"/>
            </w:tcBorders>
          </w:tcPr>
          <w:p w14:paraId="3CF99425" w14:textId="77777777" w:rsidR="001A2E75" w:rsidRPr="003044DC" w:rsidRDefault="001A2E75" w:rsidP="00810C1A">
            <w:pPr>
              <w:jc w:val="center"/>
              <w:rPr>
                <w:rFonts w:ascii="Times New Roman" w:hAnsi="Times New Roman" w:cs="Times New Roman"/>
                <w:color w:val="000000"/>
              </w:rPr>
            </w:pPr>
            <w:r w:rsidRPr="003044DC">
              <w:rPr>
                <w:rFonts w:ascii="Times New Roman" w:eastAsia="Times New Roman" w:hAnsi="Times New Roman" w:cs="Times New Roman"/>
                <w:bCs/>
                <w:sz w:val="24"/>
                <w:szCs w:val="24"/>
                <w:lang w:eastAsia="en-IN"/>
              </w:rPr>
              <w:t>10.0</w:t>
            </w:r>
          </w:p>
        </w:tc>
      </w:tr>
      <w:tr w:rsidR="001A2E75" w:rsidRPr="003044DC" w14:paraId="65760495" w14:textId="77777777" w:rsidTr="00810C1A">
        <w:tblPrEx>
          <w:tblCellMar>
            <w:left w:w="108" w:type="dxa"/>
            <w:right w:w="108" w:type="dxa"/>
          </w:tblCellMar>
          <w:tblLook w:val="04A0" w:firstRow="1" w:lastRow="0" w:firstColumn="1" w:lastColumn="0" w:noHBand="0" w:noVBand="1"/>
        </w:tblPrEx>
        <w:trPr>
          <w:trHeight w:val="341"/>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373D4084"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29</w:t>
            </w:r>
          </w:p>
        </w:tc>
        <w:tc>
          <w:tcPr>
            <w:tcW w:w="1109" w:type="pct"/>
            <w:tcBorders>
              <w:top w:val="nil"/>
              <w:left w:val="nil"/>
              <w:bottom w:val="single" w:sz="4" w:space="0" w:color="auto"/>
              <w:right w:val="single" w:sz="4" w:space="0" w:color="auto"/>
            </w:tcBorders>
            <w:shd w:val="clear" w:color="auto" w:fill="auto"/>
            <w:noWrap/>
            <w:vAlign w:val="center"/>
            <w:hideMark/>
          </w:tcPr>
          <w:p w14:paraId="43E0C731" w14:textId="77777777" w:rsidR="001A2E75" w:rsidRPr="003044DC" w:rsidRDefault="001A2E75" w:rsidP="00810C1A">
            <w:pPr>
              <w:rPr>
                <w:rFonts w:ascii="Times New Roman" w:hAnsi="Times New Roman" w:cs="Times New Roman"/>
                <w:color w:val="000000"/>
              </w:rPr>
            </w:pPr>
            <w:r w:rsidRPr="003044DC">
              <w:rPr>
                <w:rFonts w:ascii="Times New Roman" w:hAnsi="Times New Roman" w:cs="Times New Roman"/>
                <w:color w:val="000000"/>
              </w:rPr>
              <w:t>Mercury (Hg) (µg/L)</w:t>
            </w:r>
          </w:p>
        </w:tc>
        <w:tc>
          <w:tcPr>
            <w:tcW w:w="1792" w:type="pct"/>
            <w:tcBorders>
              <w:top w:val="nil"/>
              <w:left w:val="nil"/>
              <w:bottom w:val="single" w:sz="4" w:space="0" w:color="auto"/>
              <w:right w:val="single" w:sz="4" w:space="0" w:color="auto"/>
            </w:tcBorders>
            <w:shd w:val="clear" w:color="auto" w:fill="auto"/>
            <w:noWrap/>
            <w:vAlign w:val="center"/>
            <w:hideMark/>
          </w:tcPr>
          <w:p w14:paraId="21468855" w14:textId="77777777" w:rsidR="001A2E75" w:rsidRPr="003044DC" w:rsidRDefault="001A2E75" w:rsidP="00810C1A">
            <w:pPr>
              <w:jc w:val="center"/>
              <w:rPr>
                <w:rFonts w:ascii="Times New Roman" w:hAnsi="Times New Roman" w:cs="Times New Roman"/>
                <w:color w:val="000000"/>
              </w:rPr>
            </w:pPr>
            <w:r w:rsidRPr="003044DC">
              <w:rPr>
                <w:rFonts w:ascii="Times New Roman" w:hAnsi="Times New Roman" w:cs="Times New Roman"/>
                <w:color w:val="000000"/>
              </w:rPr>
              <w:t>7.58 ± 0.86</w:t>
            </w:r>
          </w:p>
        </w:tc>
        <w:tc>
          <w:tcPr>
            <w:tcW w:w="1796" w:type="pct"/>
            <w:tcBorders>
              <w:top w:val="nil"/>
              <w:left w:val="nil"/>
              <w:bottom w:val="single" w:sz="4" w:space="0" w:color="auto"/>
              <w:right w:val="single" w:sz="4" w:space="0" w:color="auto"/>
            </w:tcBorders>
          </w:tcPr>
          <w:p w14:paraId="29E8DD14" w14:textId="77777777" w:rsidR="001A2E75" w:rsidRPr="003044DC" w:rsidRDefault="001A2E75" w:rsidP="00810C1A">
            <w:pPr>
              <w:jc w:val="center"/>
              <w:rPr>
                <w:rFonts w:ascii="Times New Roman" w:hAnsi="Times New Roman" w:cs="Times New Roman"/>
                <w:color w:val="000000"/>
              </w:rPr>
            </w:pPr>
            <w:r w:rsidRPr="003044DC">
              <w:rPr>
                <w:rFonts w:ascii="Times New Roman" w:eastAsia="Times New Roman" w:hAnsi="Times New Roman" w:cs="Times New Roman"/>
                <w:bCs/>
                <w:sz w:val="24"/>
                <w:szCs w:val="24"/>
                <w:lang w:eastAsia="en-IN"/>
              </w:rPr>
              <w:t>1.0</w:t>
            </w:r>
          </w:p>
        </w:tc>
      </w:tr>
    </w:tbl>
    <w:p w14:paraId="7B9AAA6E" w14:textId="77777777" w:rsidR="001A2E75" w:rsidRPr="003044DC" w:rsidRDefault="001A2E75" w:rsidP="001A2E75">
      <w:pPr>
        <w:spacing w:line="360" w:lineRule="auto"/>
        <w:jc w:val="both"/>
        <w:rPr>
          <w:rFonts w:ascii="Times New Roman" w:hAnsi="Times New Roman" w:cs="Times New Roman"/>
          <w:b/>
          <w:bCs/>
          <w:sz w:val="24"/>
          <w:szCs w:val="24"/>
        </w:rPr>
      </w:pPr>
    </w:p>
    <w:p w14:paraId="77894A26"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design quantity of Feed and Treated water at various stages of the project:</w:t>
      </w:r>
    </w:p>
    <w:p w14:paraId="68EE8E4F"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Feed water from Intake well</w:t>
      </w:r>
      <w:r w:rsidRPr="003044DC">
        <w:rPr>
          <w:rFonts w:ascii="Times New Roman" w:hAnsi="Times New Roman" w:cs="Times New Roman"/>
          <w:sz w:val="24"/>
          <w:szCs w:val="24"/>
        </w:rPr>
        <w:tab/>
      </w:r>
      <w:r w:rsidRPr="003044DC">
        <w:rPr>
          <w:rFonts w:ascii="Times New Roman" w:hAnsi="Times New Roman" w:cs="Times New Roman"/>
          <w:sz w:val="24"/>
          <w:szCs w:val="24"/>
        </w:rPr>
        <w:tab/>
        <w:t>: 5350 cu.m/day</w:t>
      </w:r>
    </w:p>
    <w:p w14:paraId="22D66C4E"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Raw water to Collection tank</w:t>
      </w:r>
      <w:r w:rsidRPr="003044DC">
        <w:rPr>
          <w:rFonts w:ascii="Times New Roman" w:hAnsi="Times New Roman" w:cs="Times New Roman"/>
          <w:sz w:val="24"/>
          <w:szCs w:val="24"/>
        </w:rPr>
        <w:tab/>
      </w:r>
      <w:r w:rsidRPr="003044DC">
        <w:rPr>
          <w:rFonts w:ascii="Times New Roman" w:hAnsi="Times New Roman" w:cs="Times New Roman"/>
          <w:sz w:val="24"/>
          <w:szCs w:val="24"/>
        </w:rPr>
        <w:tab/>
        <w:t>: 5350 cu.m/day</w:t>
      </w:r>
    </w:p>
    <w:p w14:paraId="1705ACA1"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Feed Water to BAS tank</w:t>
      </w:r>
      <w:r w:rsidRPr="003044DC">
        <w:rPr>
          <w:rFonts w:ascii="Times New Roman" w:hAnsi="Times New Roman" w:cs="Times New Roman"/>
          <w:sz w:val="24"/>
          <w:szCs w:val="24"/>
        </w:rPr>
        <w:tab/>
      </w:r>
      <w:r w:rsidRPr="003044DC">
        <w:rPr>
          <w:rFonts w:ascii="Times New Roman" w:hAnsi="Times New Roman" w:cs="Times New Roman"/>
          <w:sz w:val="24"/>
          <w:szCs w:val="24"/>
        </w:rPr>
        <w:tab/>
        <w:t>: 5235 cu.m/day</w:t>
      </w:r>
    </w:p>
    <w:p w14:paraId="4FBC4A1E"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Water to Clarified water tank</w:t>
      </w:r>
      <w:r w:rsidRPr="003044DC">
        <w:rPr>
          <w:rFonts w:ascii="Times New Roman" w:hAnsi="Times New Roman" w:cs="Times New Roman"/>
          <w:sz w:val="24"/>
          <w:szCs w:val="24"/>
        </w:rPr>
        <w:tab/>
      </w:r>
      <w:r w:rsidRPr="003044DC">
        <w:rPr>
          <w:rFonts w:ascii="Times New Roman" w:hAnsi="Times New Roman" w:cs="Times New Roman"/>
          <w:sz w:val="24"/>
          <w:szCs w:val="24"/>
        </w:rPr>
        <w:tab/>
        <w:t>: 5228 cu.m/day</w:t>
      </w:r>
    </w:p>
    <w:p w14:paraId="0574527E"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ACF Filtered water</w:t>
      </w:r>
      <w:r w:rsidRPr="003044DC">
        <w:rPr>
          <w:rFonts w:ascii="Times New Roman" w:hAnsi="Times New Roman" w:cs="Times New Roman"/>
          <w:sz w:val="24"/>
          <w:szCs w:val="24"/>
        </w:rPr>
        <w:tab/>
      </w:r>
      <w:r w:rsidRPr="003044DC">
        <w:rPr>
          <w:rFonts w:ascii="Times New Roman" w:hAnsi="Times New Roman" w:cs="Times New Roman"/>
          <w:sz w:val="24"/>
          <w:szCs w:val="24"/>
        </w:rPr>
        <w:tab/>
        <w:t>: 5000 cu.m/day</w:t>
      </w:r>
    </w:p>
    <w:p w14:paraId="5A8D6D56"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Feed water to UF/MF system</w:t>
      </w:r>
      <w:r w:rsidRPr="003044DC">
        <w:rPr>
          <w:rFonts w:ascii="Times New Roman" w:hAnsi="Times New Roman" w:cs="Times New Roman"/>
          <w:sz w:val="24"/>
          <w:szCs w:val="24"/>
        </w:rPr>
        <w:tab/>
      </w:r>
      <w:r w:rsidRPr="003044DC">
        <w:rPr>
          <w:rFonts w:ascii="Times New Roman" w:hAnsi="Times New Roman" w:cs="Times New Roman"/>
          <w:sz w:val="24"/>
          <w:szCs w:val="24"/>
        </w:rPr>
        <w:tab/>
        <w:t>: 5000 cu.m/day</w:t>
      </w:r>
    </w:p>
    <w:p w14:paraId="7EA8539B"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Filtrate from UF/MF system</w:t>
      </w:r>
      <w:r w:rsidRPr="003044DC">
        <w:rPr>
          <w:rFonts w:ascii="Times New Roman" w:hAnsi="Times New Roman" w:cs="Times New Roman"/>
          <w:sz w:val="24"/>
          <w:szCs w:val="24"/>
        </w:rPr>
        <w:tab/>
      </w:r>
      <w:r w:rsidRPr="003044DC">
        <w:rPr>
          <w:rFonts w:ascii="Times New Roman" w:hAnsi="Times New Roman" w:cs="Times New Roman"/>
          <w:sz w:val="24"/>
          <w:szCs w:val="24"/>
        </w:rPr>
        <w:tab/>
        <w:t>: 4500 cu.m/day</w:t>
      </w:r>
    </w:p>
    <w:p w14:paraId="1A9C5992"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Chemical sludge generation</w:t>
      </w:r>
      <w:r w:rsidRPr="003044DC">
        <w:rPr>
          <w:rFonts w:ascii="Times New Roman" w:hAnsi="Times New Roman" w:cs="Times New Roman"/>
          <w:sz w:val="24"/>
          <w:szCs w:val="24"/>
        </w:rPr>
        <w:tab/>
      </w:r>
      <w:r w:rsidRPr="003044DC">
        <w:rPr>
          <w:rFonts w:ascii="Times New Roman" w:hAnsi="Times New Roman" w:cs="Times New Roman"/>
          <w:sz w:val="24"/>
          <w:szCs w:val="24"/>
        </w:rPr>
        <w:tab/>
        <w:t>: 115 cu.m/day</w:t>
      </w:r>
    </w:p>
    <w:p w14:paraId="7B24FE0B"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Biological sludge generation</w:t>
      </w:r>
      <w:r w:rsidRPr="003044DC">
        <w:rPr>
          <w:rFonts w:ascii="Times New Roman" w:hAnsi="Times New Roman" w:cs="Times New Roman"/>
          <w:sz w:val="24"/>
          <w:szCs w:val="24"/>
        </w:rPr>
        <w:tab/>
      </w:r>
      <w:r w:rsidRPr="003044DC">
        <w:rPr>
          <w:rFonts w:ascii="Times New Roman" w:hAnsi="Times New Roman" w:cs="Times New Roman"/>
          <w:sz w:val="24"/>
          <w:szCs w:val="24"/>
        </w:rPr>
        <w:tab/>
        <w:t>: 7 cu.m/day</w:t>
      </w:r>
    </w:p>
    <w:p w14:paraId="5532DB30"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PSF &amp; ACF backwash wastewater</w:t>
      </w:r>
      <w:r w:rsidRPr="003044DC">
        <w:rPr>
          <w:rFonts w:ascii="Times New Roman" w:hAnsi="Times New Roman" w:cs="Times New Roman"/>
          <w:sz w:val="24"/>
          <w:szCs w:val="24"/>
        </w:rPr>
        <w:tab/>
        <w:t>:  228 cu.m/day</w:t>
      </w:r>
    </w:p>
    <w:p w14:paraId="1B0FAF8F"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Centrate from centrifuge</w:t>
      </w:r>
      <w:r w:rsidRPr="003044DC">
        <w:rPr>
          <w:rFonts w:ascii="Times New Roman" w:hAnsi="Times New Roman" w:cs="Times New Roman"/>
          <w:sz w:val="24"/>
          <w:szCs w:val="24"/>
        </w:rPr>
        <w:tab/>
      </w:r>
      <w:r w:rsidRPr="003044DC">
        <w:rPr>
          <w:rFonts w:ascii="Times New Roman" w:hAnsi="Times New Roman" w:cs="Times New Roman"/>
          <w:sz w:val="24"/>
          <w:szCs w:val="24"/>
        </w:rPr>
        <w:tab/>
        <w:t>: 110 cu.m/day</w:t>
      </w:r>
    </w:p>
    <w:p w14:paraId="43CEC2BD" w14:textId="77777777"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Dewatered sludge </w:t>
      </w:r>
      <w:r w:rsidRPr="003044DC">
        <w:rPr>
          <w:rFonts w:ascii="Times New Roman" w:hAnsi="Times New Roman" w:cs="Times New Roman"/>
          <w:sz w:val="24"/>
          <w:szCs w:val="24"/>
        </w:rPr>
        <w:tab/>
      </w:r>
      <w:r w:rsidRPr="003044DC">
        <w:rPr>
          <w:rFonts w:ascii="Times New Roman" w:hAnsi="Times New Roman" w:cs="Times New Roman"/>
          <w:sz w:val="24"/>
          <w:szCs w:val="24"/>
        </w:rPr>
        <w:tab/>
        <w:t>: 12 cu.m/day</w:t>
      </w:r>
    </w:p>
    <w:p w14:paraId="6E119291" w14:textId="77777777" w:rsidR="001A2E75" w:rsidRPr="003044DC" w:rsidRDefault="001A2E75" w:rsidP="001A2E75">
      <w:pPr>
        <w:tabs>
          <w:tab w:val="center" w:pos="3203"/>
        </w:tabs>
        <w:spacing w:line="360" w:lineRule="auto"/>
        <w:jc w:val="both"/>
        <w:rPr>
          <w:rFonts w:ascii="Times New Roman" w:hAnsi="Times New Roman" w:cs="Times New Roman"/>
          <w:b/>
          <w:bCs/>
          <w:sz w:val="24"/>
          <w:szCs w:val="24"/>
        </w:rPr>
      </w:pPr>
      <w:r w:rsidRPr="003044DC">
        <w:rPr>
          <w:rFonts w:ascii="Times New Roman" w:hAnsi="Times New Roman" w:cs="Times New Roman"/>
          <w:b/>
          <w:bCs/>
          <w:sz w:val="24"/>
          <w:szCs w:val="24"/>
        </w:rPr>
        <w:t>Design Operation details:</w:t>
      </w:r>
    </w:p>
    <w:p w14:paraId="3330B093" w14:textId="02CF22A0"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All units excluding UF/MF and Centrifuge</w:t>
      </w:r>
      <w:r w:rsidRPr="003044DC">
        <w:rPr>
          <w:rFonts w:ascii="Times New Roman" w:hAnsi="Times New Roman" w:cs="Times New Roman"/>
          <w:sz w:val="24"/>
          <w:szCs w:val="24"/>
        </w:rPr>
        <w:tab/>
        <w:t xml:space="preserve">: 24 </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/day</w:t>
      </w:r>
    </w:p>
    <w:p w14:paraId="6DF2C074" w14:textId="7545A9BD"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Design operation hours for UF/MF system</w:t>
      </w:r>
      <w:r w:rsidRPr="003044DC">
        <w:rPr>
          <w:rFonts w:ascii="Times New Roman" w:hAnsi="Times New Roman" w:cs="Times New Roman"/>
          <w:sz w:val="24"/>
          <w:szCs w:val="24"/>
        </w:rPr>
        <w:tab/>
        <w:t xml:space="preserve">: 23.5 </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/day</w:t>
      </w:r>
    </w:p>
    <w:p w14:paraId="14CE262B" w14:textId="7A7E7C56" w:rsidR="001A2E75" w:rsidRPr="003044DC" w:rsidRDefault="001A2E75" w:rsidP="001A2E75">
      <w:pPr>
        <w:tabs>
          <w:tab w:val="center" w:pos="3203"/>
        </w:tabs>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Design operation for Centrifuge system</w:t>
      </w:r>
      <w:r w:rsidRPr="003044DC">
        <w:rPr>
          <w:rFonts w:ascii="Times New Roman" w:hAnsi="Times New Roman" w:cs="Times New Roman"/>
          <w:sz w:val="24"/>
          <w:szCs w:val="24"/>
        </w:rPr>
        <w:tab/>
        <w:t xml:space="preserve">: 16.0 </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/day</w:t>
      </w:r>
    </w:p>
    <w:p w14:paraId="439AF532" w14:textId="77777777" w:rsidR="001A2E75" w:rsidRPr="003044DC" w:rsidRDefault="001A2E75" w:rsidP="001A2E75">
      <w:pPr>
        <w:spacing w:after="78" w:line="360" w:lineRule="auto"/>
        <w:ind w:left="9" w:firstLine="357"/>
        <w:jc w:val="both"/>
        <w:rPr>
          <w:rFonts w:ascii="Times New Roman" w:hAnsi="Times New Roman" w:cs="Times New Roman"/>
          <w:b/>
          <w:sz w:val="24"/>
          <w:szCs w:val="24"/>
        </w:rPr>
      </w:pPr>
    </w:p>
    <w:p w14:paraId="2ABD5422" w14:textId="61A64542" w:rsidR="001A2E75" w:rsidRPr="003044DC" w:rsidRDefault="001A2E75" w:rsidP="0040626D">
      <w:pPr>
        <w:pStyle w:val="ListParagraph"/>
        <w:widowControl/>
        <w:numPr>
          <w:ilvl w:val="0"/>
          <w:numId w:val="4"/>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lastRenderedPageBreak/>
        <w:t xml:space="preserve">Acquisition of all data and information necessary to execute and that are required to demonstrate that the proposed project meets or exceeds the Technical Standards; </w:t>
      </w:r>
    </w:p>
    <w:p w14:paraId="3C517571" w14:textId="3AC050AD" w:rsidR="001A2E75" w:rsidRPr="003044DC" w:rsidRDefault="001A2E75" w:rsidP="0040626D">
      <w:pPr>
        <w:pStyle w:val="ListParagraph"/>
        <w:widowControl/>
        <w:numPr>
          <w:ilvl w:val="0"/>
          <w:numId w:val="4"/>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Preparation of execution documents, based on the approved HFD /schematic Design documents accepted by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consisting of drawings and other documents appropriate to the Project including WTP and allied works so </w:t>
      </w:r>
      <w:r w:rsidR="00FC1823" w:rsidRPr="003044DC">
        <w:rPr>
          <w:rFonts w:ascii="Times New Roman" w:hAnsi="Times New Roman" w:cs="Times New Roman"/>
          <w:sz w:val="24"/>
          <w:szCs w:val="24"/>
        </w:rPr>
        <w:t>as to</w:t>
      </w:r>
      <w:r w:rsidRPr="003044DC">
        <w:rPr>
          <w:rFonts w:ascii="Times New Roman" w:hAnsi="Times New Roman" w:cs="Times New Roman"/>
          <w:sz w:val="24"/>
          <w:szCs w:val="24"/>
        </w:rPr>
        <w:t xml:space="preserve"> produce the required Product water, describing the units and character of the entire proposed WTP including architectural, mechanical, civil works, and electrical systems, materials, operations, landscaping, and such other elements as may be appropriate; </w:t>
      </w:r>
    </w:p>
    <w:p w14:paraId="1C1348C5" w14:textId="0A127408" w:rsidR="001A2E75" w:rsidRPr="003044DC" w:rsidRDefault="001A2E75" w:rsidP="0040626D">
      <w:pPr>
        <w:pStyle w:val="ListParagraph"/>
        <w:widowControl/>
        <w:numPr>
          <w:ilvl w:val="0"/>
          <w:numId w:val="4"/>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Preparation of Build Operate &amp; Transfer Documents setting forth in detail the requirements for construction based on the execution documents accepted by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w:t>
      </w:r>
    </w:p>
    <w:p w14:paraId="2ADB6371" w14:textId="07727A6A" w:rsidR="001A2E75" w:rsidRPr="003044DC" w:rsidRDefault="001A2E75" w:rsidP="0040626D">
      <w:pPr>
        <w:pStyle w:val="ListParagraph"/>
        <w:widowControl/>
        <w:numPr>
          <w:ilvl w:val="0"/>
          <w:numId w:val="4"/>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Conducting of general reviews of the progress of the Execution process, to the extent necessary, in order to determine to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satisfaction that the Execution services are performed in compliance with the requirements of the Contract and Applicable Laws. </w:t>
      </w:r>
    </w:p>
    <w:p w14:paraId="3D82B088" w14:textId="692CBEC8"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Build Operate Transfer (BOT) Documents </w:t>
      </w:r>
    </w:p>
    <w:p w14:paraId="59BB1A03" w14:textId="5BAD7BAF" w:rsidR="001A2E75" w:rsidRPr="003044DC" w:rsidRDefault="001A2E75" w:rsidP="0040626D">
      <w:pPr>
        <w:pStyle w:val="ListParagraph"/>
        <w:widowControl/>
        <w:numPr>
          <w:ilvl w:val="0"/>
          <w:numId w:val="5"/>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prepare all the BOT Documents. The BOT Documents shall include the plans</w:t>
      </w:r>
      <w:r w:rsidRPr="003044DC">
        <w:rPr>
          <w:rFonts w:ascii="Times New Roman" w:hAnsi="Times New Roman" w:cs="Times New Roman"/>
          <w:strike/>
          <w:color w:val="FF0000"/>
          <w:sz w:val="24"/>
          <w:szCs w:val="24"/>
        </w:rPr>
        <w:t>,</w:t>
      </w:r>
      <w:r w:rsidRPr="003044DC">
        <w:rPr>
          <w:rFonts w:ascii="Times New Roman" w:hAnsi="Times New Roman" w:cs="Times New Roman"/>
          <w:sz w:val="24"/>
          <w:szCs w:val="24"/>
        </w:rPr>
        <w:t xml:space="preserve"> drawings, as built documents, operations manuals, specifications, and all modifications thereto required in order to properly and fully test for, analyses for, plan, and build the Project including WTP and allied works as contemplated in the Technical Standards and the remaining provisions of the Contract. </w:t>
      </w:r>
    </w:p>
    <w:p w14:paraId="79E1BF4D" w14:textId="1CA04617" w:rsidR="001A2E75" w:rsidRPr="003044DC" w:rsidRDefault="001A2E75" w:rsidP="0040626D">
      <w:pPr>
        <w:pStyle w:val="ListParagraph"/>
        <w:widowControl/>
        <w:numPr>
          <w:ilvl w:val="0"/>
          <w:numId w:val="5"/>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prepare any other document, as may be requested by the Engineer, that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considers necessary to monitor the progress of the </w:t>
      </w:r>
      <w:r w:rsidR="00FC1823" w:rsidRPr="003044DC">
        <w:rPr>
          <w:rFonts w:ascii="Times New Roman" w:hAnsi="Times New Roman" w:cs="Times New Roman"/>
          <w:sz w:val="24"/>
          <w:szCs w:val="24"/>
        </w:rPr>
        <w:t>BOT Services</w:t>
      </w:r>
      <w:r w:rsidRPr="003044DC">
        <w:rPr>
          <w:rFonts w:ascii="Times New Roman" w:hAnsi="Times New Roman" w:cs="Times New Roman"/>
          <w:sz w:val="24"/>
          <w:szCs w:val="24"/>
        </w:rPr>
        <w:t xml:space="preserve"> and assess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compliance with the Contract. </w:t>
      </w:r>
    </w:p>
    <w:p w14:paraId="6474E17C" w14:textId="18A451B1" w:rsidR="001A2E75" w:rsidRPr="003044DC" w:rsidRDefault="001A2E75" w:rsidP="0040626D">
      <w:pPr>
        <w:pStyle w:val="ListParagraph"/>
        <w:widowControl/>
        <w:numPr>
          <w:ilvl w:val="0"/>
          <w:numId w:val="5"/>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provide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with three sets of all of the Execution Documents in reproducible form and shall modify them to keep them up-to-date as requested by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acting in a professionally reasonable manner. The Execution Documents, with the exception of the as-built documents, shall be subject to the review and approval of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prior to performing any of the services set out in the Contract in respect of any Execution Document. </w:t>
      </w:r>
    </w:p>
    <w:p w14:paraId="72FB3D44" w14:textId="3F687AFB" w:rsidR="001A2E75" w:rsidRPr="003044DC" w:rsidRDefault="001A2E75" w:rsidP="0040626D">
      <w:pPr>
        <w:pStyle w:val="ListParagraph"/>
        <w:widowControl/>
        <w:numPr>
          <w:ilvl w:val="0"/>
          <w:numId w:val="5"/>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When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notifies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in accordance with the Contract,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provide to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one copy of the “as built Designs, Drawings/Documents” in </w:t>
      </w:r>
      <w:r w:rsidRPr="003044DC">
        <w:rPr>
          <w:rFonts w:ascii="Times New Roman" w:hAnsi="Times New Roman" w:cs="Times New Roman"/>
          <w:sz w:val="24"/>
          <w:szCs w:val="24"/>
        </w:rPr>
        <w:lastRenderedPageBreak/>
        <w:t xml:space="preserve">reproducible form showing the exact as built locations, sizes and details of the Project including WTP plant and allied works. The project shall not be considered to have reached Completion for the purposes of the Contract until such Execution Documents have been provided. </w:t>
      </w:r>
    </w:p>
    <w:p w14:paraId="2B6A5722" w14:textId="23FE5F89" w:rsidR="001A2E75" w:rsidRPr="003044DC" w:rsidRDefault="001A2E75" w:rsidP="0040626D">
      <w:pPr>
        <w:pStyle w:val="ListParagraph"/>
        <w:widowControl/>
        <w:numPr>
          <w:ilvl w:val="0"/>
          <w:numId w:val="5"/>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w:t>
      </w:r>
      <w:r w:rsidR="00FC1823" w:rsidRPr="003044DC">
        <w:rPr>
          <w:rFonts w:ascii="Times New Roman" w:hAnsi="Times New Roman" w:cs="Times New Roman"/>
          <w:sz w:val="24"/>
          <w:szCs w:val="24"/>
        </w:rPr>
        <w:t>shall update</w:t>
      </w:r>
      <w:r w:rsidRPr="003044DC">
        <w:rPr>
          <w:rFonts w:ascii="Times New Roman" w:hAnsi="Times New Roman" w:cs="Times New Roman"/>
          <w:sz w:val="24"/>
          <w:szCs w:val="24"/>
        </w:rPr>
        <w:t xml:space="preserve"> the as built Execution Drawings </w:t>
      </w:r>
      <w:r w:rsidR="00FC1823" w:rsidRPr="003044DC">
        <w:rPr>
          <w:rFonts w:ascii="Times New Roman" w:hAnsi="Times New Roman" w:cs="Times New Roman"/>
          <w:sz w:val="24"/>
          <w:szCs w:val="24"/>
        </w:rPr>
        <w:t>/ Documents</w:t>
      </w:r>
      <w:r w:rsidRPr="003044DC">
        <w:rPr>
          <w:rFonts w:ascii="Times New Roman" w:hAnsi="Times New Roman" w:cs="Times New Roman"/>
          <w:sz w:val="24"/>
          <w:szCs w:val="24"/>
        </w:rPr>
        <w:t xml:space="preserve"> as necessary for the </w:t>
      </w:r>
      <w:r w:rsidR="00FC1823" w:rsidRPr="003044DC">
        <w:rPr>
          <w:rFonts w:ascii="Times New Roman" w:hAnsi="Times New Roman" w:cs="Times New Roman"/>
          <w:sz w:val="24"/>
          <w:szCs w:val="24"/>
        </w:rPr>
        <w:t>correction of</w:t>
      </w:r>
      <w:r w:rsidRPr="003044DC">
        <w:rPr>
          <w:rFonts w:ascii="Times New Roman" w:hAnsi="Times New Roman" w:cs="Times New Roman"/>
          <w:sz w:val="24"/>
          <w:szCs w:val="24"/>
        </w:rPr>
        <w:t xml:space="preserve"> defects or deficiencies contemplated by the Contract. </w:t>
      </w:r>
    </w:p>
    <w:p w14:paraId="299D8FE4" w14:textId="7BB97623"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Design Execution Considerations </w:t>
      </w:r>
    </w:p>
    <w:p w14:paraId="223B796A" w14:textId="757D18E1" w:rsidR="001A2E75" w:rsidRPr="003044DC" w:rsidRDefault="001A2E75" w:rsidP="001A2E75">
      <w:pPr>
        <w:tabs>
          <w:tab w:val="center" w:pos="3203"/>
        </w:tabs>
        <w:spacing w:line="360" w:lineRule="auto"/>
        <w:jc w:val="both"/>
        <w:rPr>
          <w:rFonts w:ascii="Times New Roman" w:hAnsi="Times New Roman" w:cs="Times New Roman"/>
          <w:strike/>
          <w:sz w:val="24"/>
          <w:szCs w:val="24"/>
        </w:rPr>
      </w:pPr>
      <w:r w:rsidRPr="003044DC">
        <w:rPr>
          <w:rFonts w:ascii="Times New Roman" w:hAnsi="Times New Roman" w:cs="Times New Roman"/>
          <w:sz w:val="24"/>
          <w:szCs w:val="24"/>
        </w:rPr>
        <w:t xml:space="preserve">In executing the Project including WTP and allied works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w:t>
      </w:r>
    </w:p>
    <w:p w14:paraId="5EAD8CDB" w14:textId="72ECE780" w:rsidR="001A2E75" w:rsidRPr="003044DC" w:rsidRDefault="001A2E75" w:rsidP="0040626D">
      <w:pPr>
        <w:pStyle w:val="ListParagraph"/>
        <w:widowControl/>
        <w:numPr>
          <w:ilvl w:val="0"/>
          <w:numId w:val="6"/>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Protect public health and safety, including by the means set out in the Contract maximize   the   protection   of   the   environment   and   minimize   any   adverse environmental impacts caused by the Project including WTP and allied works throughout the Service </w:t>
      </w:r>
      <w:r w:rsidR="00FC1823" w:rsidRPr="003044DC">
        <w:rPr>
          <w:rFonts w:ascii="Times New Roman" w:hAnsi="Times New Roman" w:cs="Times New Roman"/>
          <w:sz w:val="24"/>
          <w:szCs w:val="24"/>
        </w:rPr>
        <w:t>Area and Country, including as may be required, recommended or advisable</w:t>
      </w:r>
      <w:r w:rsidRPr="003044DC">
        <w:rPr>
          <w:rFonts w:ascii="Times New Roman" w:hAnsi="Times New Roman" w:cs="Times New Roman"/>
          <w:sz w:val="24"/>
          <w:szCs w:val="24"/>
        </w:rPr>
        <w:t xml:space="preserve"> pursuant to any technical standard or environmental assessments conducted on, at or near the project sites and by the means set out in the Contract; </w:t>
      </w:r>
    </w:p>
    <w:p w14:paraId="223B7D43" w14:textId="7158B723"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Project including WTP Layout and operation sequence </w:t>
      </w:r>
    </w:p>
    <w:p w14:paraId="5F413BA5" w14:textId="05184A37" w:rsidR="001A2E75" w:rsidRPr="003044DC" w:rsidRDefault="001A2E75" w:rsidP="008721E8">
      <w:pPr>
        <w:pStyle w:val="ListParagraph"/>
        <w:widowControl/>
        <w:numPr>
          <w:ilvl w:val="0"/>
          <w:numId w:val="7"/>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be responsible for the planning and executing the Project including WTP to produce treated Product water. Execution of WTP capable of producing treated Product water for domestic needs and all allied /ancillary works and then carrying out Operation &amp; Maintenance for seven years by way of other services. </w:t>
      </w:r>
    </w:p>
    <w:p w14:paraId="649A0DA5" w14:textId="320218A8" w:rsidR="001A2E75" w:rsidRPr="003044DC" w:rsidRDefault="001A2E75" w:rsidP="008721E8">
      <w:pPr>
        <w:pStyle w:val="ListParagraph"/>
        <w:widowControl/>
        <w:numPr>
          <w:ilvl w:val="0"/>
          <w:numId w:val="7"/>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For the WTP component of the project shall be techno economically feasible and cost effective, leading to meet the Product water quality required for domestic uses.</w:t>
      </w:r>
    </w:p>
    <w:p w14:paraId="050A5194" w14:textId="50CFC10C" w:rsidR="001A2E75" w:rsidRPr="003044DC" w:rsidRDefault="001A2E75" w:rsidP="008721E8">
      <w:pPr>
        <w:pStyle w:val="ListParagraph"/>
        <w:widowControl/>
        <w:numPr>
          <w:ilvl w:val="0"/>
          <w:numId w:val="7"/>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have responsibility to dispose the rejects at the designated location under the Contract. On completion of the O &amp; M period,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have to handover entire works including the WTP to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in full working condition, with necessary replacements of the components towards the end of their economic life as suggested by the manufacturers / operations manuals etc. </w:t>
      </w:r>
    </w:p>
    <w:p w14:paraId="77E85E0C" w14:textId="63A71784" w:rsidR="001A2E75" w:rsidRPr="003044DC" w:rsidRDefault="001A2E75" w:rsidP="008721E8">
      <w:pPr>
        <w:pStyle w:val="ListParagraph"/>
        <w:widowControl/>
        <w:numPr>
          <w:ilvl w:val="0"/>
          <w:numId w:val="7"/>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O&amp;M manual and as-built drawings for all civil, electrical, mechanical and instrumentation works carried out in the Project. All required units shall be provided with draining arrangements with suitable valves/gates with chambers. </w:t>
      </w:r>
    </w:p>
    <w:p w14:paraId="7749088E" w14:textId="4890CD0E" w:rsidR="001A2E75" w:rsidRPr="003044DC" w:rsidRDefault="001A2E75" w:rsidP="008721E8">
      <w:pPr>
        <w:pStyle w:val="ListParagraph"/>
        <w:widowControl/>
        <w:numPr>
          <w:ilvl w:val="0"/>
          <w:numId w:val="7"/>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lastRenderedPageBreak/>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train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’s selected staff for on job training during the specified </w:t>
      </w:r>
      <w:r w:rsidR="00CD523E" w:rsidRPr="003044DC">
        <w:rPr>
          <w:rFonts w:ascii="Times New Roman" w:hAnsi="Times New Roman" w:cs="Times New Roman"/>
          <w:sz w:val="24"/>
          <w:szCs w:val="24"/>
        </w:rPr>
        <w:t>1</w:t>
      </w:r>
      <w:r w:rsidRPr="003044DC">
        <w:rPr>
          <w:rFonts w:ascii="Times New Roman" w:hAnsi="Times New Roman" w:cs="Times New Roman"/>
          <w:sz w:val="24"/>
          <w:szCs w:val="24"/>
        </w:rPr>
        <w:t xml:space="preserve"> month of O &amp; M period. A Maximum of </w:t>
      </w:r>
      <w:r w:rsidR="00CD523E" w:rsidRPr="003044DC">
        <w:rPr>
          <w:rFonts w:ascii="Times New Roman" w:hAnsi="Times New Roman" w:cs="Times New Roman"/>
          <w:sz w:val="24"/>
          <w:szCs w:val="24"/>
        </w:rPr>
        <w:t>Seven</w:t>
      </w:r>
      <w:r w:rsidRPr="003044DC">
        <w:rPr>
          <w:rFonts w:ascii="Times New Roman" w:hAnsi="Times New Roman" w:cs="Times New Roman"/>
          <w:sz w:val="24"/>
          <w:szCs w:val="24"/>
        </w:rPr>
        <w:t xml:space="preserve"> (</w:t>
      </w:r>
      <w:r w:rsidR="00CD523E" w:rsidRPr="003044DC">
        <w:rPr>
          <w:rFonts w:ascii="Times New Roman" w:hAnsi="Times New Roman" w:cs="Times New Roman"/>
          <w:sz w:val="24"/>
          <w:szCs w:val="24"/>
        </w:rPr>
        <w:t>7</w:t>
      </w:r>
      <w:r w:rsidRPr="003044DC">
        <w:rPr>
          <w:rFonts w:ascii="Times New Roman" w:hAnsi="Times New Roman" w:cs="Times New Roman"/>
          <w:sz w:val="24"/>
          <w:szCs w:val="24"/>
        </w:rPr>
        <w:t xml:space="preserve">) staff of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will be trained for a total period of </w:t>
      </w:r>
      <w:r w:rsidR="00CD523E" w:rsidRPr="003044DC">
        <w:rPr>
          <w:rFonts w:ascii="Times New Roman" w:hAnsi="Times New Roman" w:cs="Times New Roman"/>
          <w:sz w:val="24"/>
          <w:szCs w:val="24"/>
        </w:rPr>
        <w:t>15</w:t>
      </w:r>
      <w:r w:rsidRPr="003044DC">
        <w:rPr>
          <w:rFonts w:ascii="Times New Roman" w:hAnsi="Times New Roman" w:cs="Times New Roman"/>
          <w:sz w:val="24"/>
          <w:szCs w:val="24"/>
        </w:rPr>
        <w:t xml:space="preserve"> days during the last year of the Operations Period. </w:t>
      </w:r>
    </w:p>
    <w:p w14:paraId="47DA2D77" w14:textId="57DD583B" w:rsidR="001A2E75" w:rsidRPr="003044DC" w:rsidRDefault="001A2E75" w:rsidP="008721E8">
      <w:pPr>
        <w:pStyle w:val="ListParagraph"/>
        <w:widowControl/>
        <w:numPr>
          <w:ilvl w:val="0"/>
          <w:numId w:val="7"/>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Handing over entire works including the WTP in good working condition with all relevant documents such as as-built drawings, physical &amp; operational condition of the assets, rights on proprietary technologies, software, systems, O&amp;M manual, periodical reports along with soft copy to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w:t>
      </w:r>
    </w:p>
    <w:p w14:paraId="0BE411CB" w14:textId="51888047"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Site Administrative Facility </w:t>
      </w:r>
    </w:p>
    <w:p w14:paraId="478B5A02" w14:textId="0503330B"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be responsible for the administration of the Project including WTP and all allied works during the Execution Period and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Design, </w:t>
      </w:r>
    </w:p>
    <w:p w14:paraId="4808E095" w14:textId="35D24BEA" w:rsidR="001A2E75" w:rsidRPr="003044DC" w:rsidRDefault="001A2E75" w:rsidP="008721E8">
      <w:pPr>
        <w:pStyle w:val="ListParagraph"/>
        <w:widowControl/>
        <w:numPr>
          <w:ilvl w:val="0"/>
          <w:numId w:val="8"/>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temporary office facilities for use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and its Sub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in the administration and execution of the services; </w:t>
      </w:r>
    </w:p>
    <w:p w14:paraId="179C9683" w14:textId="77777777" w:rsidR="001A2E75" w:rsidRPr="003044DC" w:rsidRDefault="001A2E75" w:rsidP="008721E8">
      <w:pPr>
        <w:pStyle w:val="ListParagraph"/>
        <w:widowControl/>
        <w:numPr>
          <w:ilvl w:val="0"/>
          <w:numId w:val="8"/>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Project Facility for use in the administration of the Operations Services to accommodate personnel, furniture, utility services, a lunch room, washrooms and public toilets adequate for the Operations staff; </w:t>
      </w:r>
    </w:p>
    <w:p w14:paraId="61D84746" w14:textId="5FED5909"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Other Design Responsibilities </w:t>
      </w:r>
    </w:p>
    <w:p w14:paraId="4133335A" w14:textId="1BEB7866"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carry out the following Design or Design-related responsibilities: </w:t>
      </w:r>
    </w:p>
    <w:p w14:paraId="6445E540" w14:textId="5D4AEB32" w:rsidR="001A2E75" w:rsidRPr="003044DC" w:rsidRDefault="001A2E75" w:rsidP="008721E8">
      <w:pPr>
        <w:pStyle w:val="ListParagraph"/>
        <w:widowControl/>
        <w:numPr>
          <w:ilvl w:val="0"/>
          <w:numId w:val="9"/>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prepare plans and Designs for all temporary works as required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Design and as required by the Contract </w:t>
      </w:r>
    </w:p>
    <w:p w14:paraId="383CDC29" w14:textId="01A8D990" w:rsidR="001A2E75" w:rsidRPr="003044DC" w:rsidRDefault="001A2E75" w:rsidP="008721E8">
      <w:pPr>
        <w:pStyle w:val="ListParagraph"/>
        <w:widowControl/>
        <w:numPr>
          <w:ilvl w:val="0"/>
          <w:numId w:val="9"/>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prepare detailed plans and methodologies for the testing and inspection of the Plant and Equipment. </w:t>
      </w:r>
    </w:p>
    <w:p w14:paraId="11D6F1A1" w14:textId="6860B508" w:rsidR="001A2E75" w:rsidRPr="003044DC" w:rsidRDefault="001A2E75" w:rsidP="008721E8">
      <w:pPr>
        <w:pStyle w:val="ListParagraph"/>
        <w:widowControl/>
        <w:numPr>
          <w:ilvl w:val="0"/>
          <w:numId w:val="9"/>
        </w:numPr>
        <w:autoSpaceDE/>
        <w:autoSpaceDN/>
        <w:spacing w:line="360" w:lineRule="auto"/>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has to carry out the shifting of services wherever required as directed by the Engineer. Shifting of services along the pipe line alignment, if any will be carried out by the respective agencies and the charges will be paid by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The bidder is expected to coordinate with respective agencies.</w:t>
      </w:r>
    </w:p>
    <w:p w14:paraId="7E007411" w14:textId="5986DD3E" w:rsidR="001A2E75" w:rsidRPr="003044DC" w:rsidRDefault="001A2E75" w:rsidP="00467050">
      <w:pPr>
        <w:pStyle w:val="Heading01"/>
        <w:rPr>
          <w:rFonts w:ascii="Times New Roman" w:hAnsi="Times New Roman" w:cs="Times New Roman"/>
        </w:rPr>
      </w:pPr>
      <w:r w:rsidRPr="003044DC">
        <w:rPr>
          <w:rFonts w:ascii="Times New Roman" w:hAnsi="Times New Roman" w:cs="Times New Roman"/>
        </w:rPr>
        <w:t xml:space="preserve">Proposed Building and </w:t>
      </w:r>
      <w:r w:rsidR="00CD523E" w:rsidRPr="003044DC">
        <w:rPr>
          <w:rFonts w:ascii="Times New Roman" w:hAnsi="Times New Roman" w:cs="Times New Roman"/>
        </w:rPr>
        <w:t>Construction Services</w:t>
      </w:r>
    </w:p>
    <w:p w14:paraId="7271B46C" w14:textId="36918ED3"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General </w:t>
      </w:r>
    </w:p>
    <w:p w14:paraId="0F238401" w14:textId="6ADCDB92" w:rsidR="001A2E75" w:rsidRPr="003044DC" w:rsidRDefault="001A2E75" w:rsidP="008721E8">
      <w:pPr>
        <w:pStyle w:val="ListParagraph"/>
        <w:widowControl/>
        <w:numPr>
          <w:ilvl w:val="0"/>
          <w:numId w:val="10"/>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carry out all building and construction pursuant to the clauses already stated in the Bid document </w:t>
      </w:r>
    </w:p>
    <w:p w14:paraId="608BDC13" w14:textId="6BEE58D6" w:rsidR="001A2E75" w:rsidRPr="003044DC" w:rsidRDefault="001A2E75" w:rsidP="008721E8">
      <w:pPr>
        <w:pStyle w:val="ListParagraph"/>
        <w:widowControl/>
        <w:numPr>
          <w:ilvl w:val="0"/>
          <w:numId w:val="10"/>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lastRenderedPageBreak/>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provide all of the demolition, excavation, building, coordination, repair, warranty, review, inspection, testing, quality assurance and control, monitoring, scheduling, clean-up etc. for connection of existing and proposed works, Construction of the Project including WTP and allied works as contemplated </w:t>
      </w:r>
      <w:r w:rsidR="00CD523E" w:rsidRPr="003044DC">
        <w:rPr>
          <w:rFonts w:ascii="Times New Roman" w:hAnsi="Times New Roman" w:cs="Times New Roman"/>
          <w:sz w:val="24"/>
          <w:szCs w:val="24"/>
        </w:rPr>
        <w:t>by Bid</w:t>
      </w:r>
      <w:r w:rsidRPr="003044DC">
        <w:rPr>
          <w:rFonts w:ascii="Times New Roman" w:hAnsi="Times New Roman" w:cs="Times New Roman"/>
          <w:sz w:val="24"/>
          <w:szCs w:val="24"/>
        </w:rPr>
        <w:t xml:space="preserve"> Documents. </w:t>
      </w:r>
    </w:p>
    <w:p w14:paraId="7086AA34" w14:textId="587E9356" w:rsidR="001A2E75" w:rsidRPr="003044DC" w:rsidRDefault="001A2E75" w:rsidP="008721E8">
      <w:pPr>
        <w:pStyle w:val="ListParagraph"/>
        <w:widowControl/>
        <w:numPr>
          <w:ilvl w:val="0"/>
          <w:numId w:val="10"/>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effectively direct and supervise these services so as to ensure conformity with the Bid Documents. </w:t>
      </w:r>
    </w:p>
    <w:p w14:paraId="793C7CE8" w14:textId="31D30A78" w:rsidR="001A2E75" w:rsidRPr="003044DC" w:rsidRDefault="001A2E75" w:rsidP="008721E8">
      <w:pPr>
        <w:pStyle w:val="ListParagraph"/>
        <w:widowControl/>
        <w:numPr>
          <w:ilvl w:val="0"/>
          <w:numId w:val="10"/>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be solely responsible for installation methodology, construction means, methods, techniques, sequences, and procedures and for coordinating the various parts of the services under the Contract. </w:t>
      </w:r>
    </w:p>
    <w:p w14:paraId="2090BF67" w14:textId="60E1D1A9"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Procurement and Transportation </w:t>
      </w:r>
    </w:p>
    <w:p w14:paraId="6C0B9447" w14:textId="1CB86857" w:rsidR="001A2E75" w:rsidRPr="003044DC" w:rsidRDefault="001A2E75" w:rsidP="008721E8">
      <w:pPr>
        <w:pStyle w:val="ListParagraph"/>
        <w:widowControl/>
        <w:numPr>
          <w:ilvl w:val="0"/>
          <w:numId w:val="11"/>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procure and transport all the equipment in an expeditious and orderly manner to the Site. </w:t>
      </w:r>
    </w:p>
    <w:p w14:paraId="13445B09" w14:textId="11FD464B" w:rsidR="001A2E75" w:rsidRPr="003044DC" w:rsidRDefault="001A2E75" w:rsidP="008721E8">
      <w:pPr>
        <w:pStyle w:val="ListParagraph"/>
        <w:widowControl/>
        <w:numPr>
          <w:ilvl w:val="0"/>
          <w:numId w:val="11"/>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at its own risk and expense for transport all equipment, to the site. </w:t>
      </w:r>
    </w:p>
    <w:p w14:paraId="406529D5" w14:textId="3FE251D7" w:rsidR="001A2E75" w:rsidRPr="003044DC" w:rsidRDefault="001A2E75" w:rsidP="008721E8">
      <w:pPr>
        <w:pStyle w:val="ListParagraph"/>
        <w:widowControl/>
        <w:numPr>
          <w:ilvl w:val="0"/>
          <w:numId w:val="11"/>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be responsible for obtaining, if necessary, approvals from the authorities for transportation of Equipment, to the Site.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indemnify and hold harmless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from and against any claim for damage to roads, bridges or any other traffic facilities that may be caused by the transport of the Equipment to the Site. </w:t>
      </w:r>
    </w:p>
    <w:p w14:paraId="0402A7C0" w14:textId="24DD78B3" w:rsidR="001A2E75" w:rsidRPr="003044DC" w:rsidRDefault="001A2E75" w:rsidP="008721E8">
      <w:pPr>
        <w:pStyle w:val="ListParagraph"/>
        <w:widowControl/>
        <w:numPr>
          <w:ilvl w:val="0"/>
          <w:numId w:val="11"/>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at its own expense, handle all imported Equipment, at the point(s) of import and shall handle any formalities for customs clearance. If the Applicable Law requires any application or act to be made by or in the name of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shall take all necessary steps to comply with such Applicable Law. In the event of delays in customs clearance that are not the fault of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be entitled to an extension in the Time for Completion. </w:t>
      </w:r>
    </w:p>
    <w:p w14:paraId="74EA1C48" w14:textId="2A918C52"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Temporary Supports, Structures and Utility Services </w:t>
      </w:r>
    </w:p>
    <w:p w14:paraId="544BE473" w14:textId="55F15D76" w:rsidR="001A2E75" w:rsidRPr="003044DC" w:rsidRDefault="001A2E75" w:rsidP="008721E8">
      <w:pPr>
        <w:pStyle w:val="ListParagraph"/>
        <w:widowControl/>
        <w:numPr>
          <w:ilvl w:val="0"/>
          <w:numId w:val="13"/>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have the sole responsibility for the Design, erection, operation, maintenance, and removal of temporary supports, structures and utility services and the Design and execution of construction methods required in their use. </w:t>
      </w:r>
    </w:p>
    <w:p w14:paraId="7E87F800" w14:textId="44AD9F77" w:rsidR="001A2E75" w:rsidRPr="003044DC" w:rsidRDefault="001A2E75" w:rsidP="008721E8">
      <w:pPr>
        <w:pStyle w:val="ListParagraph"/>
        <w:widowControl/>
        <w:numPr>
          <w:ilvl w:val="0"/>
          <w:numId w:val="13"/>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engage and pay for registered professional engineering personnel skilled in the appropriate disciplines to perform those functions referred to in the </w:t>
      </w:r>
      <w:r w:rsidRPr="003044DC">
        <w:rPr>
          <w:rFonts w:ascii="Times New Roman" w:hAnsi="Times New Roman" w:cs="Times New Roman"/>
          <w:sz w:val="24"/>
          <w:szCs w:val="24"/>
        </w:rPr>
        <w:lastRenderedPageBreak/>
        <w:t xml:space="preserve">Contract where required by law or by the Documents and in all cases where such temporary supports, structures and utility services and their Designs and method of construction are of such a nature that professional engineering skill is required to produce safe and satisfactory results. </w:t>
      </w:r>
    </w:p>
    <w:p w14:paraId="41420B3D" w14:textId="34BD4CCB"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Document Review </w:t>
      </w:r>
    </w:p>
    <w:p w14:paraId="1DB60B17" w14:textId="53CB6F72"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review the Bid Documents and shall report promptly to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any error, inconsistency or omission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may discover. If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does discover any error, inconsistency or omission in the Bid Documents,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not proceed with the work affected until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has corrected any such errors or inconsistency or supplied any missing information and these corrections have been approved in writing by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w:t>
      </w:r>
    </w:p>
    <w:p w14:paraId="6BD4225B" w14:textId="0CBAA1F2"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Plant and Equipment </w:t>
      </w:r>
    </w:p>
    <w:p w14:paraId="4436F552" w14:textId="3911B0DD" w:rsidR="001A2E75" w:rsidRPr="003044DC" w:rsidRDefault="001A2E75" w:rsidP="008721E8">
      <w:pPr>
        <w:pStyle w:val="ListParagraph"/>
        <w:widowControl/>
        <w:numPr>
          <w:ilvl w:val="0"/>
          <w:numId w:val="14"/>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provide and pay for labour, Plant and Equipment, tools, construction machinery and equipment, materials and supplies, water, heat, light, power, transportation, and all other facilities and services necessary for the performance of the Contract. (The power cost </w:t>
      </w:r>
      <w:r w:rsidR="00CD523E" w:rsidRPr="003044DC">
        <w:rPr>
          <w:rFonts w:ascii="Times New Roman" w:hAnsi="Times New Roman" w:cs="Times New Roman"/>
          <w:sz w:val="24"/>
          <w:szCs w:val="24"/>
        </w:rPr>
        <w:t>i.e.,</w:t>
      </w:r>
      <w:r w:rsidRPr="003044DC">
        <w:rPr>
          <w:rFonts w:ascii="Times New Roman" w:hAnsi="Times New Roman" w:cs="Times New Roman"/>
          <w:sz w:val="24"/>
          <w:szCs w:val="24"/>
        </w:rPr>
        <w:t xml:space="preserve"> Electricity &amp; Diesel cost and chemical consumption cost during the trial commissioning period and O&amp;M period alone will be borne by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w:t>
      </w:r>
    </w:p>
    <w:p w14:paraId="0B6E12CC" w14:textId="4CB1BBB6" w:rsidR="001A2E75" w:rsidRPr="003044DC" w:rsidRDefault="001A2E75" w:rsidP="008721E8">
      <w:pPr>
        <w:pStyle w:val="ListParagraph"/>
        <w:widowControl/>
        <w:numPr>
          <w:ilvl w:val="0"/>
          <w:numId w:val="14"/>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ensure that all Plant and Equipment provided are new. Plant and Equipment which are not specified shall be of a quality consistent with those specified and their use shall be acceptable to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w:t>
      </w:r>
    </w:p>
    <w:p w14:paraId="18D3E4F1" w14:textId="48569863"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Documents at the Site </w:t>
      </w:r>
    </w:p>
    <w:p w14:paraId="1402BA4F" w14:textId="3D20EEEC" w:rsidR="001A2E75" w:rsidRPr="003044DC" w:rsidRDefault="001A2E75" w:rsidP="00CD523E">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keep one copy of the Bid Documents as updated, submittals, reports and records of meetings at the Site, in good order and shall make them available to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upon request and at any reasonable time. </w:t>
      </w:r>
    </w:p>
    <w:p w14:paraId="47B22A7C" w14:textId="7E25CFD5"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Use of the Project site (WTP site) </w:t>
      </w:r>
    </w:p>
    <w:p w14:paraId="1914C352" w14:textId="55F1BC76" w:rsidR="001A2E75" w:rsidRPr="003044DC" w:rsidRDefault="001A2E75" w:rsidP="008721E8">
      <w:pPr>
        <w:pStyle w:val="ListParagraph"/>
        <w:widowControl/>
        <w:numPr>
          <w:ilvl w:val="0"/>
          <w:numId w:val="15"/>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confine construction machinery and equipment, storage of </w:t>
      </w:r>
      <w:r w:rsidR="00CD523E" w:rsidRPr="003044DC">
        <w:rPr>
          <w:rFonts w:ascii="Times New Roman" w:hAnsi="Times New Roman" w:cs="Times New Roman"/>
          <w:sz w:val="24"/>
          <w:szCs w:val="24"/>
        </w:rPr>
        <w:t>Plant and Equipment, Contractor’s Equipment and Contractor’s</w:t>
      </w:r>
      <w:r w:rsidRPr="003044DC">
        <w:rPr>
          <w:rFonts w:ascii="Times New Roman" w:hAnsi="Times New Roman" w:cs="Times New Roman"/>
          <w:sz w:val="24"/>
          <w:szCs w:val="24"/>
        </w:rPr>
        <w:t xml:space="preserve"> </w:t>
      </w:r>
      <w:r w:rsidR="00CD523E" w:rsidRPr="003044DC">
        <w:rPr>
          <w:rFonts w:ascii="Times New Roman" w:hAnsi="Times New Roman" w:cs="Times New Roman"/>
          <w:sz w:val="24"/>
          <w:szCs w:val="24"/>
        </w:rPr>
        <w:t>Equipment (</w:t>
      </w:r>
      <w:r w:rsidRPr="003044DC">
        <w:rPr>
          <w:rFonts w:ascii="Times New Roman" w:hAnsi="Times New Roman" w:cs="Times New Roman"/>
          <w:sz w:val="24"/>
          <w:szCs w:val="24"/>
        </w:rPr>
        <w:t>Operations</w:t>
      </w:r>
      <w:r w:rsidR="00CD523E" w:rsidRPr="003044DC">
        <w:rPr>
          <w:rFonts w:ascii="Times New Roman" w:hAnsi="Times New Roman" w:cs="Times New Roman"/>
          <w:sz w:val="24"/>
          <w:szCs w:val="24"/>
        </w:rPr>
        <w:t>), and operations of Contractor’s Personnel to limits</w:t>
      </w:r>
      <w:r w:rsidRPr="003044DC">
        <w:rPr>
          <w:rFonts w:ascii="Times New Roman" w:hAnsi="Times New Roman" w:cs="Times New Roman"/>
          <w:sz w:val="24"/>
          <w:szCs w:val="24"/>
        </w:rPr>
        <w:t xml:space="preserve"> indicated by laws, ordinances, permits or </w:t>
      </w:r>
      <w:r w:rsidRPr="003044DC">
        <w:rPr>
          <w:rFonts w:ascii="Times New Roman" w:hAnsi="Times New Roman" w:cs="Times New Roman"/>
          <w:sz w:val="24"/>
          <w:szCs w:val="24"/>
        </w:rPr>
        <w:lastRenderedPageBreak/>
        <w:t xml:space="preserve">the Contract and shall </w:t>
      </w:r>
      <w:r w:rsidR="00CD523E" w:rsidRPr="003044DC">
        <w:rPr>
          <w:rFonts w:ascii="Times New Roman" w:hAnsi="Times New Roman" w:cs="Times New Roman"/>
          <w:sz w:val="24"/>
          <w:szCs w:val="24"/>
        </w:rPr>
        <w:t>not unreasonably encumber the Site with Plant and Equipment, Contractor’s</w:t>
      </w:r>
      <w:r w:rsidRPr="003044DC">
        <w:rPr>
          <w:rFonts w:ascii="Times New Roman" w:hAnsi="Times New Roman" w:cs="Times New Roman"/>
          <w:sz w:val="24"/>
          <w:szCs w:val="24"/>
        </w:rPr>
        <w:t xml:space="preserve"> Equipment</w:t>
      </w:r>
      <w:r w:rsidR="00CD523E" w:rsidRPr="003044DC">
        <w:rPr>
          <w:rFonts w:ascii="Times New Roman" w:hAnsi="Times New Roman" w:cs="Times New Roman"/>
          <w:sz w:val="24"/>
          <w:szCs w:val="24"/>
        </w:rPr>
        <w:t xml:space="preserve"> </w:t>
      </w:r>
      <w:r w:rsidRPr="003044DC">
        <w:rPr>
          <w:rFonts w:ascii="Times New Roman" w:hAnsi="Times New Roman" w:cs="Times New Roman"/>
          <w:sz w:val="24"/>
          <w:szCs w:val="24"/>
        </w:rPr>
        <w:t xml:space="preserve">or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Equipment (Operations). </w:t>
      </w:r>
    </w:p>
    <w:p w14:paraId="4C95E652" w14:textId="3DB0D794" w:rsidR="001A2E75" w:rsidRPr="003044DC" w:rsidRDefault="00CD523E" w:rsidP="008721E8">
      <w:pPr>
        <w:pStyle w:val="ListParagraph"/>
        <w:widowControl/>
        <w:numPr>
          <w:ilvl w:val="0"/>
          <w:numId w:val="15"/>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Contractor shall not store Plant and Equipment, Contractor’s </w:t>
      </w:r>
      <w:r w:rsidR="005D625F" w:rsidRPr="003044DC">
        <w:rPr>
          <w:rFonts w:ascii="Times New Roman" w:hAnsi="Times New Roman" w:cs="Times New Roman"/>
          <w:sz w:val="24"/>
          <w:szCs w:val="24"/>
        </w:rPr>
        <w:t>Equipment or</w:t>
      </w:r>
      <w:r w:rsidR="001A2E75" w:rsidRPr="003044DC">
        <w:rPr>
          <w:rFonts w:ascii="Times New Roman" w:hAnsi="Times New Roman" w:cs="Times New Roman"/>
          <w:sz w:val="24"/>
          <w:szCs w:val="24"/>
        </w:rPr>
        <w:t xml:space="preserve"> </w:t>
      </w:r>
      <w:r w:rsidR="00626A2F" w:rsidRPr="003044DC">
        <w:rPr>
          <w:rFonts w:ascii="Times New Roman" w:hAnsi="Times New Roman" w:cs="Times New Roman"/>
          <w:sz w:val="24"/>
          <w:szCs w:val="24"/>
        </w:rPr>
        <w:t>Contractor</w:t>
      </w:r>
      <w:r w:rsidR="001A2E75" w:rsidRPr="003044DC">
        <w:rPr>
          <w:rFonts w:ascii="Times New Roman" w:hAnsi="Times New Roman" w:cs="Times New Roman"/>
          <w:sz w:val="24"/>
          <w:szCs w:val="24"/>
        </w:rPr>
        <w:t xml:space="preserve">’s Equipment (Operations) at the Site which are not necessary for the construction of the Project including WTP and allied works. </w:t>
      </w:r>
    </w:p>
    <w:p w14:paraId="2DB1C735" w14:textId="77777777"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4.8. Quality Assurance </w:t>
      </w:r>
    </w:p>
    <w:p w14:paraId="183419EB" w14:textId="72A25A3D" w:rsidR="001A2E75" w:rsidRPr="003044DC" w:rsidRDefault="001A2E75" w:rsidP="008721E8">
      <w:pPr>
        <w:pStyle w:val="ListParagraph"/>
        <w:widowControl/>
        <w:numPr>
          <w:ilvl w:val="0"/>
          <w:numId w:val="16"/>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institute a quality assurance system to ensure compliance with the requirements of the Contract. Compliance with the quality assurance system shall not relieve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of its duties, obligations or responsibilities. </w:t>
      </w:r>
    </w:p>
    <w:p w14:paraId="21D301CC" w14:textId="7E97E9D1" w:rsidR="001A2E75" w:rsidRPr="003044DC" w:rsidRDefault="001A2E75" w:rsidP="008721E8">
      <w:pPr>
        <w:pStyle w:val="ListParagraph"/>
        <w:widowControl/>
        <w:numPr>
          <w:ilvl w:val="0"/>
          <w:numId w:val="16"/>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submit for approval details of all quality assurance procedures and documents relating to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compliance with the quality assurance system to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before each stage of the Execution Services is commenced as set out in the Time Schedule. When any document is issued to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it shall be accompanied by the signed quality statements for such document, if any.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may audit any aspect of the quality assurance system and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take any corrective action as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may deem appropriate. </w:t>
      </w:r>
    </w:p>
    <w:p w14:paraId="0E7D5D9B" w14:textId="4BA1EEA3"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Site Regulations and Safety </w:t>
      </w:r>
    </w:p>
    <w:p w14:paraId="7A7CB834" w14:textId="477C600B" w:rsidR="001A2E75" w:rsidRPr="003044DC" w:rsidRDefault="001A2E75" w:rsidP="008721E8">
      <w:pPr>
        <w:pStyle w:val="ListParagraph"/>
        <w:widowControl/>
        <w:numPr>
          <w:ilvl w:val="0"/>
          <w:numId w:val="17"/>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establish Site regulations setting out the rules to be observed in the execution of the Contract at the Site and shall comply therewith. He shall prepare and submit to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proposed Site regulations for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’s approval, which approval shall not be unreasonably withheld. Such Site regulations shall include rules in respect of security, safety of Plant, gate control, sanitation, medical care, emergency preparedness, emergency response, on-site safety training of employees and fire prevention. </w:t>
      </w:r>
    </w:p>
    <w:p w14:paraId="1DB3AC3D" w14:textId="04534D5A" w:rsidR="001A2E75" w:rsidRPr="003044DC" w:rsidRDefault="001A2E75" w:rsidP="008721E8">
      <w:pPr>
        <w:pStyle w:val="ListParagraph"/>
        <w:widowControl/>
        <w:numPr>
          <w:ilvl w:val="0"/>
          <w:numId w:val="17"/>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comply with all applicable safety regulations in providing the Services and in occupying any part of the Site, Unless otherwise stated in the Contract,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during the Execution Period, provide secure fencing, lighting, guarding and watching; provide temporary roadways, footways, guards and fences which may be necessary for the accommodation and protection of its employees, Site visitors,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s and occupiers of adjacent land, the public and others; carry out safety </w:t>
      </w:r>
      <w:r w:rsidRPr="003044DC">
        <w:rPr>
          <w:rFonts w:ascii="Times New Roman" w:hAnsi="Times New Roman" w:cs="Times New Roman"/>
          <w:sz w:val="24"/>
          <w:szCs w:val="24"/>
        </w:rPr>
        <w:lastRenderedPageBreak/>
        <w:t xml:space="preserve">briefings of applicable site regulations to all employees, Subcontractors, agents, representatives and visitors to the Site prior to permitting first access of the applicable person  and at regular intervals thereafter. </w:t>
      </w:r>
    </w:p>
    <w:p w14:paraId="10E351B1" w14:textId="549DDE29" w:rsidR="001A2E75" w:rsidRPr="003044DC" w:rsidRDefault="001A2E75" w:rsidP="008721E8">
      <w:pPr>
        <w:pStyle w:val="ListParagraph"/>
        <w:widowControl/>
        <w:numPr>
          <w:ilvl w:val="0"/>
          <w:numId w:val="17"/>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During </w:t>
      </w:r>
      <w:r w:rsidR="00CD523E" w:rsidRPr="003044DC">
        <w:rPr>
          <w:rFonts w:ascii="Times New Roman" w:hAnsi="Times New Roman" w:cs="Times New Roman"/>
          <w:sz w:val="24"/>
          <w:szCs w:val="24"/>
        </w:rPr>
        <w:t>the Execution</w:t>
      </w:r>
      <w:r w:rsidRPr="003044DC">
        <w:rPr>
          <w:rFonts w:ascii="Times New Roman" w:hAnsi="Times New Roman" w:cs="Times New Roman"/>
          <w:sz w:val="24"/>
          <w:szCs w:val="24"/>
        </w:rPr>
        <w:t xml:space="preserve"> Period,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develop and implement a comprehensive occupational health and safety program for the protection of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Personnel and all other persons who may attend at the site. The program shall include a description of how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will, a) Develop and manage all required occupational </w:t>
      </w:r>
      <w:r w:rsidR="00CD523E" w:rsidRPr="003044DC">
        <w:rPr>
          <w:rFonts w:ascii="Times New Roman" w:hAnsi="Times New Roman" w:cs="Times New Roman"/>
          <w:sz w:val="24"/>
          <w:szCs w:val="24"/>
        </w:rPr>
        <w:t>health and</w:t>
      </w:r>
      <w:r w:rsidRPr="003044DC">
        <w:rPr>
          <w:rFonts w:ascii="Times New Roman" w:hAnsi="Times New Roman" w:cs="Times New Roman"/>
          <w:sz w:val="24"/>
          <w:szCs w:val="24"/>
        </w:rPr>
        <w:t xml:space="preserve"> safety reporting procedures; and b) Manage all occupational health and safety claims. </w:t>
      </w:r>
    </w:p>
    <w:p w14:paraId="4F86CDB2" w14:textId="66396197" w:rsidR="001A2E75" w:rsidRPr="003044DC" w:rsidRDefault="00626A2F" w:rsidP="008721E8">
      <w:pPr>
        <w:pStyle w:val="Heading01"/>
        <w:numPr>
          <w:ilvl w:val="1"/>
          <w:numId w:val="92"/>
        </w:numPr>
        <w:rPr>
          <w:rFonts w:ascii="Times New Roman" w:hAnsi="Times New Roman" w:cs="Times New Roman"/>
        </w:rPr>
      </w:pPr>
      <w:r w:rsidRPr="003044DC">
        <w:rPr>
          <w:rFonts w:ascii="Times New Roman" w:hAnsi="Times New Roman" w:cs="Times New Roman"/>
        </w:rPr>
        <w:t>Contractor</w:t>
      </w:r>
      <w:r w:rsidR="001A2E75" w:rsidRPr="003044DC">
        <w:rPr>
          <w:rFonts w:ascii="Times New Roman" w:hAnsi="Times New Roman" w:cs="Times New Roman"/>
        </w:rPr>
        <w:t xml:space="preserve">’s Equipment (Design-Build) and Site Clearance </w:t>
      </w:r>
    </w:p>
    <w:p w14:paraId="018E1097" w14:textId="0D45A59D" w:rsidR="001A2E75" w:rsidRPr="003044DC" w:rsidRDefault="001A2E75" w:rsidP="008721E8">
      <w:pPr>
        <w:pStyle w:val="ListParagraph"/>
        <w:widowControl/>
        <w:numPr>
          <w:ilvl w:val="0"/>
          <w:numId w:val="18"/>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All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Equipment brought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onto the Site shall be deemed to be intended to be used exclusively for the execution of the Contract.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not remove the same from the Site without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’s consent unless that such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’s Equipment</w:t>
      </w:r>
      <w:r w:rsidRPr="003044DC">
        <w:rPr>
          <w:rFonts w:ascii="Times New Roman" w:hAnsi="Times New Roman" w:cs="Times New Roman"/>
          <w:color w:val="FF0000"/>
          <w:sz w:val="24"/>
          <w:szCs w:val="24"/>
        </w:rPr>
        <w:t xml:space="preserve"> </w:t>
      </w:r>
      <w:r w:rsidRPr="003044DC">
        <w:rPr>
          <w:rFonts w:ascii="Times New Roman" w:hAnsi="Times New Roman" w:cs="Times New Roman"/>
          <w:sz w:val="24"/>
          <w:szCs w:val="24"/>
        </w:rPr>
        <w:t xml:space="preserve">is no longer required for the execution of the Contract. </w:t>
      </w:r>
    </w:p>
    <w:p w14:paraId="421F2C0D" w14:textId="3A3DE76B" w:rsidR="001A2E75" w:rsidRPr="003044DC" w:rsidRDefault="001A2E75" w:rsidP="008721E8">
      <w:pPr>
        <w:pStyle w:val="ListParagraph"/>
        <w:widowControl/>
        <w:numPr>
          <w:ilvl w:val="0"/>
          <w:numId w:val="18"/>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maintain the site of construction and installation in a tidy condition and free from the accumulation of waste products and debris.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remove waste products and debris resulting from the construction / laying and shall leave the Facility clean and suitable for occupancy and performance of the Operations Services before attainment of Substantial Completion.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remove products, tools, construction machinery, and equipment, including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’s Equipment not required for the performance of the remaining</w:t>
      </w:r>
      <w:r w:rsidRPr="003044DC">
        <w:rPr>
          <w:rFonts w:ascii="Times New Roman" w:hAnsi="Times New Roman" w:cs="Times New Roman"/>
          <w:color w:val="FF0000"/>
          <w:sz w:val="24"/>
          <w:szCs w:val="24"/>
        </w:rPr>
        <w:t xml:space="preserve"> </w:t>
      </w:r>
      <w:r w:rsidRPr="003044DC">
        <w:rPr>
          <w:rFonts w:ascii="Times New Roman" w:hAnsi="Times New Roman" w:cs="Times New Roman"/>
          <w:sz w:val="24"/>
          <w:szCs w:val="24"/>
        </w:rPr>
        <w:t xml:space="preserve">Services. </w:t>
      </w:r>
    </w:p>
    <w:p w14:paraId="40E9B53B" w14:textId="3786215E" w:rsidR="001A2E75" w:rsidRPr="003044DC" w:rsidRDefault="001A2E75" w:rsidP="008721E8">
      <w:pPr>
        <w:pStyle w:val="ListParagraph"/>
        <w:widowControl/>
        <w:numPr>
          <w:ilvl w:val="0"/>
          <w:numId w:val="18"/>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Upon the issue of any Operational Acceptance Certificate,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clear away and remove, from the site, all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Equipment, surplus material, wreckage, rubbish and temporary work or structures.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ensure that the site is in a clean and safe condition to the satisfaction of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w:t>
      </w:r>
    </w:p>
    <w:p w14:paraId="60DA7AD0" w14:textId="4B3C2DF8" w:rsidR="001A2E75" w:rsidRPr="003044DC" w:rsidRDefault="001A2E75" w:rsidP="008721E8">
      <w:pPr>
        <w:pStyle w:val="ListParagraph"/>
        <w:widowControl/>
        <w:numPr>
          <w:ilvl w:val="0"/>
          <w:numId w:val="18"/>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If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fails to remove, no later than 30 days after the issue of the Operational Acceptance Certificate, any remaining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Equipment, surplus material, wreckage, rubbish and temporary work or structures,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may sell or otherwise dispose of such items.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shall be entitled to retain, from the proceeds of such sale, a sum sufficient to meet the costs incurred in connection with the sale or disposal, </w:t>
      </w:r>
      <w:r w:rsidRPr="003044DC">
        <w:rPr>
          <w:rFonts w:ascii="Times New Roman" w:hAnsi="Times New Roman" w:cs="Times New Roman"/>
          <w:sz w:val="24"/>
          <w:szCs w:val="24"/>
        </w:rPr>
        <w:lastRenderedPageBreak/>
        <w:t xml:space="preserve">and in restoring the area around the Project including the WTP site. Any balance of the proceeds shall be paid to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If the proceeds of the sale are insufficient to meet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’s costs, the outstanding balance shall be recoverable from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by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w:t>
      </w:r>
    </w:p>
    <w:p w14:paraId="38A66A5C" w14:textId="6F7A10CF" w:rsidR="001A2E75" w:rsidRPr="003044DC" w:rsidRDefault="001A2E75" w:rsidP="008721E8">
      <w:pPr>
        <w:pStyle w:val="ListParagraph"/>
        <w:widowControl/>
        <w:numPr>
          <w:ilvl w:val="0"/>
          <w:numId w:val="18"/>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will, if requested, use reasonable efforts to assist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in obtaining any local, state or national government permission required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for the export of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’s Equipment imported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solely for use in the execution of the Contract that is no longer required for the execution of the Contract.</w:t>
      </w:r>
    </w:p>
    <w:p w14:paraId="634B1B5E" w14:textId="0773B12A"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Protection of the Environment </w:t>
      </w:r>
    </w:p>
    <w:p w14:paraId="5365DE15" w14:textId="55AEFCB6" w:rsidR="001A2E75" w:rsidRPr="003044DC" w:rsidRDefault="001A2E75" w:rsidP="008721E8">
      <w:pPr>
        <w:pStyle w:val="ListParagraph"/>
        <w:widowControl/>
        <w:numPr>
          <w:ilvl w:val="0"/>
          <w:numId w:val="19"/>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take all reasonable steps to protect the environment, both on and off the Site, and to limit damage and nuisance to people and property resulting from pollution, noise, dust and other results of its Services, including, </w:t>
      </w:r>
    </w:p>
    <w:p w14:paraId="0605ABEA" w14:textId="77777777" w:rsidR="001A2E75" w:rsidRPr="003044DC" w:rsidRDefault="001A2E75" w:rsidP="008721E8">
      <w:pPr>
        <w:pStyle w:val="ListParagraph"/>
        <w:widowControl/>
        <w:numPr>
          <w:ilvl w:val="0"/>
          <w:numId w:val="20"/>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adopting working practices that prevent or minimize the transfer of any pollutant off-site; maintaining the access roads in good repair;  </w:t>
      </w:r>
    </w:p>
    <w:p w14:paraId="22A0F325" w14:textId="77777777" w:rsidR="001A2E75" w:rsidRPr="003044DC" w:rsidRDefault="001A2E75" w:rsidP="008721E8">
      <w:pPr>
        <w:pStyle w:val="ListParagraph"/>
        <w:widowControl/>
        <w:numPr>
          <w:ilvl w:val="0"/>
          <w:numId w:val="20"/>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using appropriate dust suppressant methods; </w:t>
      </w:r>
    </w:p>
    <w:p w14:paraId="139CA2B1" w14:textId="77777777" w:rsidR="001A2E75" w:rsidRPr="003044DC" w:rsidRDefault="001A2E75" w:rsidP="008721E8">
      <w:pPr>
        <w:pStyle w:val="ListParagraph"/>
        <w:widowControl/>
        <w:numPr>
          <w:ilvl w:val="0"/>
          <w:numId w:val="20"/>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restricting trucking and loud machinery and equipment use to daylight hours; </w:t>
      </w:r>
    </w:p>
    <w:p w14:paraId="7B1A2861" w14:textId="77777777" w:rsidR="001A2E75" w:rsidRPr="003044DC" w:rsidRDefault="001A2E75" w:rsidP="008721E8">
      <w:pPr>
        <w:pStyle w:val="ListParagraph"/>
        <w:widowControl/>
        <w:numPr>
          <w:ilvl w:val="0"/>
          <w:numId w:val="20"/>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using mufflers, silencers and other appropriate methods to minimize the noise of the construction; </w:t>
      </w:r>
    </w:p>
    <w:p w14:paraId="358C0767" w14:textId="77777777" w:rsidR="001A2E75" w:rsidRPr="003044DC" w:rsidRDefault="001A2E75" w:rsidP="008721E8">
      <w:pPr>
        <w:pStyle w:val="ListParagraph"/>
        <w:widowControl/>
        <w:numPr>
          <w:ilvl w:val="0"/>
          <w:numId w:val="20"/>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Maintaining a clean Project site including WTP site and allied works site, that is free of garbage. </w:t>
      </w:r>
    </w:p>
    <w:p w14:paraId="5804BF20" w14:textId="6A63C9EE" w:rsidR="001A2E75" w:rsidRPr="003044DC" w:rsidRDefault="001A2E75" w:rsidP="008721E8">
      <w:pPr>
        <w:pStyle w:val="ListParagraph"/>
        <w:widowControl/>
        <w:numPr>
          <w:ilvl w:val="0"/>
          <w:numId w:val="19"/>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at all times during building and construction, ensure that the required Environmental Management Plan is fully complied with. Further, any other condition as stipulated by relevant competent authority in their permission shall be complied. </w:t>
      </w:r>
    </w:p>
    <w:p w14:paraId="49251E1E" w14:textId="7A50795C"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 xml:space="preserve">Emergency Work </w:t>
      </w:r>
    </w:p>
    <w:p w14:paraId="30014987" w14:textId="2B2E46D3" w:rsidR="001A2E75" w:rsidRPr="003044DC" w:rsidRDefault="001A2E75" w:rsidP="008721E8">
      <w:pPr>
        <w:pStyle w:val="ListParagraph"/>
        <w:widowControl/>
        <w:numPr>
          <w:ilvl w:val="0"/>
          <w:numId w:val="21"/>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If, by reason of an emergency arising in connection with and during the execution of the Services, any protective or remedial work is necessary as a matter of urgency to prevent damage to the infrastructure,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immediately carry out such work. </w:t>
      </w:r>
    </w:p>
    <w:p w14:paraId="3C6E97B6" w14:textId="5E7388F2" w:rsidR="001A2E75" w:rsidRPr="003044DC" w:rsidRDefault="001A2E75" w:rsidP="008721E8">
      <w:pPr>
        <w:pStyle w:val="ListParagraph"/>
        <w:widowControl/>
        <w:numPr>
          <w:ilvl w:val="0"/>
          <w:numId w:val="21"/>
        </w:numPr>
        <w:autoSpaceDE/>
        <w:autoSpaceDN/>
        <w:spacing w:after="150" w:line="360" w:lineRule="auto"/>
        <w:ind w:right="567"/>
        <w:contextualSpacing/>
        <w:jc w:val="both"/>
        <w:rPr>
          <w:rFonts w:ascii="Times New Roman" w:hAnsi="Times New Roman" w:cs="Times New Roman"/>
          <w:sz w:val="24"/>
          <w:szCs w:val="24"/>
        </w:rPr>
      </w:pPr>
      <w:r w:rsidRPr="003044DC">
        <w:rPr>
          <w:rFonts w:ascii="Times New Roman" w:hAnsi="Times New Roman" w:cs="Times New Roman"/>
          <w:sz w:val="24"/>
          <w:szCs w:val="24"/>
        </w:rPr>
        <w:t xml:space="preserve">If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is unable or unwilling to do such work immediately,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may do or cause such work to be done as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may determine is necessary in order to </w:t>
      </w:r>
      <w:r w:rsidRPr="003044DC">
        <w:rPr>
          <w:rFonts w:ascii="Times New Roman" w:hAnsi="Times New Roman" w:cs="Times New Roman"/>
          <w:sz w:val="24"/>
          <w:szCs w:val="24"/>
        </w:rPr>
        <w:lastRenderedPageBreak/>
        <w:t xml:space="preserve">prevent damage to the </w:t>
      </w:r>
      <w:r w:rsidR="007E2610" w:rsidRPr="003044DC">
        <w:rPr>
          <w:rFonts w:ascii="Times New Roman" w:hAnsi="Times New Roman" w:cs="Times New Roman"/>
          <w:sz w:val="24"/>
          <w:szCs w:val="24"/>
        </w:rPr>
        <w:t>infrastructure</w:t>
      </w:r>
      <w:r w:rsidRPr="003044DC">
        <w:rPr>
          <w:rFonts w:ascii="Times New Roman" w:hAnsi="Times New Roman" w:cs="Times New Roman"/>
          <w:sz w:val="24"/>
          <w:szCs w:val="24"/>
        </w:rPr>
        <w:t xml:space="preserve">. In such event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shall, as soon as practicable after the occurrence of any such emergency, notify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in writing of such emergency, the work done and the reasons therefore. If the work done or caused to be done by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is work that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was liable to do at its own expense under the Contract, the reasonable costs incurred by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in connection therewith shall be paid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to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Otherwise, the cost of such remedial work shall be borne by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w:t>
      </w:r>
    </w:p>
    <w:p w14:paraId="79BEE885" w14:textId="489D9D1F" w:rsidR="001A2E75" w:rsidRPr="003044DC" w:rsidRDefault="001A2E75" w:rsidP="00467050">
      <w:pPr>
        <w:pStyle w:val="Heading01"/>
        <w:rPr>
          <w:rFonts w:ascii="Times New Roman" w:hAnsi="Times New Roman" w:cs="Times New Roman"/>
        </w:rPr>
      </w:pPr>
      <w:r w:rsidRPr="003044DC">
        <w:rPr>
          <w:rFonts w:ascii="Times New Roman" w:hAnsi="Times New Roman" w:cs="Times New Roman"/>
        </w:rPr>
        <w:t>Process suggested for the WTP</w:t>
      </w:r>
    </w:p>
    <w:p w14:paraId="2BEB3A7E" w14:textId="20AA174B" w:rsidR="001A2E75" w:rsidRPr="003044DC" w:rsidRDefault="001A2E75" w:rsidP="007E2610">
      <w:pPr>
        <w:pStyle w:val="ListParagraph"/>
        <w:adjustRightInd w:val="0"/>
        <w:spacing w:line="360" w:lineRule="auto"/>
        <w:ind w:left="0" w:firstLine="0"/>
        <w:jc w:val="both"/>
        <w:rPr>
          <w:rFonts w:ascii="Times New Roman" w:hAnsi="Times New Roman" w:cs="Times New Roman"/>
          <w:sz w:val="24"/>
          <w:szCs w:val="24"/>
        </w:rPr>
      </w:pPr>
      <w:r w:rsidRPr="003044DC">
        <w:rPr>
          <w:rFonts w:ascii="Times New Roman" w:hAnsi="Times New Roman" w:cs="Times New Roman"/>
          <w:sz w:val="24"/>
          <w:szCs w:val="24"/>
        </w:rPr>
        <w:t xml:space="preserve">The Scope of Work under each unit shall consist of construction of Civil Engineering works, supply, installation and testing/commissioning of all instrumentation, electrical/mechanical equipment and other essentially required ancillary work etc. complete for satisfactory functioning of the proposed WTP. The location and size of various units are shown in the layout plan. The Bidder should execute modifications and additions of units as given in this document within the overall area allotted and available space in the WTP site. The biologically treated and filtered water shall be further treated in the Ultrafiltration / Microfiltration system so as to use the product water for domestic purposes.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has to tap water from the Intake well to the Existing Water Treatment Plant. Three stages of treatment are required. These are broadly classified as: Pre-treatment Stage (to control suspended impurities, Turbidity, partial removal of BOD, COD with chemical coagulation), Secondary Treatment Stage (to BOD / COD with biological method</w:t>
      </w:r>
      <w:r w:rsidR="005D625F" w:rsidRPr="003044DC">
        <w:rPr>
          <w:rFonts w:ascii="Times New Roman" w:hAnsi="Times New Roman" w:cs="Times New Roman"/>
          <w:sz w:val="24"/>
          <w:szCs w:val="24"/>
        </w:rPr>
        <w:t>), Tertiary</w:t>
      </w:r>
      <w:r w:rsidRPr="003044DC">
        <w:rPr>
          <w:rFonts w:ascii="Times New Roman" w:hAnsi="Times New Roman" w:cs="Times New Roman"/>
          <w:sz w:val="24"/>
          <w:szCs w:val="24"/>
        </w:rPr>
        <w:t xml:space="preserve"> Treatment Stage (to remove adsorptive components, fine particles, spores, worms, Total and Faecal coliform bacteria and disinfection).</w:t>
      </w:r>
    </w:p>
    <w:p w14:paraId="13917882" w14:textId="7DAAF68A" w:rsidR="001A2E75" w:rsidRPr="003044DC" w:rsidRDefault="001A2E75" w:rsidP="008721E8">
      <w:pPr>
        <w:pStyle w:val="Heading01"/>
        <w:numPr>
          <w:ilvl w:val="1"/>
          <w:numId w:val="92"/>
        </w:numPr>
        <w:rPr>
          <w:rFonts w:ascii="Times New Roman" w:hAnsi="Times New Roman" w:cs="Times New Roman"/>
        </w:rPr>
      </w:pPr>
      <w:r w:rsidRPr="003044DC">
        <w:rPr>
          <w:rFonts w:ascii="Times New Roman" w:hAnsi="Times New Roman" w:cs="Times New Roman"/>
        </w:rPr>
        <w:t>Intake Well</w:t>
      </w:r>
    </w:p>
    <w:p w14:paraId="4EC8CF18" w14:textId="15B852FD" w:rsidR="001A2E75" w:rsidRPr="003044DC" w:rsidRDefault="001A2E75" w:rsidP="007E2610">
      <w:pPr>
        <w:pStyle w:val="ListParagraph"/>
        <w:adjustRightInd w:val="0"/>
        <w:spacing w:line="360" w:lineRule="auto"/>
        <w:ind w:left="0" w:firstLine="0"/>
        <w:jc w:val="both"/>
        <w:rPr>
          <w:rFonts w:ascii="Times New Roman" w:hAnsi="Times New Roman" w:cs="Times New Roman"/>
          <w:sz w:val="24"/>
          <w:szCs w:val="24"/>
        </w:rPr>
      </w:pPr>
      <w:r w:rsidRPr="003044DC">
        <w:rPr>
          <w:rFonts w:ascii="Times New Roman" w:hAnsi="Times New Roman" w:cs="Times New Roman"/>
          <w:sz w:val="24"/>
          <w:szCs w:val="24"/>
        </w:rPr>
        <w:t xml:space="preserve">The raw water for treatment shall be pumped to the WTP with 3 No. of Vertical turbine pumps.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operate the pumps according to the water requirement of the WTP.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has to repair and service 3 No. of the electrically actuated valves located in the discharge pipeline of each pump. A leakage in the discharge pipeline on the bank of the lake (near the DG set) shall be arrested adopting good engineering practices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w:t>
      </w:r>
    </w:p>
    <w:p w14:paraId="08BDAA95" w14:textId="5F32E281"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Collection Tank &amp; Pump Chamber</w:t>
      </w:r>
    </w:p>
    <w:p w14:paraId="6314D3D3" w14:textId="39E0166B" w:rsidR="001A2E75" w:rsidRPr="003044DC" w:rsidRDefault="001A2E75" w:rsidP="007E2610">
      <w:pPr>
        <w:pStyle w:val="ListParagraph"/>
        <w:adjustRightInd w:val="0"/>
        <w:spacing w:line="360" w:lineRule="auto"/>
        <w:ind w:left="0" w:firstLine="0"/>
        <w:jc w:val="both"/>
        <w:rPr>
          <w:rFonts w:ascii="Times New Roman" w:hAnsi="Times New Roman" w:cs="Times New Roman"/>
          <w:sz w:val="24"/>
          <w:szCs w:val="24"/>
        </w:rPr>
      </w:pPr>
      <w:r w:rsidRPr="003044DC">
        <w:rPr>
          <w:rFonts w:ascii="Times New Roman" w:hAnsi="Times New Roman" w:cs="Times New Roman"/>
          <w:sz w:val="24"/>
          <w:szCs w:val="24"/>
        </w:rPr>
        <w:t xml:space="preserve">The raw water from Kolavai Intake well is pumped to the WTP and it is collected in the Collection </w:t>
      </w:r>
      <w:r w:rsidRPr="003044DC">
        <w:rPr>
          <w:rFonts w:ascii="Times New Roman" w:hAnsi="Times New Roman" w:cs="Times New Roman"/>
          <w:sz w:val="24"/>
          <w:szCs w:val="24"/>
        </w:rPr>
        <w:lastRenderedPageBreak/>
        <w:t xml:space="preserve">tank which is divided into two compartments. Storage volume of the tank is 624 m3 having 2.8 </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detention time. Water from Collection tank is drained into the Pump chamber and from here it is pumped using three submersible pumps (2W + 1S) to the Pre-treatment system consisting of Flash mixer, Flocculator, Tube Settler and Overflow Collection tank (Aerator Feed Tank). Pumping rate of each existing pump is 157 m3/h and for operation of two pumps total flow is 314 m3/</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the raw water flow required is 223 m3/</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hence the surplus flow of 91 m3/</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shall be recirculated to the Pump chamber. Recirculation pipe is available and a valve to regulate the flow has to be provided. Two sluice gates in the Collection tank chamber outlet shall be provided for isolation during maintenance. An Electromagnetic flow meter with transmitter shall be installed in the discharge pipeline. Float type Level indicator shall be provided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for operating the pumps. Pressure gauges with isolation valves as per specification shall be provided wherever required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Local push buttons with rain and sun guard shall be provided. The covered Collection tank compartments shall be provided with ventilation pipes in the roof slab of the tank.</w:t>
      </w:r>
    </w:p>
    <w:p w14:paraId="310F2CFB" w14:textId="53F75D12"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Flash mixer, Flocculator and Tube settler </w:t>
      </w:r>
    </w:p>
    <w:p w14:paraId="2E3D5F2B" w14:textId="138C9A06" w:rsidR="001A2E75" w:rsidRPr="003044DC" w:rsidRDefault="001A2E75" w:rsidP="001A2E75">
      <w:pPr>
        <w:spacing w:line="360" w:lineRule="auto"/>
        <w:ind w:firstLine="357"/>
        <w:jc w:val="both"/>
        <w:rPr>
          <w:rFonts w:ascii="Times New Roman" w:hAnsi="Times New Roman" w:cs="Times New Roman"/>
          <w:sz w:val="24"/>
          <w:szCs w:val="24"/>
        </w:rPr>
      </w:pPr>
      <w:r w:rsidRPr="003044DC">
        <w:rPr>
          <w:rFonts w:ascii="Times New Roman" w:hAnsi="Times New Roman" w:cs="Times New Roman"/>
          <w:sz w:val="24"/>
          <w:szCs w:val="24"/>
        </w:rPr>
        <w:t xml:space="preserve">The raw water from Pump chamber is pumped to the Flash mixer. Alum solution shall be dosed using the available Alum dosing system comprising of 2 Nos. of preparation tanks, 2 Nos. of agitators and 2 Nos. of Dosing pumps. Alum is dosed for reduction of BOD, COD, turbidity, suspended solids and colloidal particles. The rusted Flash mixer MS frame support structure shall be revamped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The defective Local Push button shall be replaced with new one and shall be complete with all accessories. </w:t>
      </w:r>
    </w:p>
    <w:p w14:paraId="0378C120" w14:textId="77777777" w:rsidR="001A2E75" w:rsidRPr="003044DC" w:rsidRDefault="001A2E75" w:rsidP="001A2E75">
      <w:pPr>
        <w:spacing w:line="360" w:lineRule="auto"/>
        <w:ind w:firstLine="357"/>
        <w:jc w:val="both"/>
        <w:rPr>
          <w:rFonts w:ascii="Times New Roman" w:hAnsi="Times New Roman" w:cs="Times New Roman"/>
          <w:sz w:val="24"/>
          <w:szCs w:val="24"/>
        </w:rPr>
      </w:pPr>
      <w:r w:rsidRPr="003044DC">
        <w:rPr>
          <w:rFonts w:ascii="Times New Roman" w:hAnsi="Times New Roman" w:cs="Times New Roman"/>
          <w:sz w:val="24"/>
          <w:szCs w:val="24"/>
        </w:rPr>
        <w:t>The Alum dosed water shall be dosed with Polyelectrolyte flocculant. Polyelectrolyte dosing system including 2 Nos. of Preparation tanks, 2 Nos. of Agitators, 2 Nos. of dosing pumps shall be provided. Pipeline from Dosing pump to the Flocculation compartment of the Primary Settling tank shall be provided. 2 Nos. of slow mixing mechanical flocculator for effective formation of flocs shall be provided in the Flocculation compartment. The flocs formed in the Flocculators shall be settled in the Tube Settler. Flushing system with portable submersible sewage pump and necessary hose and nozzle shall be provided so that the Tube settler media shall be flushed as and when required. The sludge settled shall be drained to the Sludge pit existing under the Centrifuge house. The Sludge shall be dewatered. The overflow from the Tube Settler shall be treated further.</w:t>
      </w:r>
    </w:p>
    <w:p w14:paraId="4A95AD8F" w14:textId="6005735D"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lastRenderedPageBreak/>
        <w:t>Aerator Feed tank / BAS Feed tank</w:t>
      </w:r>
    </w:p>
    <w:p w14:paraId="6B3024FB" w14:textId="09A394D1" w:rsidR="001A2E75" w:rsidRPr="003044DC" w:rsidRDefault="001A2E75" w:rsidP="007E2610">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overflow from the Tube settler is collected in the BAS Feed tank. Backwashed water from BAS shall also be collected in this tank and treated in the downstream process. 3 Nos. of centrifugal pumps (2w + 1s), each of 157 m3/h @ 10 m is available. Two of the pumps shall be operated with 314 m3/h capacity, 223 m3/h shall be let into the BAS tank and the balance 91 m3/h water shall be recirculated back to the BAS Feed tank. Existing discharge pipe to the Cascade Aerator shall be terminated and connected to the BAS tank. An Electromagnetic flow meter in the discharge pipeline to BAS tank shall be provided and the recirculation pipe with valve shall be provided </w:t>
      </w:r>
      <w:r w:rsidR="005D625F" w:rsidRPr="003044DC">
        <w:rPr>
          <w:rFonts w:ascii="Times New Roman" w:hAnsi="Times New Roman" w:cs="Times New Roman"/>
          <w:sz w:val="24"/>
          <w:szCs w:val="24"/>
        </w:rPr>
        <w:t>to let</w:t>
      </w:r>
      <w:r w:rsidRPr="003044DC">
        <w:rPr>
          <w:rFonts w:ascii="Times New Roman" w:hAnsi="Times New Roman" w:cs="Times New Roman"/>
          <w:sz w:val="24"/>
          <w:szCs w:val="24"/>
        </w:rPr>
        <w:t xml:space="preserve"> the surplus flow back to the BAS Feed tank. Float type Water level indicator shall be provided in the tank. Pressure gauges with isolation valves as per specification shall be provided wherever required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w:t>
      </w:r>
    </w:p>
    <w:p w14:paraId="3107AFD0" w14:textId="777DE648"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Aerated Water Tank </w:t>
      </w:r>
      <w:r w:rsidR="007E2610" w:rsidRPr="003044DC">
        <w:rPr>
          <w:rFonts w:ascii="Times New Roman" w:hAnsi="Times New Roman" w:cs="Times New Roman"/>
        </w:rPr>
        <w:t>/ BAS</w:t>
      </w:r>
      <w:r w:rsidRPr="003044DC">
        <w:rPr>
          <w:rFonts w:ascii="Times New Roman" w:hAnsi="Times New Roman" w:cs="Times New Roman"/>
        </w:rPr>
        <w:t xml:space="preserve"> Tank</w:t>
      </w:r>
    </w:p>
    <w:p w14:paraId="0EF09781" w14:textId="233DA859" w:rsidR="001A2E75" w:rsidRPr="003044DC" w:rsidRDefault="001A2E75" w:rsidP="007E2610">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existing Aerated Water Tanks shall be modified as the BAS tank. The BAS tank is </w:t>
      </w:r>
      <w:r w:rsidR="005D625F" w:rsidRPr="003044DC">
        <w:rPr>
          <w:rFonts w:ascii="Times New Roman" w:hAnsi="Times New Roman" w:cs="Times New Roman"/>
          <w:sz w:val="24"/>
          <w:szCs w:val="24"/>
        </w:rPr>
        <w:t>a</w:t>
      </w:r>
      <w:r w:rsidRPr="003044DC">
        <w:rPr>
          <w:rFonts w:ascii="Times New Roman" w:hAnsi="Times New Roman" w:cs="Times New Roman"/>
          <w:sz w:val="24"/>
          <w:szCs w:val="24"/>
        </w:rPr>
        <w:t xml:space="preserve"> Fixed Film Attached Growth biological treatment system provided to reduce the COD / BOD in the settled water. Wood charcoal media supports the growth of microorganisms which metabolise the biochemicals present in the water. Water from the top trickles down through the fixed nozzle distribution system (as shown in GA drawing) and naturally aerated, additional diffused aeration system shall be provided so that oxygen can be supplemented if required. Air vent pipes shall be provided from top of the tank to the bottom. The existing tank is with two compartments. The height of the of tank shall be increased from 4.0 m to 7.0 m. The roof slab shall be demolished and thickness of the side walls of the compartments shall be increased as shown in the GA drawing of this tank. An additional Collection compartment shall be constructed as shown in the GA drawing to collect the water. The tank shall be provided with Filter nozzles, non-membrane SS air diffusers with connecting pipes, pebble media and Wood charcoal media. The trickled water from the bottom of the tank shall be recycled to the BAS system to achieve the desired output quality of the water in terms of BOD / COD reduction. Two No. of Recirculation pumps each of 670 m3/h (1w + 1s) shall be provided with all necessary valves, pipes, fittings and instruments to recycle the water to the BAS tank. The discharge pipe of this pump shall be connected to the common header delivery pipe </w:t>
      </w:r>
      <w:r w:rsidR="005D625F" w:rsidRPr="003044DC">
        <w:rPr>
          <w:rFonts w:ascii="Times New Roman" w:hAnsi="Times New Roman" w:cs="Times New Roman"/>
          <w:sz w:val="24"/>
          <w:szCs w:val="24"/>
        </w:rPr>
        <w:t>of BAS</w:t>
      </w:r>
      <w:r w:rsidRPr="003044DC">
        <w:rPr>
          <w:rFonts w:ascii="Times New Roman" w:hAnsi="Times New Roman" w:cs="Times New Roman"/>
          <w:sz w:val="24"/>
          <w:szCs w:val="24"/>
        </w:rPr>
        <w:t xml:space="preserve"> Feed pump. The BAS tank shall be backwashed as and when required, because of clogging due to microbial growth on the surface of the media. Each compartment shall be Backwashed separately using 2 Nos. of BAS Backwash pumps (1w + 1s), each of 560 m3/h. Water from Clarified water tank Compartment-1 shall be used for </w:t>
      </w:r>
      <w:r w:rsidRPr="003044DC">
        <w:rPr>
          <w:rFonts w:ascii="Times New Roman" w:hAnsi="Times New Roman" w:cs="Times New Roman"/>
          <w:sz w:val="24"/>
          <w:szCs w:val="24"/>
        </w:rPr>
        <w:lastRenderedPageBreak/>
        <w:t>backwash and the Backwash pumps shall be located close to that tank. The backwashed wastewater shall be collected in the launder and let into the BAS Feed tank so that it can be treated along with settled water. The Recirculation pumps and Backwash pumps shall be provided with necessary valves, pipes, fittings and instruments (Pressure gauges, Push buttons).</w:t>
      </w:r>
    </w:p>
    <w:p w14:paraId="208AB211" w14:textId="77777777" w:rsidR="007E2610" w:rsidRPr="003044DC" w:rsidRDefault="001A2E75" w:rsidP="007E2610">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existing Air blowers shall be used for the diffused aeration system with necessary changes in the piping and instrumentation. The existing fine bubble diffused aeration system with lateral distribution pipes shall be dismantled and replaced with non-membrane SS304 diffusers and connecting GI (non-wetted) / PVC pipes (wetted).</w:t>
      </w:r>
    </w:p>
    <w:p w14:paraId="3DCC4A0F" w14:textId="23810321" w:rsidR="001A2E75" w:rsidRPr="003044DC" w:rsidRDefault="001A2E75" w:rsidP="007E2610">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biologically treated water shall be pumped to the existing Clariflocculator (modified as Inlet compartment and Tube settler compartment. The existing pumps shall be dismantled and shifted from the Pump Room / Control room to the Collection compartment of the BAS tank. Three pumps (2</w:t>
      </w:r>
      <w:r w:rsidR="007E2610" w:rsidRPr="003044DC">
        <w:rPr>
          <w:rFonts w:ascii="Times New Roman" w:hAnsi="Times New Roman" w:cs="Times New Roman"/>
          <w:sz w:val="24"/>
          <w:szCs w:val="24"/>
        </w:rPr>
        <w:t>w +</w:t>
      </w:r>
      <w:r w:rsidRPr="003044DC">
        <w:rPr>
          <w:rFonts w:ascii="Times New Roman" w:hAnsi="Times New Roman" w:cs="Times New Roman"/>
          <w:sz w:val="24"/>
          <w:szCs w:val="24"/>
        </w:rPr>
        <w:t xml:space="preserve"> 1s) each with 157 m3/h are available, 2 pumps shall be operated. Total flow will be 314 m3/h, of which 223 m3/h shall be pumped to the Clariflocculator and the balance 91 m3/h shall be sent back to the Collection compartment. An Electromagnetic flow meter in the discharge pipeline to Clariflocculator shall be provided and the recirculation pipe with valve shall be provided </w:t>
      </w:r>
      <w:r w:rsidR="007E2610" w:rsidRPr="003044DC">
        <w:rPr>
          <w:rFonts w:ascii="Times New Roman" w:hAnsi="Times New Roman" w:cs="Times New Roman"/>
          <w:sz w:val="24"/>
          <w:szCs w:val="24"/>
        </w:rPr>
        <w:t>to let</w:t>
      </w:r>
      <w:r w:rsidRPr="003044DC">
        <w:rPr>
          <w:rFonts w:ascii="Times New Roman" w:hAnsi="Times New Roman" w:cs="Times New Roman"/>
          <w:sz w:val="24"/>
          <w:szCs w:val="24"/>
        </w:rPr>
        <w:t xml:space="preserve"> the surplus flow back to the Collection compartment.</w:t>
      </w:r>
    </w:p>
    <w:p w14:paraId="6141EB2D" w14:textId="132104EF"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Clariflocculator</w:t>
      </w:r>
    </w:p>
    <w:p w14:paraId="38E8135C" w14:textId="4F78FA5B" w:rsidR="001A2E75" w:rsidRPr="003044DC" w:rsidRDefault="001A2E75" w:rsidP="001A2E75">
      <w:pPr>
        <w:spacing w:line="360" w:lineRule="auto"/>
        <w:ind w:firstLine="357"/>
        <w:jc w:val="both"/>
        <w:rPr>
          <w:rFonts w:ascii="Times New Roman" w:hAnsi="Times New Roman" w:cs="Times New Roman"/>
          <w:sz w:val="24"/>
          <w:szCs w:val="24"/>
        </w:rPr>
      </w:pPr>
      <w:r w:rsidRPr="003044DC">
        <w:rPr>
          <w:rFonts w:ascii="Times New Roman" w:hAnsi="Times New Roman" w:cs="Times New Roman"/>
          <w:sz w:val="24"/>
          <w:szCs w:val="24"/>
        </w:rPr>
        <w:t xml:space="preserve">The biologically treated water pumped is collected in the clariflocculator. Suspended particles from the BAS tank shall be settled in the Tube settler compartment. The settled sludge shall be collected in the existing Sludge sump. From the Sludge sump the sludge shall be drained by gravity to the existing Sludge Pit. The suction pipe connected to the existing Sludge transfer pumps shall be disconnected and diverted to the Sludge pit. The existing Sludge transfer pumps shall be dismantled and handed over to the </w:t>
      </w:r>
      <w:r w:rsidR="00626A2F" w:rsidRPr="003044DC">
        <w:rPr>
          <w:rFonts w:ascii="Times New Roman" w:hAnsi="Times New Roman" w:cs="Times New Roman"/>
          <w:sz w:val="24"/>
          <w:szCs w:val="24"/>
        </w:rPr>
        <w:t>MWC</w:t>
      </w:r>
      <w:r w:rsidRPr="003044DC">
        <w:rPr>
          <w:rFonts w:ascii="Times New Roman" w:hAnsi="Times New Roman" w:cs="Times New Roman"/>
          <w:sz w:val="24"/>
          <w:szCs w:val="24"/>
        </w:rPr>
        <w:t xml:space="preserve">. </w:t>
      </w:r>
    </w:p>
    <w:p w14:paraId="3A3B8D7C" w14:textId="00320E4E"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Clarified Water Tank / PSF Feed Tank</w:t>
      </w:r>
    </w:p>
    <w:p w14:paraId="19AF9874" w14:textId="77777777" w:rsidR="001A2E75" w:rsidRPr="003044DC" w:rsidRDefault="001A2E75" w:rsidP="001A2E75">
      <w:pPr>
        <w:spacing w:line="360" w:lineRule="auto"/>
        <w:ind w:firstLine="357"/>
        <w:jc w:val="both"/>
        <w:rPr>
          <w:rFonts w:ascii="Times New Roman" w:hAnsi="Times New Roman" w:cs="Times New Roman"/>
          <w:sz w:val="24"/>
          <w:szCs w:val="24"/>
        </w:rPr>
      </w:pPr>
      <w:r w:rsidRPr="003044DC">
        <w:rPr>
          <w:rFonts w:ascii="Times New Roman" w:hAnsi="Times New Roman" w:cs="Times New Roman"/>
          <w:sz w:val="24"/>
          <w:szCs w:val="24"/>
        </w:rPr>
        <w:t xml:space="preserve">The existing clarified water tank with 2 compartments is used to collect the overflow from the Clariflocculator and to feed the Pressure sand filters and Activated carbon filters. Three PSF feed pumps available and each pump is of 380 m3/h @ 29 m head. The clarified water is pumped to the PSFs and the filtrate from PSF is filtered through ACF. The ACF filtrate is collected in the Treated Water Tank. The PSF and ACF are backwashed using the PSF feed pumps and feed pipes.  The water from the Treated Water Tank is used for backwashing the Filters. The Backwashed wastewater is let </w:t>
      </w:r>
      <w:r w:rsidRPr="003044DC">
        <w:rPr>
          <w:rFonts w:ascii="Times New Roman" w:hAnsi="Times New Roman" w:cs="Times New Roman"/>
          <w:sz w:val="24"/>
          <w:szCs w:val="24"/>
        </w:rPr>
        <w:lastRenderedPageBreak/>
        <w:t xml:space="preserve">into the Aerated Water Tank for further treatment. </w:t>
      </w:r>
    </w:p>
    <w:p w14:paraId="00785BC8" w14:textId="77777777" w:rsidR="001A2E75" w:rsidRPr="003044DC" w:rsidRDefault="001A2E75" w:rsidP="001A2E75">
      <w:pPr>
        <w:spacing w:line="360" w:lineRule="auto"/>
        <w:ind w:firstLine="357"/>
        <w:jc w:val="both"/>
        <w:rPr>
          <w:rFonts w:ascii="Times New Roman" w:hAnsi="Times New Roman" w:cs="Times New Roman"/>
          <w:sz w:val="24"/>
          <w:szCs w:val="24"/>
        </w:rPr>
      </w:pPr>
      <w:r w:rsidRPr="003044DC">
        <w:rPr>
          <w:rFonts w:ascii="Times New Roman" w:hAnsi="Times New Roman" w:cs="Times New Roman"/>
          <w:sz w:val="24"/>
          <w:szCs w:val="24"/>
        </w:rPr>
        <w:t>As modification, the Overflow from the Clariflocculator shall be collected in Compartment-1 of the Clarified water tank and two of the existing pumps shall be used for feeding the PSF / ACF. Suction and delivery pipelines shall be modified accordingly. This Compartment-1 shall be called as PSF Feed tank. Two Nos. of BAS Backwash pumps shall be supplied, located near the tank and foot valve, suction and delivery pipes, valves and fittings &amp; instruments shall also be provided. Sodium hypochlorite shall be dosed to this compartment to prevent microbial growth in the downstream process. Sodium hypochlorite dosing available in the Treated water pump house shall be used for this purpose.</w:t>
      </w:r>
    </w:p>
    <w:p w14:paraId="2465BFA1" w14:textId="7EE43C7E"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Clarified Water Tank / ACF Filtrate Collection Tank (UF Feed Tank)</w:t>
      </w:r>
    </w:p>
    <w:p w14:paraId="6E755143" w14:textId="159DEDBA" w:rsidR="001A2E75" w:rsidRPr="003044DC" w:rsidRDefault="001A2E75" w:rsidP="001A2E75">
      <w:pPr>
        <w:spacing w:line="360" w:lineRule="auto"/>
        <w:ind w:firstLine="357"/>
        <w:jc w:val="both"/>
        <w:rPr>
          <w:rFonts w:ascii="Times New Roman" w:hAnsi="Times New Roman" w:cs="Times New Roman"/>
          <w:sz w:val="24"/>
          <w:szCs w:val="24"/>
        </w:rPr>
      </w:pPr>
      <w:r w:rsidRPr="003044DC">
        <w:rPr>
          <w:rFonts w:ascii="Times New Roman" w:hAnsi="Times New Roman" w:cs="Times New Roman"/>
          <w:sz w:val="24"/>
          <w:szCs w:val="24"/>
        </w:rPr>
        <w:t xml:space="preserve">One of the two compartments (Compartment – 2) used for collecting Overflow from Clariflocculator shall be used as ACF Filtrate Collection Tank which shall also be UF Feed Tank. The ACF filtrate delivery pipe to Treated Water Tank shall be diverted to the ACF Filtrate Collection Tank. Necessary pipe connection and modification shall be carried out. One of the three pumps used for feeding the PSF shall be dedicated to PSF Backwash. Suction common header of the three pumps shall be altered so that each compartment shall have separate suction pipe with foot valves. A new pump of same capacity as of the other three existing pumps (380 m3/h @ 29 m head) shall be provided. These two pumps (1w + 1s) shall pump water from ACF filtrate tank for backwashing the PSF and ACF. Existing backwash pipe connection shall be changed so that the Backwash can be done without stopping filtration process. Filters shall </w:t>
      </w:r>
      <w:r w:rsidR="007E2610" w:rsidRPr="003044DC">
        <w:rPr>
          <w:rFonts w:ascii="Times New Roman" w:hAnsi="Times New Roman" w:cs="Times New Roman"/>
          <w:sz w:val="24"/>
          <w:szCs w:val="24"/>
        </w:rPr>
        <w:t>backwash</w:t>
      </w:r>
      <w:r w:rsidRPr="003044DC">
        <w:rPr>
          <w:rFonts w:ascii="Times New Roman" w:hAnsi="Times New Roman" w:cs="Times New Roman"/>
          <w:sz w:val="24"/>
          <w:szCs w:val="24"/>
        </w:rPr>
        <w:t xml:space="preserve"> one at a time and the Back pump capacity is on this basis.</w:t>
      </w:r>
    </w:p>
    <w:p w14:paraId="25BB7183" w14:textId="77777777" w:rsidR="001A2E75" w:rsidRPr="003044DC" w:rsidRDefault="001A2E75" w:rsidP="007E2610">
      <w:pPr>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ACF filtrate is the feed water to the UF / MF system. Three Nos. of UF Feed pumps (2w + 1s) with necessary suction and delivery pipe with valves, fittings and instruments shall be provided. Ultrasonic Level Indicator &amp; Transmitter shall be provided in this tank. The pumps are automatically operated as they shall be connected to the PLC and control system. Pressure Indicator &amp; Transmitter shall be provided in the delivery pipeline for effective automation of the system. Pneumatic actuated valves shall be provided to avoid human intervention. The discharge pipe shall be of Non-corrosive HDPE material. Necessary Mechanical, Electrical and Instrumentation works shall be carried out.</w:t>
      </w:r>
    </w:p>
    <w:p w14:paraId="22FE7BB1" w14:textId="67DDE39D"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Sludge handling System</w:t>
      </w:r>
    </w:p>
    <w:p w14:paraId="17DC0B9F" w14:textId="1FB16A95" w:rsidR="001A2E75" w:rsidRPr="003044DC" w:rsidRDefault="001A2E75" w:rsidP="001A2E75">
      <w:pPr>
        <w:spacing w:line="360" w:lineRule="auto"/>
        <w:ind w:firstLine="357"/>
        <w:jc w:val="both"/>
        <w:rPr>
          <w:rFonts w:ascii="Times New Roman" w:eastAsia="TimesNewRoman" w:hAnsi="Times New Roman" w:cs="Times New Roman"/>
          <w:sz w:val="24"/>
          <w:szCs w:val="24"/>
        </w:rPr>
      </w:pPr>
      <w:r w:rsidRPr="003044DC">
        <w:rPr>
          <w:rFonts w:ascii="Times New Roman" w:hAnsi="Times New Roman" w:cs="Times New Roman"/>
          <w:sz w:val="24"/>
          <w:szCs w:val="24"/>
        </w:rPr>
        <w:t xml:space="preserve">The chemical sludge from Primary settling tank Tube </w:t>
      </w:r>
      <w:r w:rsidR="007E2610" w:rsidRPr="003044DC">
        <w:rPr>
          <w:rFonts w:ascii="Times New Roman" w:hAnsi="Times New Roman" w:cs="Times New Roman"/>
          <w:sz w:val="24"/>
          <w:szCs w:val="24"/>
        </w:rPr>
        <w:t xml:space="preserve">settler </w:t>
      </w:r>
      <w:r w:rsidR="007E2610" w:rsidRPr="003044DC">
        <w:rPr>
          <w:rFonts w:ascii="Times New Roman" w:eastAsia="TimesNewRoman" w:hAnsi="Times New Roman" w:cs="Times New Roman"/>
          <w:sz w:val="24"/>
          <w:szCs w:val="24"/>
        </w:rPr>
        <w:t>is</w:t>
      </w:r>
      <w:r w:rsidRPr="003044DC">
        <w:rPr>
          <w:rFonts w:ascii="Times New Roman" w:eastAsia="TimesNewRoman" w:hAnsi="Times New Roman" w:cs="Times New Roman"/>
          <w:sz w:val="24"/>
          <w:szCs w:val="24"/>
        </w:rPr>
        <w:t xml:space="preserve"> drained to the sludge pit located </w:t>
      </w:r>
      <w:r w:rsidRPr="003044DC">
        <w:rPr>
          <w:rFonts w:ascii="Times New Roman" w:eastAsia="TimesNewRoman" w:hAnsi="Times New Roman" w:cs="Times New Roman"/>
          <w:sz w:val="24"/>
          <w:szCs w:val="24"/>
        </w:rPr>
        <w:lastRenderedPageBreak/>
        <w:t xml:space="preserve">below the Centrifuge house through MS pipe. The biological sludge from Sludge sump shall be drained by gravity to the Sludge pit. The existing Sludge Transfer pumps shall be dismantled as there is no need to pump the sludge. The existing Centrifuge feed pumps are of horizontal centrifugal type, which shall be replaced with Positive displacement type Screw pumps. A dry pit adjacent to the Sludge pit shall be constructed to effect positive suction to the </w:t>
      </w:r>
    </w:p>
    <w:p w14:paraId="6FB68FD3" w14:textId="1D5A6F86" w:rsidR="001A2E75" w:rsidRPr="003044DC" w:rsidRDefault="001A2E75" w:rsidP="001A2E75">
      <w:pPr>
        <w:spacing w:line="360" w:lineRule="auto"/>
        <w:jc w:val="both"/>
        <w:rPr>
          <w:rFonts w:ascii="Times New Roman" w:hAnsi="Times New Roman" w:cs="Times New Roman"/>
          <w:sz w:val="24"/>
          <w:szCs w:val="24"/>
        </w:rPr>
      </w:pPr>
      <w:r w:rsidRPr="003044DC">
        <w:rPr>
          <w:rFonts w:ascii="Times New Roman" w:eastAsia="TimesNewRoman" w:hAnsi="Times New Roman" w:cs="Times New Roman"/>
          <w:sz w:val="24"/>
          <w:szCs w:val="24"/>
        </w:rPr>
        <w:t xml:space="preserve">Screw pumps. 2 Nos. of screw pumps (1w + 1s) shall be provided with valves, fittings, pipes and instruments. A Solid bowl type Decanter centrifuge of 7.5 m3/h capacity shall be provided with all accessories. Polyelectrolyte dosing system with Polyelectrolyte preparation tank, Agitator and dosing pumps shall be provided for effective dewatering of the sludge. The dewatered sludge shall be disposed as directed by the </w:t>
      </w:r>
      <w:r w:rsidR="00626A2F" w:rsidRPr="003044DC">
        <w:rPr>
          <w:rFonts w:ascii="Times New Roman" w:eastAsia="TimesNewRoman" w:hAnsi="Times New Roman" w:cs="Times New Roman"/>
          <w:sz w:val="24"/>
          <w:szCs w:val="24"/>
        </w:rPr>
        <w:t>MWC</w:t>
      </w:r>
      <w:r w:rsidRPr="003044DC">
        <w:rPr>
          <w:rFonts w:ascii="Times New Roman" w:eastAsia="TimesNewRoman" w:hAnsi="Times New Roman" w:cs="Times New Roman"/>
          <w:sz w:val="24"/>
          <w:szCs w:val="24"/>
        </w:rPr>
        <w:t xml:space="preserve">. The Centrate shall be drained by gravity to the Wastewater collection tank and disposed into the identified manhole.   </w:t>
      </w:r>
    </w:p>
    <w:p w14:paraId="49B89347" w14:textId="77777777"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5.9 Ultrafiltration / Microfiltration System: </w:t>
      </w:r>
    </w:p>
    <w:p w14:paraId="48F6EDEC" w14:textId="1D591247"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eastAsia="TimesNewRoman" w:hAnsi="Times New Roman" w:cs="Times New Roman"/>
          <w:sz w:val="24"/>
          <w:szCs w:val="24"/>
        </w:rPr>
        <w:t xml:space="preserve">The Ultra Filtration system shall be either dead end or cross flow arrangement and shall be </w:t>
      </w:r>
      <w:r w:rsidRPr="003044DC">
        <w:rPr>
          <w:rFonts w:ascii="Times New Roman" w:hAnsi="Times New Roman" w:cs="Times New Roman"/>
          <w:sz w:val="24"/>
          <w:szCs w:val="24"/>
        </w:rPr>
        <w:t xml:space="preserve">used </w:t>
      </w:r>
      <w:r w:rsidR="007E2610" w:rsidRPr="003044DC">
        <w:rPr>
          <w:rFonts w:ascii="Times New Roman" w:hAnsi="Times New Roman" w:cs="Times New Roman"/>
          <w:sz w:val="24"/>
          <w:szCs w:val="24"/>
        </w:rPr>
        <w:t>to reduce</w:t>
      </w:r>
      <w:r w:rsidRPr="003044DC">
        <w:rPr>
          <w:rFonts w:ascii="Times New Roman" w:hAnsi="Times New Roman" w:cs="Times New Roman"/>
          <w:sz w:val="24"/>
          <w:szCs w:val="24"/>
        </w:rPr>
        <w:t xml:space="preserve"> Turbidity, remove suspended particles and pathogenic microorganisms so as to produce potable water. The UF / MF system (as recommended by the Manufacturer chosen) shall include:</w:t>
      </w:r>
    </w:p>
    <w:p w14:paraId="44125C7D" w14:textId="77777777" w:rsidR="001A2E75" w:rsidRPr="003044DC" w:rsidRDefault="001A2E75" w:rsidP="007E2610">
      <w:pPr>
        <w:pStyle w:val="BodyText2"/>
        <w:tabs>
          <w:tab w:val="left" w:pos="9000"/>
        </w:tabs>
        <w:rPr>
          <w:rFonts w:ascii="Times New Roman" w:hAnsi="Times New Roman"/>
          <w:sz w:val="24"/>
          <w:szCs w:val="24"/>
          <w:lang w:val="en-IN"/>
        </w:rPr>
      </w:pPr>
      <w:r w:rsidRPr="003044DC">
        <w:rPr>
          <w:rFonts w:ascii="Times New Roman" w:hAnsi="Times New Roman"/>
          <w:sz w:val="24"/>
          <w:szCs w:val="24"/>
          <w:lang w:val="en-IN"/>
        </w:rPr>
        <w:t>Manual Strainer</w:t>
      </w:r>
    </w:p>
    <w:p w14:paraId="0F72F484" w14:textId="77777777" w:rsidR="001A2E75" w:rsidRPr="003044DC" w:rsidRDefault="001A2E75" w:rsidP="007E2610">
      <w:pPr>
        <w:pStyle w:val="BodyText2"/>
        <w:tabs>
          <w:tab w:val="left" w:pos="9000"/>
        </w:tabs>
        <w:rPr>
          <w:rFonts w:ascii="Times New Roman" w:hAnsi="Times New Roman"/>
          <w:sz w:val="24"/>
          <w:szCs w:val="24"/>
        </w:rPr>
      </w:pPr>
      <w:r w:rsidRPr="003044DC">
        <w:rPr>
          <w:rFonts w:ascii="Times New Roman" w:hAnsi="Times New Roman"/>
          <w:sz w:val="24"/>
          <w:szCs w:val="24"/>
        </w:rPr>
        <w:t>Membrane filtration units</w:t>
      </w:r>
    </w:p>
    <w:p w14:paraId="481B1BE8" w14:textId="77777777" w:rsidR="001A2E75" w:rsidRPr="003044DC" w:rsidRDefault="001A2E75" w:rsidP="007E2610">
      <w:pPr>
        <w:pStyle w:val="BodyText2"/>
        <w:tabs>
          <w:tab w:val="left" w:pos="9000"/>
        </w:tabs>
        <w:rPr>
          <w:rFonts w:ascii="Times New Roman" w:hAnsi="Times New Roman"/>
          <w:sz w:val="24"/>
          <w:szCs w:val="24"/>
        </w:rPr>
      </w:pPr>
      <w:r w:rsidRPr="003044DC">
        <w:rPr>
          <w:rFonts w:ascii="Times New Roman" w:hAnsi="Times New Roman"/>
          <w:sz w:val="24"/>
          <w:szCs w:val="24"/>
        </w:rPr>
        <w:t xml:space="preserve">Backwash system (with backwash pumps </w:t>
      </w:r>
      <w:r w:rsidRPr="003044DC">
        <w:rPr>
          <w:rFonts w:ascii="Times New Roman" w:hAnsi="Times New Roman"/>
          <w:sz w:val="24"/>
          <w:szCs w:val="24"/>
          <w:lang w:val="en-IN"/>
        </w:rPr>
        <w:t>/ air scouring system, if required</w:t>
      </w:r>
      <w:r w:rsidRPr="003044DC">
        <w:rPr>
          <w:rFonts w:ascii="Times New Roman" w:hAnsi="Times New Roman"/>
          <w:sz w:val="24"/>
          <w:szCs w:val="24"/>
        </w:rPr>
        <w:t>)</w:t>
      </w:r>
    </w:p>
    <w:p w14:paraId="530A76B6" w14:textId="77777777" w:rsidR="001A2E75" w:rsidRPr="003044DC" w:rsidRDefault="001A2E75" w:rsidP="007E2610">
      <w:pPr>
        <w:pStyle w:val="BodyText2"/>
        <w:tabs>
          <w:tab w:val="left" w:pos="9000"/>
        </w:tabs>
        <w:rPr>
          <w:rFonts w:ascii="Times New Roman" w:hAnsi="Times New Roman"/>
          <w:sz w:val="24"/>
          <w:szCs w:val="24"/>
        </w:rPr>
      </w:pPr>
      <w:r w:rsidRPr="003044DC">
        <w:rPr>
          <w:rFonts w:ascii="Times New Roman" w:hAnsi="Times New Roman"/>
          <w:sz w:val="24"/>
          <w:szCs w:val="24"/>
        </w:rPr>
        <w:t>Enhanced Flux Maintenance (EFM) / Maintenance Cleaning (MC) Chemically enhanced backwash (CEB) system</w:t>
      </w:r>
    </w:p>
    <w:p w14:paraId="5378FF61" w14:textId="77777777" w:rsidR="001A2E75" w:rsidRPr="003044DC" w:rsidRDefault="001A2E75" w:rsidP="007E2610">
      <w:pPr>
        <w:pStyle w:val="BodyText2"/>
        <w:tabs>
          <w:tab w:val="left" w:pos="9000"/>
        </w:tabs>
        <w:rPr>
          <w:rFonts w:ascii="Times New Roman" w:hAnsi="Times New Roman"/>
          <w:sz w:val="24"/>
          <w:szCs w:val="24"/>
        </w:rPr>
      </w:pPr>
      <w:r w:rsidRPr="003044DC">
        <w:rPr>
          <w:rFonts w:ascii="Times New Roman" w:hAnsi="Times New Roman"/>
          <w:sz w:val="24"/>
          <w:szCs w:val="24"/>
        </w:rPr>
        <w:t>Clean in Place (CIP) / Recovery Cleaning (RC) system with a tank and Pumps, Piping, valves, sampling valves and instrumentation</w:t>
      </w:r>
    </w:p>
    <w:p w14:paraId="63EA0F37" w14:textId="77777777" w:rsidR="001A2E75" w:rsidRPr="003044DC" w:rsidRDefault="001A2E75" w:rsidP="007E2610">
      <w:pPr>
        <w:pStyle w:val="BodyText2"/>
        <w:tabs>
          <w:tab w:val="left" w:pos="9000"/>
        </w:tabs>
        <w:rPr>
          <w:rFonts w:ascii="Times New Roman" w:hAnsi="Times New Roman"/>
          <w:sz w:val="24"/>
          <w:szCs w:val="24"/>
        </w:rPr>
      </w:pPr>
      <w:r w:rsidRPr="003044DC">
        <w:rPr>
          <w:rFonts w:ascii="Times New Roman" w:hAnsi="Times New Roman"/>
          <w:sz w:val="24"/>
          <w:szCs w:val="24"/>
        </w:rPr>
        <w:t>The filtration, backwash and EFM / MC / CEB of UF/MF shall be automatic.</w:t>
      </w:r>
    </w:p>
    <w:p w14:paraId="2556AF29" w14:textId="6F91CBA9" w:rsidR="001A2E75" w:rsidRPr="003044DC" w:rsidRDefault="001A2E75" w:rsidP="008721E8">
      <w:pPr>
        <w:pStyle w:val="Heading01"/>
        <w:numPr>
          <w:ilvl w:val="3"/>
          <w:numId w:val="92"/>
        </w:numPr>
        <w:rPr>
          <w:rFonts w:ascii="Times New Roman" w:hAnsi="Times New Roman" w:cs="Times New Roman"/>
        </w:rPr>
      </w:pPr>
      <w:r w:rsidRPr="003044DC">
        <w:rPr>
          <w:rFonts w:ascii="Times New Roman" w:hAnsi="Times New Roman" w:cs="Times New Roman"/>
        </w:rPr>
        <w:t>Pre-filter / Manual Strainer</w:t>
      </w:r>
    </w:p>
    <w:p w14:paraId="098A8D3E" w14:textId="0B83F6F5" w:rsidR="001A2E75" w:rsidRPr="003044DC" w:rsidRDefault="001A2E75" w:rsidP="001A2E75">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As given in the equipment list, suitable Pre-filter / Manual Strainer </w:t>
      </w:r>
      <w:r w:rsidR="007E2610" w:rsidRPr="003044DC">
        <w:rPr>
          <w:rFonts w:ascii="Times New Roman" w:hAnsi="Times New Roman" w:cs="Times New Roman"/>
          <w:sz w:val="24"/>
          <w:szCs w:val="24"/>
        </w:rPr>
        <w:t>of</w:t>
      </w:r>
      <w:r w:rsidRPr="003044DC">
        <w:rPr>
          <w:rFonts w:ascii="Times New Roman" w:hAnsi="Times New Roman" w:cs="Times New Roman"/>
          <w:sz w:val="24"/>
          <w:szCs w:val="24"/>
        </w:rPr>
        <w:t xml:space="preserve"> </w:t>
      </w:r>
      <w:r w:rsidR="007E2610" w:rsidRPr="003044DC">
        <w:rPr>
          <w:rFonts w:ascii="Times New Roman" w:hAnsi="Times New Roman" w:cs="Times New Roman"/>
          <w:sz w:val="24"/>
          <w:szCs w:val="24"/>
        </w:rPr>
        <w:t>100</w:t>
      </w:r>
      <w:r w:rsidRPr="003044DC">
        <w:rPr>
          <w:rFonts w:ascii="Times New Roman" w:hAnsi="Times New Roman" w:cs="Times New Roman"/>
          <w:sz w:val="24"/>
          <w:szCs w:val="24"/>
        </w:rPr>
        <w:t>-micron size for handling the required flow shall be provided before the UF units for trapping any escaping sand and carbon particles from the filters.</w:t>
      </w:r>
    </w:p>
    <w:p w14:paraId="235932BB" w14:textId="1CB976D7" w:rsidR="001A2E75" w:rsidRPr="003044DC" w:rsidRDefault="001A2E75" w:rsidP="008721E8">
      <w:pPr>
        <w:pStyle w:val="Heading01"/>
        <w:numPr>
          <w:ilvl w:val="3"/>
          <w:numId w:val="92"/>
        </w:numPr>
        <w:rPr>
          <w:rFonts w:ascii="Times New Roman" w:hAnsi="Times New Roman" w:cs="Times New Roman"/>
        </w:rPr>
      </w:pPr>
      <w:r w:rsidRPr="003044DC">
        <w:rPr>
          <w:rFonts w:ascii="Times New Roman" w:hAnsi="Times New Roman" w:cs="Times New Roman"/>
        </w:rPr>
        <w:t>Ultra filters</w:t>
      </w:r>
    </w:p>
    <w:p w14:paraId="2FFBF40B" w14:textId="77777777"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Pre filter / Manual Strainer filter outlet under pressure shall be routed to Ultra</w:t>
      </w:r>
    </w:p>
    <w:p w14:paraId="6FCE281A" w14:textId="77777777" w:rsidR="001A2E75" w:rsidRPr="003044DC" w:rsidRDefault="001A2E75" w:rsidP="001A2E75">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lastRenderedPageBreak/>
        <w:t xml:space="preserve">Filtration system. The pressurised Ultra Filtration system shall be either dead end or cross flow arrangement meeting </w:t>
      </w:r>
      <w:r w:rsidRPr="003044DC">
        <w:rPr>
          <w:rFonts w:ascii="Times New Roman" w:eastAsia="TimesNewRoman" w:hAnsi="Times New Roman" w:cs="Times New Roman"/>
          <w:sz w:val="24"/>
          <w:szCs w:val="24"/>
        </w:rPr>
        <w:t>minimum recovery guarantees of 90%</w:t>
      </w:r>
      <w:r w:rsidRPr="003044DC">
        <w:rPr>
          <w:rFonts w:ascii="Times New Roman" w:hAnsi="Times New Roman" w:cs="Times New Roman"/>
          <w:sz w:val="24"/>
          <w:szCs w:val="24"/>
        </w:rPr>
        <w:t>. The UF treated water shall be stored in the UF Permeate storage tank to provide hold up and store water required during UF back flush and chemical enhanced backwash steps. The existing Treated water tank shall be used as the UF filtrate collection tank and water for UF backwash and other requirements shall be tapped from this tank.</w:t>
      </w:r>
      <w:r w:rsidRPr="003044DC">
        <w:rPr>
          <w:rFonts w:ascii="Times New Roman" w:eastAsia="TimesNewRoman" w:hAnsi="Times New Roman" w:cs="Times New Roman"/>
          <w:sz w:val="24"/>
          <w:szCs w:val="24"/>
        </w:rPr>
        <w:t xml:space="preserve"> Suitable UF skids as indicated in the Equipment list, shall be provided. Total flow rate and the permeate expected from each skid shall be as indicated in the Equipment list.</w:t>
      </w:r>
      <w:r w:rsidRPr="003044DC">
        <w:rPr>
          <w:rFonts w:ascii="Times New Roman" w:hAnsi="Times New Roman" w:cs="Times New Roman"/>
          <w:sz w:val="24"/>
          <w:szCs w:val="24"/>
        </w:rPr>
        <w:t xml:space="preserve"> </w:t>
      </w:r>
    </w:p>
    <w:p w14:paraId="52E5730B" w14:textId="77777777"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UF modules shall be arranged in parallel rows and connected through headers to form a train. The entire train shall be operated, backwashed, cleaned and integrity tested as a single entity. UF modules shall be installed in trains of required sizes to cater to the plant capacities.</w:t>
      </w:r>
    </w:p>
    <w:p w14:paraId="477B41BD" w14:textId="77777777" w:rsidR="001A2E75" w:rsidRPr="003044DC" w:rsidRDefault="001A2E75" w:rsidP="001A2E75">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UF system shall also have Chemical cleaning provision along with the normal back-flushing arrangement for cleaning of the UF membranes. The Backwash / Back-flush effluent from the UF system shall be routed to the Wastewater Collection tank and disposed along with other wastewater to the nearby manhole. </w:t>
      </w:r>
    </w:p>
    <w:p w14:paraId="5E95DA35" w14:textId="63D647B0"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eastAsia="TimesNewRoman" w:hAnsi="Times New Roman" w:cs="Times New Roman"/>
          <w:sz w:val="24"/>
          <w:szCs w:val="24"/>
        </w:rPr>
        <w:t>Dedicated UF Backwash pumps as indicated in the Equipment list, shall be provided to Backwash UF membranes during normal back flush steps and during Chemical Enhanced Backwash steps.</w:t>
      </w:r>
      <w:r w:rsidRPr="003044DC">
        <w:rPr>
          <w:rFonts w:ascii="Times New Roman" w:hAnsi="Times New Roman" w:cs="Times New Roman"/>
          <w:sz w:val="24"/>
          <w:szCs w:val="24"/>
        </w:rPr>
        <w:t xml:space="preserve"> Air scouring arrangement shall be provided for UF system, if required to meet the guarantees from UF system.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additionally provide Air compressor / blowers for UF Air scouring and any other Plant internal requirement as per recommendation by the UF system supplier. </w:t>
      </w:r>
    </w:p>
    <w:p w14:paraId="35E10855" w14:textId="77777777"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Each skid shall have a Pressure Transmitter (PT) at the Feed inlet and permeate outlet. A flow element with transmitter, indicator, integrator / totalizer and recorder at the outlet of UF skid shall be provided. The entire operation of ultra-filtration, including backwashing, fast flush shall be completely automatic (PLC based). Timer setting shall be done prior to each type of cleaning. Alarm for end of cycle shall be provided. </w:t>
      </w:r>
    </w:p>
    <w:p w14:paraId="15097FFF" w14:textId="5C06DF3E" w:rsidR="001A2E75" w:rsidRPr="003044DC" w:rsidRDefault="001A2E75" w:rsidP="007E2610">
      <w:pPr>
        <w:adjustRightInd w:val="0"/>
        <w:spacing w:line="360" w:lineRule="auto"/>
        <w:jc w:val="both"/>
        <w:rPr>
          <w:rFonts w:ascii="Times New Roman" w:eastAsia="TimesNewRoman" w:hAnsi="Times New Roman" w:cs="Times New Roman"/>
          <w:sz w:val="24"/>
          <w:szCs w:val="24"/>
        </w:rPr>
      </w:pPr>
      <w:r w:rsidRPr="003044DC">
        <w:rPr>
          <w:rFonts w:ascii="Times New Roman" w:eastAsia="TimesNewRoman" w:hAnsi="Times New Roman" w:cs="Times New Roman"/>
          <w:sz w:val="24"/>
          <w:szCs w:val="24"/>
        </w:rPr>
        <w:t xml:space="preserve">The sizes mentioned here are only suggested sizes and the </w:t>
      </w:r>
      <w:r w:rsidR="00626A2F" w:rsidRPr="003044DC">
        <w:rPr>
          <w:rFonts w:ascii="Times New Roman" w:eastAsia="TimesNewRoman" w:hAnsi="Times New Roman" w:cs="Times New Roman"/>
          <w:sz w:val="24"/>
          <w:szCs w:val="24"/>
        </w:rPr>
        <w:t>Contractor</w:t>
      </w:r>
      <w:r w:rsidRPr="003044DC">
        <w:rPr>
          <w:rFonts w:ascii="Times New Roman" w:eastAsia="TimesNewRoman" w:hAnsi="Times New Roman" w:cs="Times New Roman"/>
          <w:sz w:val="24"/>
          <w:szCs w:val="24"/>
        </w:rPr>
        <w:t xml:space="preserve"> can adopt his own size based on the design adopted and recommended by the UF Manufacturer.</w:t>
      </w:r>
    </w:p>
    <w:p w14:paraId="28800852" w14:textId="6A492A41"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Transfer of Treated Water:</w:t>
      </w:r>
    </w:p>
    <w:p w14:paraId="52CBEB7C" w14:textId="77777777" w:rsidR="001A2E75" w:rsidRPr="003044DC" w:rsidRDefault="001A2E75" w:rsidP="007E2610">
      <w:pPr>
        <w:adjustRightInd w:val="0"/>
        <w:spacing w:line="360" w:lineRule="auto"/>
        <w:jc w:val="both"/>
        <w:rPr>
          <w:rFonts w:ascii="Times New Roman" w:eastAsia="TimesNewRoman" w:hAnsi="Times New Roman" w:cs="Times New Roman"/>
          <w:sz w:val="24"/>
          <w:szCs w:val="24"/>
        </w:rPr>
      </w:pPr>
      <w:r w:rsidRPr="003044DC">
        <w:rPr>
          <w:rFonts w:ascii="Times New Roman" w:eastAsia="TimesNewRoman" w:hAnsi="Times New Roman" w:cs="Times New Roman"/>
          <w:sz w:val="24"/>
          <w:szCs w:val="24"/>
        </w:rPr>
        <w:t xml:space="preserve">Chlorination shall be done in the Treated water storage tank to make the water completely sterilized and Free Residual chlorine of 0.5 mg/l shall be maintained. This treated water stream is further transferred to the pipeline network for routing it to the GLSR and WTP-2 through Treated Water </w:t>
      </w:r>
      <w:r w:rsidRPr="003044DC">
        <w:rPr>
          <w:rFonts w:ascii="Times New Roman" w:eastAsia="TimesNewRoman" w:hAnsi="Times New Roman" w:cs="Times New Roman"/>
          <w:sz w:val="24"/>
          <w:szCs w:val="24"/>
        </w:rPr>
        <w:lastRenderedPageBreak/>
        <w:t>transfer pumps.</w:t>
      </w:r>
    </w:p>
    <w:p w14:paraId="02BF1832" w14:textId="31A7597D" w:rsidR="001A2E75" w:rsidRPr="003044DC" w:rsidRDefault="001A2E75" w:rsidP="008721E8">
      <w:pPr>
        <w:pStyle w:val="Heading01"/>
        <w:numPr>
          <w:ilvl w:val="2"/>
          <w:numId w:val="92"/>
        </w:numPr>
        <w:rPr>
          <w:rFonts w:ascii="Times New Roman" w:hAnsi="Times New Roman" w:cs="Times New Roman"/>
        </w:rPr>
      </w:pPr>
      <w:r w:rsidRPr="003044DC">
        <w:rPr>
          <w:rFonts w:ascii="Times New Roman" w:hAnsi="Times New Roman" w:cs="Times New Roman"/>
        </w:rPr>
        <w:t xml:space="preserve">Control room / Transformer </w:t>
      </w:r>
      <w:r w:rsidR="007E2610" w:rsidRPr="003044DC">
        <w:rPr>
          <w:rFonts w:ascii="Times New Roman" w:hAnsi="Times New Roman" w:cs="Times New Roman"/>
        </w:rPr>
        <w:t>yard</w:t>
      </w:r>
      <w:r w:rsidRPr="003044DC">
        <w:rPr>
          <w:rFonts w:ascii="Times New Roman" w:hAnsi="Times New Roman" w:cs="Times New Roman"/>
        </w:rPr>
        <w:t xml:space="preserve"> </w:t>
      </w:r>
    </w:p>
    <w:p w14:paraId="780FD6C1" w14:textId="020FC28D"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Control room / Transformer </w:t>
      </w:r>
      <w:r w:rsidR="007E2610" w:rsidRPr="003044DC">
        <w:rPr>
          <w:rFonts w:ascii="Times New Roman" w:hAnsi="Times New Roman" w:cs="Times New Roman"/>
          <w:sz w:val="24"/>
          <w:szCs w:val="24"/>
        </w:rPr>
        <w:t>yard</w:t>
      </w:r>
      <w:r w:rsidRPr="003044DC">
        <w:rPr>
          <w:rFonts w:ascii="Times New Roman" w:hAnsi="Times New Roman" w:cs="Times New Roman"/>
          <w:sz w:val="24"/>
          <w:szCs w:val="24"/>
        </w:rPr>
        <w:t xml:space="preserve"> shall be constructed at suitable location. The Contractor shall provide the required size to satisfy the design criteria and to get the approval of CEIG. </w:t>
      </w:r>
    </w:p>
    <w:p w14:paraId="12AEAAD8" w14:textId="77777777"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building shall have RCC frame work consisting of RCC columns, RCC roof and beams with brick panels and foundations, suitably designed to take the load of the walls.</w:t>
      </w:r>
    </w:p>
    <w:p w14:paraId="51DCED45" w14:textId="77777777"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Rolling shutters of adequate size shall be provided for the above rooms on the external walls. Aluminium glazed windows and ventilators shall be provided in the building. Exhaust fans shall be provided in the building in various rooms as required under the Contract. </w:t>
      </w:r>
    </w:p>
    <w:p w14:paraId="238750E0" w14:textId="77777777"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floor of the building shall consist of 40 mm thick cement concrete laid in CC 1:2:4 including 15 mm thick ironite finished over 150mm thick 1:3:6 cement concrete. The floor and skirting of other rooms shall be with mosaic as per detailed civil specification. </w:t>
      </w:r>
    </w:p>
    <w:p w14:paraId="19366EEE" w14:textId="77777777"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The offer shall include necessary oil pits duly approved and foundations required for transformers, panels and cable trenches of desired size with chequered plates over the trenches etc. complete.</w:t>
      </w:r>
    </w:p>
    <w:p w14:paraId="584A53DC" w14:textId="7C20E813"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brick walls of the buildings shall be plastered and painted as per detailed civil specification. </w:t>
      </w:r>
    </w:p>
    <w:p w14:paraId="36800FFD" w14:textId="77777777" w:rsidR="001A2E75" w:rsidRPr="003044DC" w:rsidRDefault="001A2E75" w:rsidP="007E2610">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 xml:space="preserve">The plinth level of the buildings shall be 600 mm above formation level. Suitable ramps shall also be provided wherever required as instructed by the Engineer. </w:t>
      </w:r>
    </w:p>
    <w:p w14:paraId="69F23A6B" w14:textId="77777777" w:rsidR="001A2E75" w:rsidRPr="003044DC" w:rsidRDefault="001A2E75" w:rsidP="007E2610">
      <w:pPr>
        <w:adjustRightInd w:val="0"/>
        <w:spacing w:line="360" w:lineRule="auto"/>
        <w:jc w:val="both"/>
        <w:rPr>
          <w:rFonts w:ascii="Times New Roman" w:hAnsi="Times New Roman" w:cs="Times New Roman"/>
          <w:b/>
          <w:bCs/>
          <w:sz w:val="24"/>
          <w:szCs w:val="24"/>
        </w:rPr>
      </w:pPr>
      <w:r w:rsidRPr="003044DC">
        <w:rPr>
          <w:rFonts w:ascii="Times New Roman" w:hAnsi="Times New Roman" w:cs="Times New Roman"/>
          <w:sz w:val="24"/>
          <w:szCs w:val="24"/>
        </w:rPr>
        <w:t>The Contractor shall comply with any suitable instructions of the Engineer at no additional cost to the Employer. The offer shall include for internal electric wiring of the buildings with light/fan fittings, as required under the Contract. The buildings shall be of sufficient size to accommodate all machinery / equipment, controls for the concerned plant and an office for operation, store etc. The Contractor shall verify and provide the required size from the practical point of view and ease of operation as well getting the approval of CEIG.</w:t>
      </w:r>
    </w:p>
    <w:p w14:paraId="3E644764" w14:textId="28483A88" w:rsidR="001A2E75" w:rsidRPr="003044DC" w:rsidRDefault="001A2E75" w:rsidP="00467050">
      <w:pPr>
        <w:pStyle w:val="Heading01"/>
        <w:rPr>
          <w:rFonts w:ascii="Times New Roman" w:hAnsi="Times New Roman" w:cs="Times New Roman"/>
        </w:rPr>
      </w:pPr>
      <w:r w:rsidRPr="003044DC">
        <w:rPr>
          <w:rFonts w:ascii="Times New Roman" w:hAnsi="Times New Roman" w:cs="Times New Roman"/>
        </w:rPr>
        <w:t xml:space="preserve"> Equipment List</w:t>
      </w:r>
    </w:p>
    <w:p w14:paraId="281397F4" w14:textId="629D1241" w:rsidR="001A2E75" w:rsidRPr="003044DC" w:rsidRDefault="001A2E75" w:rsidP="007A7610">
      <w:pPr>
        <w:tabs>
          <w:tab w:val="left" w:pos="540"/>
        </w:tabs>
        <w:adjustRightInd w:val="0"/>
        <w:jc w:val="both"/>
        <w:rPr>
          <w:rFonts w:ascii="Times New Roman" w:eastAsia="TimesNewRoman" w:hAnsi="Times New Roman" w:cs="Times New Roman"/>
          <w:sz w:val="24"/>
          <w:szCs w:val="24"/>
        </w:rPr>
      </w:pPr>
      <w:r w:rsidRPr="003044DC">
        <w:rPr>
          <w:rFonts w:ascii="Times New Roman" w:eastAsia="TimesNewRoman" w:hAnsi="Times New Roman" w:cs="Times New Roman"/>
          <w:sz w:val="24"/>
          <w:szCs w:val="24"/>
        </w:rPr>
        <w:t xml:space="preserve">The Equipment List shall be as </w:t>
      </w:r>
      <w:r w:rsidR="007A7610" w:rsidRPr="003044DC">
        <w:rPr>
          <w:rFonts w:ascii="Times New Roman" w:eastAsia="TimesNewRoman" w:hAnsi="Times New Roman" w:cs="Times New Roman"/>
          <w:sz w:val="24"/>
          <w:szCs w:val="24"/>
        </w:rPr>
        <w:t>follows: -</w:t>
      </w:r>
    </w:p>
    <w:p w14:paraId="3ED238D5" w14:textId="77777777" w:rsidR="003044DC" w:rsidRPr="003044DC" w:rsidRDefault="003044DC" w:rsidP="007A7610">
      <w:pPr>
        <w:tabs>
          <w:tab w:val="left" w:pos="540"/>
        </w:tabs>
        <w:adjustRightInd w:val="0"/>
        <w:jc w:val="both"/>
        <w:rPr>
          <w:rFonts w:ascii="Times New Roman" w:eastAsia="TimesNew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2000"/>
        <w:gridCol w:w="1016"/>
        <w:gridCol w:w="3374"/>
        <w:gridCol w:w="2124"/>
      </w:tblGrid>
      <w:tr w:rsidR="001A2E75" w:rsidRPr="003044DC" w14:paraId="1A409565" w14:textId="77777777" w:rsidTr="003044DC">
        <w:trPr>
          <w:tblHeader/>
        </w:trPr>
        <w:tc>
          <w:tcPr>
            <w:tcW w:w="763" w:type="dxa"/>
            <w:shd w:val="clear" w:color="auto" w:fill="auto"/>
          </w:tcPr>
          <w:p w14:paraId="657AF615" w14:textId="27984C3D" w:rsidR="001A2E75" w:rsidRPr="003044DC" w:rsidRDefault="005D625F" w:rsidP="00810C1A">
            <w:pPr>
              <w:tabs>
                <w:tab w:val="left" w:pos="540"/>
              </w:tabs>
              <w:adjustRightInd w:val="0"/>
              <w:jc w:val="center"/>
              <w:rPr>
                <w:rFonts w:ascii="Times New Roman" w:hAnsi="Times New Roman" w:cs="Times New Roman"/>
                <w:b/>
                <w:sz w:val="24"/>
                <w:szCs w:val="24"/>
                <w:lang w:bidi="gu-IN"/>
              </w:rPr>
            </w:pPr>
            <w:r w:rsidRPr="003044DC">
              <w:rPr>
                <w:rFonts w:ascii="Times New Roman" w:hAnsi="Times New Roman" w:cs="Times New Roman"/>
                <w:b/>
                <w:sz w:val="24"/>
                <w:szCs w:val="24"/>
                <w:lang w:bidi="gu-IN"/>
              </w:rPr>
              <w:t>S. No</w:t>
            </w:r>
          </w:p>
        </w:tc>
        <w:tc>
          <w:tcPr>
            <w:tcW w:w="2000" w:type="dxa"/>
            <w:shd w:val="clear" w:color="auto" w:fill="auto"/>
          </w:tcPr>
          <w:p w14:paraId="393F7080" w14:textId="77777777" w:rsidR="001A2E75" w:rsidRPr="003044DC" w:rsidRDefault="001A2E75" w:rsidP="00810C1A">
            <w:pPr>
              <w:tabs>
                <w:tab w:val="left" w:pos="540"/>
              </w:tabs>
              <w:adjustRightInd w:val="0"/>
              <w:jc w:val="center"/>
              <w:rPr>
                <w:rFonts w:ascii="Times New Roman" w:hAnsi="Times New Roman" w:cs="Times New Roman"/>
                <w:b/>
                <w:sz w:val="24"/>
                <w:szCs w:val="24"/>
                <w:lang w:bidi="gu-IN"/>
              </w:rPr>
            </w:pPr>
            <w:r w:rsidRPr="003044DC">
              <w:rPr>
                <w:rFonts w:ascii="Times New Roman" w:hAnsi="Times New Roman" w:cs="Times New Roman"/>
                <w:b/>
                <w:sz w:val="24"/>
                <w:szCs w:val="24"/>
                <w:lang w:bidi="gu-IN"/>
              </w:rPr>
              <w:t>NAME OF THE EQUIPMENT</w:t>
            </w:r>
          </w:p>
        </w:tc>
        <w:tc>
          <w:tcPr>
            <w:tcW w:w="1016" w:type="dxa"/>
            <w:shd w:val="clear" w:color="auto" w:fill="auto"/>
          </w:tcPr>
          <w:p w14:paraId="51CBB56B" w14:textId="77777777" w:rsidR="001A2E75" w:rsidRPr="003044DC" w:rsidRDefault="001A2E75" w:rsidP="00810C1A">
            <w:pPr>
              <w:tabs>
                <w:tab w:val="left" w:pos="540"/>
              </w:tabs>
              <w:adjustRightInd w:val="0"/>
              <w:jc w:val="center"/>
              <w:rPr>
                <w:rFonts w:ascii="Times New Roman" w:hAnsi="Times New Roman" w:cs="Times New Roman"/>
                <w:b/>
                <w:sz w:val="24"/>
                <w:szCs w:val="24"/>
                <w:lang w:bidi="gu-IN"/>
              </w:rPr>
            </w:pPr>
            <w:r w:rsidRPr="003044DC">
              <w:rPr>
                <w:rFonts w:ascii="Times New Roman" w:hAnsi="Times New Roman" w:cs="Times New Roman"/>
                <w:b/>
                <w:sz w:val="24"/>
                <w:szCs w:val="24"/>
                <w:lang w:bidi="gu-IN"/>
              </w:rPr>
              <w:t>QTY</w:t>
            </w:r>
          </w:p>
        </w:tc>
        <w:tc>
          <w:tcPr>
            <w:tcW w:w="3374" w:type="dxa"/>
            <w:shd w:val="clear" w:color="auto" w:fill="auto"/>
          </w:tcPr>
          <w:p w14:paraId="0EFB9853" w14:textId="77777777" w:rsidR="001A2E75" w:rsidRPr="003044DC" w:rsidRDefault="001A2E75" w:rsidP="00810C1A">
            <w:pPr>
              <w:tabs>
                <w:tab w:val="left" w:pos="540"/>
              </w:tabs>
              <w:adjustRightInd w:val="0"/>
              <w:jc w:val="center"/>
              <w:rPr>
                <w:rFonts w:ascii="Times New Roman" w:hAnsi="Times New Roman" w:cs="Times New Roman"/>
                <w:b/>
                <w:sz w:val="24"/>
                <w:szCs w:val="24"/>
                <w:lang w:bidi="gu-IN"/>
              </w:rPr>
            </w:pPr>
            <w:r w:rsidRPr="003044DC">
              <w:rPr>
                <w:rFonts w:ascii="Times New Roman" w:hAnsi="Times New Roman" w:cs="Times New Roman"/>
                <w:b/>
                <w:sz w:val="24"/>
                <w:szCs w:val="24"/>
              </w:rPr>
              <w:t>CAPACITY/ SPECIFICATIONS/ SIZE</w:t>
            </w:r>
          </w:p>
        </w:tc>
        <w:tc>
          <w:tcPr>
            <w:tcW w:w="2124" w:type="dxa"/>
            <w:shd w:val="clear" w:color="auto" w:fill="auto"/>
          </w:tcPr>
          <w:p w14:paraId="650F6272" w14:textId="77777777" w:rsidR="001A2E75" w:rsidRPr="003044DC" w:rsidRDefault="001A2E75" w:rsidP="00810C1A">
            <w:pPr>
              <w:tabs>
                <w:tab w:val="left" w:pos="540"/>
              </w:tabs>
              <w:adjustRightInd w:val="0"/>
              <w:jc w:val="center"/>
              <w:rPr>
                <w:rFonts w:ascii="Times New Roman" w:hAnsi="Times New Roman" w:cs="Times New Roman"/>
                <w:b/>
                <w:sz w:val="24"/>
                <w:szCs w:val="24"/>
                <w:lang w:bidi="gu-IN"/>
              </w:rPr>
            </w:pPr>
            <w:r w:rsidRPr="003044DC">
              <w:rPr>
                <w:rFonts w:ascii="Times New Roman" w:hAnsi="Times New Roman" w:cs="Times New Roman"/>
                <w:b/>
                <w:sz w:val="24"/>
                <w:szCs w:val="24"/>
                <w:lang w:bidi="gu-IN"/>
              </w:rPr>
              <w:t>MOC</w:t>
            </w:r>
          </w:p>
        </w:tc>
      </w:tr>
      <w:tr w:rsidR="001A2E75" w:rsidRPr="003044DC" w14:paraId="298BD89E" w14:textId="77777777" w:rsidTr="007A7610">
        <w:tc>
          <w:tcPr>
            <w:tcW w:w="763" w:type="dxa"/>
            <w:shd w:val="clear" w:color="auto" w:fill="auto"/>
          </w:tcPr>
          <w:p w14:paraId="3AAFFF56"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w:t>
            </w:r>
          </w:p>
        </w:tc>
        <w:tc>
          <w:tcPr>
            <w:tcW w:w="2000" w:type="dxa"/>
            <w:shd w:val="clear" w:color="auto" w:fill="auto"/>
          </w:tcPr>
          <w:p w14:paraId="0CE35033"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Polyelectrolyte dosing tanks</w:t>
            </w:r>
          </w:p>
        </w:tc>
        <w:tc>
          <w:tcPr>
            <w:tcW w:w="1016" w:type="dxa"/>
            <w:shd w:val="clear" w:color="auto" w:fill="auto"/>
          </w:tcPr>
          <w:p w14:paraId="078872B9" w14:textId="77777777" w:rsidR="001A2E75" w:rsidRPr="003044DC" w:rsidRDefault="001A2E75" w:rsidP="001F7A80">
            <w:pPr>
              <w:tabs>
                <w:tab w:val="left" w:pos="540"/>
              </w:tabs>
              <w:adjustRightInd w:val="0"/>
              <w:jc w:val="center"/>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1w + 1s</w:t>
            </w:r>
          </w:p>
        </w:tc>
        <w:tc>
          <w:tcPr>
            <w:tcW w:w="3374" w:type="dxa"/>
            <w:shd w:val="clear" w:color="auto" w:fill="auto"/>
          </w:tcPr>
          <w:p w14:paraId="18A5CD8B"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500 litres liquid storage volume tanks</w:t>
            </w:r>
          </w:p>
        </w:tc>
        <w:tc>
          <w:tcPr>
            <w:tcW w:w="2124" w:type="dxa"/>
            <w:shd w:val="clear" w:color="auto" w:fill="auto"/>
          </w:tcPr>
          <w:p w14:paraId="2BCB1906"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HDPE (Sintex type)</w:t>
            </w:r>
          </w:p>
        </w:tc>
      </w:tr>
      <w:tr w:rsidR="001A2E75" w:rsidRPr="003044DC" w14:paraId="16583D5A" w14:textId="77777777" w:rsidTr="007A7610">
        <w:tc>
          <w:tcPr>
            <w:tcW w:w="763" w:type="dxa"/>
            <w:shd w:val="clear" w:color="auto" w:fill="auto"/>
          </w:tcPr>
          <w:p w14:paraId="7501EC47"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w:t>
            </w:r>
          </w:p>
        </w:tc>
        <w:tc>
          <w:tcPr>
            <w:tcW w:w="2000" w:type="dxa"/>
            <w:shd w:val="clear" w:color="auto" w:fill="auto"/>
          </w:tcPr>
          <w:p w14:paraId="65D2598D"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Polyelectrolyte agitators</w:t>
            </w:r>
          </w:p>
        </w:tc>
        <w:tc>
          <w:tcPr>
            <w:tcW w:w="1016" w:type="dxa"/>
            <w:shd w:val="clear" w:color="auto" w:fill="auto"/>
          </w:tcPr>
          <w:p w14:paraId="51C25681" w14:textId="77777777" w:rsidR="001A2E75" w:rsidRPr="003044DC" w:rsidRDefault="001A2E75" w:rsidP="001F7A80">
            <w:pPr>
              <w:tabs>
                <w:tab w:val="left" w:pos="540"/>
              </w:tabs>
              <w:adjustRightInd w:val="0"/>
              <w:jc w:val="center"/>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1w + 1s</w:t>
            </w:r>
          </w:p>
        </w:tc>
        <w:tc>
          <w:tcPr>
            <w:tcW w:w="3374" w:type="dxa"/>
            <w:shd w:val="clear" w:color="auto" w:fill="auto"/>
          </w:tcPr>
          <w:p w14:paraId="277D7C5D"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Mechanism suitable for Polyelectrolyte dosing tanks</w:t>
            </w:r>
          </w:p>
        </w:tc>
        <w:tc>
          <w:tcPr>
            <w:tcW w:w="2124" w:type="dxa"/>
            <w:shd w:val="clear" w:color="auto" w:fill="auto"/>
          </w:tcPr>
          <w:p w14:paraId="1418CC0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Shaft &amp; Impeller: SS 304</w:t>
            </w:r>
          </w:p>
        </w:tc>
      </w:tr>
      <w:tr w:rsidR="001A2E75" w:rsidRPr="003044DC" w14:paraId="120F9D60" w14:textId="77777777" w:rsidTr="007A7610">
        <w:tc>
          <w:tcPr>
            <w:tcW w:w="763" w:type="dxa"/>
            <w:shd w:val="clear" w:color="auto" w:fill="auto"/>
          </w:tcPr>
          <w:p w14:paraId="5236757E"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lastRenderedPageBreak/>
              <w:t>3</w:t>
            </w:r>
          </w:p>
        </w:tc>
        <w:tc>
          <w:tcPr>
            <w:tcW w:w="2000" w:type="dxa"/>
            <w:shd w:val="clear" w:color="auto" w:fill="auto"/>
          </w:tcPr>
          <w:p w14:paraId="0E464DC6"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Polyelectrolyte dosing pumps</w:t>
            </w:r>
          </w:p>
        </w:tc>
        <w:tc>
          <w:tcPr>
            <w:tcW w:w="1016" w:type="dxa"/>
            <w:shd w:val="clear" w:color="auto" w:fill="auto"/>
          </w:tcPr>
          <w:p w14:paraId="3A226718" w14:textId="77777777" w:rsidR="001A2E75" w:rsidRPr="003044DC" w:rsidRDefault="001A2E75" w:rsidP="001F7A80">
            <w:pPr>
              <w:tabs>
                <w:tab w:val="left" w:pos="540"/>
              </w:tabs>
              <w:adjustRightInd w:val="0"/>
              <w:jc w:val="center"/>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1w + 1s</w:t>
            </w:r>
          </w:p>
        </w:tc>
        <w:tc>
          <w:tcPr>
            <w:tcW w:w="3374" w:type="dxa"/>
            <w:shd w:val="clear" w:color="auto" w:fill="auto"/>
          </w:tcPr>
          <w:p w14:paraId="54D9C61B"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 xml:space="preserve">100 lph @ 4.0 bar, Plunger type, </w:t>
            </w:r>
          </w:p>
        </w:tc>
        <w:tc>
          <w:tcPr>
            <w:tcW w:w="2124" w:type="dxa"/>
            <w:shd w:val="clear" w:color="auto" w:fill="auto"/>
          </w:tcPr>
          <w:p w14:paraId="4191D11A" w14:textId="6C0136A0"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 xml:space="preserve">Casing / valve / Plunger / valve holder / </w:t>
            </w:r>
            <w:r w:rsidR="005D625F" w:rsidRPr="003044DC">
              <w:rPr>
                <w:rFonts w:ascii="Times New Roman" w:hAnsi="Times New Roman" w:cs="Times New Roman"/>
                <w:sz w:val="24"/>
                <w:szCs w:val="24"/>
              </w:rPr>
              <w:t>Balls:</w:t>
            </w:r>
            <w:r w:rsidRPr="003044DC">
              <w:rPr>
                <w:rFonts w:ascii="Times New Roman" w:hAnsi="Times New Roman" w:cs="Times New Roman"/>
                <w:sz w:val="24"/>
                <w:szCs w:val="24"/>
              </w:rPr>
              <w:t xml:space="preserve"> SS 304</w:t>
            </w:r>
          </w:p>
        </w:tc>
      </w:tr>
      <w:tr w:rsidR="001A2E75" w:rsidRPr="003044DC" w14:paraId="32BA6D0B" w14:textId="77777777" w:rsidTr="007A7610">
        <w:tc>
          <w:tcPr>
            <w:tcW w:w="763" w:type="dxa"/>
            <w:shd w:val="clear" w:color="auto" w:fill="auto"/>
          </w:tcPr>
          <w:p w14:paraId="7C1537ED"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4</w:t>
            </w:r>
          </w:p>
        </w:tc>
        <w:tc>
          <w:tcPr>
            <w:tcW w:w="2000" w:type="dxa"/>
            <w:shd w:val="clear" w:color="auto" w:fill="auto"/>
          </w:tcPr>
          <w:p w14:paraId="550F66F3"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Flocculator mechanism</w:t>
            </w:r>
          </w:p>
        </w:tc>
        <w:tc>
          <w:tcPr>
            <w:tcW w:w="1016" w:type="dxa"/>
            <w:shd w:val="clear" w:color="auto" w:fill="auto"/>
          </w:tcPr>
          <w:p w14:paraId="4AED48D3" w14:textId="77777777" w:rsidR="001A2E75" w:rsidRPr="003044DC" w:rsidRDefault="001A2E75" w:rsidP="001F7A80">
            <w:pPr>
              <w:tabs>
                <w:tab w:val="left" w:pos="540"/>
              </w:tabs>
              <w:adjustRightInd w:val="0"/>
              <w:jc w:val="center"/>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w:t>
            </w:r>
          </w:p>
        </w:tc>
        <w:tc>
          <w:tcPr>
            <w:tcW w:w="3374" w:type="dxa"/>
            <w:shd w:val="clear" w:color="auto" w:fill="auto"/>
          </w:tcPr>
          <w:p w14:paraId="0C0FAA9C"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Suitable for 9.2 x 3.0 x 3.5m SWD, 0.5m FB with electrical drive, paddles, MS support structures</w:t>
            </w:r>
          </w:p>
        </w:tc>
        <w:tc>
          <w:tcPr>
            <w:tcW w:w="2124" w:type="dxa"/>
            <w:shd w:val="clear" w:color="auto" w:fill="auto"/>
          </w:tcPr>
          <w:p w14:paraId="5010E1FC"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Paddles MS FRP lined</w:t>
            </w:r>
          </w:p>
        </w:tc>
      </w:tr>
      <w:tr w:rsidR="001A2E75" w:rsidRPr="003044DC" w14:paraId="1A143260" w14:textId="77777777" w:rsidTr="007A7610">
        <w:tc>
          <w:tcPr>
            <w:tcW w:w="763" w:type="dxa"/>
            <w:shd w:val="clear" w:color="auto" w:fill="auto"/>
          </w:tcPr>
          <w:p w14:paraId="34F6196F"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5</w:t>
            </w:r>
          </w:p>
        </w:tc>
        <w:tc>
          <w:tcPr>
            <w:tcW w:w="2000" w:type="dxa"/>
            <w:shd w:val="clear" w:color="auto" w:fill="auto"/>
          </w:tcPr>
          <w:p w14:paraId="603A9A61"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BAS tank / Aerated Water tank</w:t>
            </w:r>
          </w:p>
        </w:tc>
        <w:tc>
          <w:tcPr>
            <w:tcW w:w="1016" w:type="dxa"/>
            <w:shd w:val="clear" w:color="auto" w:fill="auto"/>
          </w:tcPr>
          <w:p w14:paraId="43415A06" w14:textId="77777777" w:rsidR="001A2E75" w:rsidRPr="003044DC" w:rsidRDefault="001A2E75" w:rsidP="001F7A80">
            <w:pPr>
              <w:tabs>
                <w:tab w:val="left" w:pos="540"/>
              </w:tabs>
              <w:adjustRightInd w:val="0"/>
              <w:jc w:val="center"/>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w:t>
            </w:r>
          </w:p>
        </w:tc>
        <w:tc>
          <w:tcPr>
            <w:tcW w:w="3374" w:type="dxa"/>
            <w:shd w:val="clear" w:color="auto" w:fill="auto"/>
          </w:tcPr>
          <w:p w14:paraId="3D276967"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Modification of existing Aerated Water tank to BAS tank. Existing Tank size: 9.6 x 8.75 x 3.5 m LD, 0.5m FB. BAS tank: 9.6 x 8.75 x 7.0 m TD. Refer GA dwg for details.</w:t>
            </w:r>
          </w:p>
        </w:tc>
        <w:tc>
          <w:tcPr>
            <w:tcW w:w="2124" w:type="dxa"/>
            <w:shd w:val="clear" w:color="auto" w:fill="auto"/>
          </w:tcPr>
          <w:p w14:paraId="2C036A5D"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RCC M30</w:t>
            </w:r>
          </w:p>
        </w:tc>
      </w:tr>
      <w:tr w:rsidR="001A2E75" w:rsidRPr="003044DC" w14:paraId="790F76D1" w14:textId="77777777" w:rsidTr="007A7610">
        <w:tc>
          <w:tcPr>
            <w:tcW w:w="763" w:type="dxa"/>
            <w:shd w:val="clear" w:color="auto" w:fill="auto"/>
          </w:tcPr>
          <w:p w14:paraId="13DD5662"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6</w:t>
            </w:r>
          </w:p>
        </w:tc>
        <w:tc>
          <w:tcPr>
            <w:tcW w:w="2000" w:type="dxa"/>
            <w:shd w:val="clear" w:color="auto" w:fill="auto"/>
          </w:tcPr>
          <w:p w14:paraId="2D47A859" w14:textId="77777777" w:rsidR="001A2E75" w:rsidRPr="003044DC" w:rsidRDefault="001A2E75" w:rsidP="00810C1A">
            <w:pPr>
              <w:tabs>
                <w:tab w:val="left" w:pos="540"/>
              </w:tabs>
              <w:adjustRightInd w:val="0"/>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BAS Under Drain Collection tank</w:t>
            </w:r>
          </w:p>
        </w:tc>
        <w:tc>
          <w:tcPr>
            <w:tcW w:w="1016" w:type="dxa"/>
            <w:shd w:val="clear" w:color="auto" w:fill="auto"/>
          </w:tcPr>
          <w:p w14:paraId="31122165" w14:textId="77777777" w:rsidR="001A2E75" w:rsidRPr="003044DC" w:rsidRDefault="001A2E75" w:rsidP="001F7A80">
            <w:pPr>
              <w:tabs>
                <w:tab w:val="left" w:pos="540"/>
              </w:tabs>
              <w:adjustRightInd w:val="0"/>
              <w:jc w:val="center"/>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w:t>
            </w:r>
          </w:p>
        </w:tc>
        <w:tc>
          <w:tcPr>
            <w:tcW w:w="3374" w:type="dxa"/>
            <w:shd w:val="clear" w:color="auto" w:fill="auto"/>
          </w:tcPr>
          <w:p w14:paraId="1F97E8F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Construction of tank with common wall of BAS tank of 10.2 x 2.0 x 6.25m LD, 0.75 FB. Refer GA drawing.</w:t>
            </w:r>
          </w:p>
        </w:tc>
        <w:tc>
          <w:tcPr>
            <w:tcW w:w="2124" w:type="dxa"/>
            <w:shd w:val="clear" w:color="auto" w:fill="auto"/>
          </w:tcPr>
          <w:p w14:paraId="21D164A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RCC, M30</w:t>
            </w:r>
          </w:p>
        </w:tc>
      </w:tr>
      <w:tr w:rsidR="001A2E75" w:rsidRPr="003044DC" w14:paraId="3DDFE901" w14:textId="77777777" w:rsidTr="007A7610">
        <w:tc>
          <w:tcPr>
            <w:tcW w:w="763" w:type="dxa"/>
            <w:shd w:val="clear" w:color="auto" w:fill="auto"/>
          </w:tcPr>
          <w:p w14:paraId="614E1E71"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7</w:t>
            </w:r>
          </w:p>
        </w:tc>
        <w:tc>
          <w:tcPr>
            <w:tcW w:w="2000" w:type="dxa"/>
            <w:shd w:val="clear" w:color="auto" w:fill="auto"/>
          </w:tcPr>
          <w:p w14:paraId="0CF2D242" w14:textId="77777777" w:rsidR="001A2E75" w:rsidRPr="003044DC" w:rsidRDefault="001A2E75" w:rsidP="00810C1A">
            <w:pPr>
              <w:tabs>
                <w:tab w:val="left" w:pos="540"/>
              </w:tabs>
              <w:adjustRightInd w:val="0"/>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BAS tank Charcoal media</w:t>
            </w:r>
          </w:p>
        </w:tc>
        <w:tc>
          <w:tcPr>
            <w:tcW w:w="1016" w:type="dxa"/>
            <w:shd w:val="clear" w:color="auto" w:fill="auto"/>
          </w:tcPr>
          <w:p w14:paraId="5A78F575"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p>
        </w:tc>
        <w:tc>
          <w:tcPr>
            <w:tcW w:w="3374" w:type="dxa"/>
            <w:shd w:val="clear" w:color="auto" w:fill="auto"/>
          </w:tcPr>
          <w:p w14:paraId="6D6D6E48"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Wood charcoal media of 3 – 5 mm particle size for a height of 4.25 m in the BAS tank (about 356 m3 volume). Refer GA drawing for details.</w:t>
            </w:r>
          </w:p>
        </w:tc>
        <w:tc>
          <w:tcPr>
            <w:tcW w:w="2124" w:type="dxa"/>
            <w:shd w:val="clear" w:color="auto" w:fill="auto"/>
          </w:tcPr>
          <w:p w14:paraId="1A2CA5C3"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Wood charcoal of granule size 3 – 5 mm.</w:t>
            </w:r>
          </w:p>
        </w:tc>
      </w:tr>
      <w:tr w:rsidR="001A2E75" w:rsidRPr="003044DC" w14:paraId="223B8D41" w14:textId="77777777" w:rsidTr="007A7610">
        <w:tc>
          <w:tcPr>
            <w:tcW w:w="763" w:type="dxa"/>
            <w:shd w:val="clear" w:color="auto" w:fill="auto"/>
          </w:tcPr>
          <w:p w14:paraId="51FAA9EC"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8</w:t>
            </w:r>
          </w:p>
        </w:tc>
        <w:tc>
          <w:tcPr>
            <w:tcW w:w="2000" w:type="dxa"/>
            <w:shd w:val="clear" w:color="auto" w:fill="auto"/>
          </w:tcPr>
          <w:p w14:paraId="1855A56B"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BAS tank pebble media</w:t>
            </w:r>
          </w:p>
        </w:tc>
        <w:tc>
          <w:tcPr>
            <w:tcW w:w="1016" w:type="dxa"/>
            <w:shd w:val="clear" w:color="auto" w:fill="auto"/>
          </w:tcPr>
          <w:p w14:paraId="28B7B5D1"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p>
        </w:tc>
        <w:tc>
          <w:tcPr>
            <w:tcW w:w="3374" w:type="dxa"/>
            <w:shd w:val="clear" w:color="auto" w:fill="auto"/>
          </w:tcPr>
          <w:p w14:paraId="2AC6D26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Pebble media (size 22 – 12 mm), 100 mm thickness, Silex (size 12 – 8 mm), 75 mm thickness, Silex (size 3 – 4 mm) 75 mm thickness for a total height of 0.25 m in the BAS tank (about 20 m3 volume). Refer GA drawing for details.</w:t>
            </w:r>
          </w:p>
        </w:tc>
        <w:tc>
          <w:tcPr>
            <w:tcW w:w="2124" w:type="dxa"/>
            <w:shd w:val="clear" w:color="auto" w:fill="auto"/>
          </w:tcPr>
          <w:p w14:paraId="28821A66"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Pebble media, 100mm, Silex 150 mm.</w:t>
            </w:r>
          </w:p>
        </w:tc>
      </w:tr>
      <w:tr w:rsidR="001A2E75" w:rsidRPr="003044DC" w14:paraId="395312DB" w14:textId="77777777" w:rsidTr="007A7610">
        <w:tc>
          <w:tcPr>
            <w:tcW w:w="763" w:type="dxa"/>
            <w:shd w:val="clear" w:color="auto" w:fill="auto"/>
          </w:tcPr>
          <w:p w14:paraId="61A6B40E"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9</w:t>
            </w:r>
          </w:p>
        </w:tc>
        <w:tc>
          <w:tcPr>
            <w:tcW w:w="2000" w:type="dxa"/>
            <w:shd w:val="clear" w:color="auto" w:fill="auto"/>
          </w:tcPr>
          <w:p w14:paraId="535654D3"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BAS tank – Filter nozzles</w:t>
            </w:r>
          </w:p>
        </w:tc>
        <w:tc>
          <w:tcPr>
            <w:tcW w:w="1016" w:type="dxa"/>
            <w:shd w:val="clear" w:color="auto" w:fill="auto"/>
          </w:tcPr>
          <w:p w14:paraId="3201176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5296 Nos.</w:t>
            </w:r>
          </w:p>
        </w:tc>
        <w:tc>
          <w:tcPr>
            <w:tcW w:w="3374" w:type="dxa"/>
            <w:shd w:val="clear" w:color="auto" w:fill="auto"/>
          </w:tcPr>
          <w:p w14:paraId="6EEB310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PP Filter nozzles, sleeve for nozzles, cap for sleeve, and plug for sleeve with all accessories in the false floor of the BAS tank.</w:t>
            </w:r>
          </w:p>
        </w:tc>
        <w:tc>
          <w:tcPr>
            <w:tcW w:w="2124" w:type="dxa"/>
            <w:shd w:val="clear" w:color="auto" w:fill="auto"/>
          </w:tcPr>
          <w:p w14:paraId="4FC4508D"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 xml:space="preserve">PP MOC </w:t>
            </w:r>
          </w:p>
        </w:tc>
      </w:tr>
      <w:tr w:rsidR="001A2E75" w:rsidRPr="003044DC" w14:paraId="448E0576" w14:textId="77777777" w:rsidTr="007A7610">
        <w:tc>
          <w:tcPr>
            <w:tcW w:w="763" w:type="dxa"/>
            <w:shd w:val="clear" w:color="auto" w:fill="auto"/>
          </w:tcPr>
          <w:p w14:paraId="4307290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10</w:t>
            </w:r>
          </w:p>
        </w:tc>
        <w:tc>
          <w:tcPr>
            <w:tcW w:w="2000" w:type="dxa"/>
            <w:shd w:val="clear" w:color="auto" w:fill="auto"/>
          </w:tcPr>
          <w:p w14:paraId="04BE1112"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BAS tank -Diffused Aeration system</w:t>
            </w:r>
          </w:p>
        </w:tc>
        <w:tc>
          <w:tcPr>
            <w:tcW w:w="1016" w:type="dxa"/>
            <w:shd w:val="clear" w:color="auto" w:fill="auto"/>
          </w:tcPr>
          <w:p w14:paraId="0AA18801"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40 Nos.</w:t>
            </w:r>
          </w:p>
        </w:tc>
        <w:tc>
          <w:tcPr>
            <w:tcW w:w="3374" w:type="dxa"/>
            <w:shd w:val="clear" w:color="auto" w:fill="auto"/>
          </w:tcPr>
          <w:p w14:paraId="71EB4522" w14:textId="4AC0712F"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Non-membrane type SS 304 diffusers of 90 x 800 mm with all connecting pipes and lateral pipes. Existing Air blower of 300 Nm3/</w:t>
            </w:r>
            <w:r w:rsidR="005D625F" w:rsidRPr="003044DC">
              <w:rPr>
                <w:rFonts w:ascii="Times New Roman" w:hAnsi="Times New Roman" w:cs="Times New Roman"/>
                <w:bCs/>
                <w:sz w:val="24"/>
                <w:szCs w:val="24"/>
                <w:lang w:bidi="gu-IN"/>
              </w:rPr>
              <w:t>hr.</w:t>
            </w:r>
            <w:r w:rsidRPr="003044DC">
              <w:rPr>
                <w:rFonts w:ascii="Times New Roman" w:hAnsi="Times New Roman" w:cs="Times New Roman"/>
                <w:bCs/>
                <w:sz w:val="24"/>
                <w:szCs w:val="24"/>
                <w:lang w:bidi="gu-IN"/>
              </w:rPr>
              <w:t>, 2 Nos. shall be used.</w:t>
            </w:r>
          </w:p>
          <w:p w14:paraId="69C82116"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Refer GA Drawing.</w:t>
            </w:r>
          </w:p>
        </w:tc>
        <w:tc>
          <w:tcPr>
            <w:tcW w:w="2124" w:type="dxa"/>
            <w:shd w:val="clear" w:color="auto" w:fill="auto"/>
          </w:tcPr>
          <w:p w14:paraId="3DAA2D06"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 xml:space="preserve">Each diffuser of 90 dia x 800 mm length SS 304. Non-wetted pipes: GI, Wetted pipes uPVC. </w:t>
            </w:r>
          </w:p>
        </w:tc>
      </w:tr>
      <w:tr w:rsidR="001A2E75" w:rsidRPr="003044DC" w14:paraId="5178A16B" w14:textId="77777777" w:rsidTr="007A7610">
        <w:tc>
          <w:tcPr>
            <w:tcW w:w="763" w:type="dxa"/>
            <w:shd w:val="clear" w:color="auto" w:fill="auto"/>
          </w:tcPr>
          <w:p w14:paraId="1774683F"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11</w:t>
            </w:r>
          </w:p>
        </w:tc>
        <w:tc>
          <w:tcPr>
            <w:tcW w:w="2000" w:type="dxa"/>
            <w:shd w:val="clear" w:color="auto" w:fill="auto"/>
          </w:tcPr>
          <w:p w14:paraId="67CFED56"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BAS tank Feed distribution system</w:t>
            </w:r>
          </w:p>
        </w:tc>
        <w:tc>
          <w:tcPr>
            <w:tcW w:w="1016" w:type="dxa"/>
            <w:shd w:val="clear" w:color="auto" w:fill="auto"/>
          </w:tcPr>
          <w:p w14:paraId="2ED0DBC7"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Lot</w:t>
            </w:r>
          </w:p>
        </w:tc>
        <w:tc>
          <w:tcPr>
            <w:tcW w:w="3374" w:type="dxa"/>
            <w:shd w:val="clear" w:color="auto" w:fill="auto"/>
          </w:tcPr>
          <w:p w14:paraId="1D8C2B7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 xml:space="preserve">Feed pipes and lateral distribution pipe with support structure, MS &amp; HDPE pipes </w:t>
            </w:r>
            <w:r w:rsidRPr="003044DC">
              <w:rPr>
                <w:rFonts w:ascii="Times New Roman" w:hAnsi="Times New Roman" w:cs="Times New Roman"/>
                <w:bCs/>
                <w:sz w:val="24"/>
                <w:szCs w:val="24"/>
                <w:lang w:bidi="gu-IN"/>
              </w:rPr>
              <w:lastRenderedPageBreak/>
              <w:t>with nozzles. Refer GA drawing.</w:t>
            </w:r>
          </w:p>
        </w:tc>
        <w:tc>
          <w:tcPr>
            <w:tcW w:w="2124" w:type="dxa"/>
            <w:shd w:val="clear" w:color="auto" w:fill="auto"/>
          </w:tcPr>
          <w:p w14:paraId="256C940E"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lastRenderedPageBreak/>
              <w:t xml:space="preserve">MS structural support I Beams, MS header pipes, </w:t>
            </w:r>
            <w:r w:rsidRPr="003044DC">
              <w:rPr>
                <w:rFonts w:ascii="Times New Roman" w:hAnsi="Times New Roman" w:cs="Times New Roman"/>
                <w:bCs/>
                <w:sz w:val="24"/>
                <w:szCs w:val="24"/>
                <w:lang w:bidi="gu-IN"/>
              </w:rPr>
              <w:lastRenderedPageBreak/>
              <w:t>HDPE lateral and distribution pipes.</w:t>
            </w:r>
          </w:p>
        </w:tc>
      </w:tr>
      <w:tr w:rsidR="001A2E75" w:rsidRPr="003044DC" w14:paraId="1E1B0910" w14:textId="77777777" w:rsidTr="007A7610">
        <w:tc>
          <w:tcPr>
            <w:tcW w:w="763" w:type="dxa"/>
            <w:shd w:val="clear" w:color="auto" w:fill="auto"/>
          </w:tcPr>
          <w:p w14:paraId="1BD578E3"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lastRenderedPageBreak/>
              <w:t>12</w:t>
            </w:r>
          </w:p>
        </w:tc>
        <w:tc>
          <w:tcPr>
            <w:tcW w:w="2000" w:type="dxa"/>
            <w:shd w:val="clear" w:color="auto" w:fill="auto"/>
          </w:tcPr>
          <w:p w14:paraId="678B6F55"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Air vent pipes</w:t>
            </w:r>
          </w:p>
        </w:tc>
        <w:tc>
          <w:tcPr>
            <w:tcW w:w="1016" w:type="dxa"/>
            <w:shd w:val="clear" w:color="auto" w:fill="auto"/>
          </w:tcPr>
          <w:p w14:paraId="6B3B0C08"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8 Nos.</w:t>
            </w:r>
          </w:p>
        </w:tc>
        <w:tc>
          <w:tcPr>
            <w:tcW w:w="3374" w:type="dxa"/>
            <w:shd w:val="clear" w:color="auto" w:fill="auto"/>
          </w:tcPr>
          <w:p w14:paraId="53498E4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160mm dia HDPE pipes, each of 7.0 m length, 4 for each compartment with support structure.</w:t>
            </w:r>
          </w:p>
        </w:tc>
        <w:tc>
          <w:tcPr>
            <w:tcW w:w="2124" w:type="dxa"/>
            <w:shd w:val="clear" w:color="auto" w:fill="auto"/>
          </w:tcPr>
          <w:p w14:paraId="47E4584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 xml:space="preserve">HDPE pipes with MS structures. </w:t>
            </w:r>
          </w:p>
        </w:tc>
      </w:tr>
      <w:tr w:rsidR="001A2E75" w:rsidRPr="003044DC" w14:paraId="7B3A8134" w14:textId="77777777" w:rsidTr="007A7610">
        <w:tc>
          <w:tcPr>
            <w:tcW w:w="763" w:type="dxa"/>
            <w:shd w:val="clear" w:color="auto" w:fill="auto"/>
          </w:tcPr>
          <w:p w14:paraId="0E3774EC"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bookmarkStart w:id="30" w:name="_Hlk131757211"/>
            <w:r w:rsidRPr="003044DC">
              <w:rPr>
                <w:rFonts w:ascii="Times New Roman" w:hAnsi="Times New Roman" w:cs="Times New Roman"/>
                <w:bCs/>
                <w:sz w:val="24"/>
                <w:szCs w:val="24"/>
                <w:lang w:bidi="gu-IN"/>
              </w:rPr>
              <w:t>13</w:t>
            </w:r>
          </w:p>
        </w:tc>
        <w:tc>
          <w:tcPr>
            <w:tcW w:w="2000" w:type="dxa"/>
            <w:shd w:val="clear" w:color="auto" w:fill="auto"/>
          </w:tcPr>
          <w:p w14:paraId="008D2781"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BAS recirculation pumps</w:t>
            </w:r>
          </w:p>
        </w:tc>
        <w:tc>
          <w:tcPr>
            <w:tcW w:w="1016" w:type="dxa"/>
            <w:shd w:val="clear" w:color="auto" w:fill="auto"/>
          </w:tcPr>
          <w:p w14:paraId="423121F5"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 (1w + 1s)</w:t>
            </w:r>
          </w:p>
        </w:tc>
        <w:tc>
          <w:tcPr>
            <w:tcW w:w="3374" w:type="dxa"/>
            <w:shd w:val="clear" w:color="auto" w:fill="auto"/>
          </w:tcPr>
          <w:p w14:paraId="71F08048" w14:textId="0C1556DB"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670 m</w:t>
            </w:r>
            <w:r w:rsidRPr="003044DC">
              <w:rPr>
                <w:rFonts w:ascii="Times New Roman" w:hAnsi="Times New Roman" w:cs="Times New Roman"/>
                <w:bCs/>
                <w:sz w:val="24"/>
                <w:szCs w:val="24"/>
                <w:vertAlign w:val="superscript"/>
                <w:lang w:bidi="gu-IN"/>
              </w:rPr>
              <w:t>3</w:t>
            </w:r>
            <w:r w:rsidRPr="003044DC">
              <w:rPr>
                <w:rFonts w:ascii="Times New Roman" w:hAnsi="Times New Roman" w:cs="Times New Roman"/>
                <w:bCs/>
                <w:sz w:val="24"/>
                <w:szCs w:val="24"/>
                <w:lang w:bidi="gu-IN"/>
              </w:rPr>
              <w:t>/</w:t>
            </w:r>
            <w:r w:rsidR="005D625F" w:rsidRPr="003044DC">
              <w:rPr>
                <w:rFonts w:ascii="Times New Roman" w:hAnsi="Times New Roman" w:cs="Times New Roman"/>
                <w:bCs/>
                <w:sz w:val="24"/>
                <w:szCs w:val="24"/>
                <w:lang w:bidi="gu-IN"/>
              </w:rPr>
              <w:t>hr.</w:t>
            </w:r>
            <w:r w:rsidRPr="003044DC">
              <w:rPr>
                <w:rFonts w:ascii="Times New Roman" w:hAnsi="Times New Roman" w:cs="Times New Roman"/>
                <w:bCs/>
                <w:sz w:val="24"/>
                <w:szCs w:val="24"/>
                <w:lang w:bidi="gu-IN"/>
              </w:rPr>
              <w:t xml:space="preserve"> @ 10m head, horizontal Centrifugal type.</w:t>
            </w:r>
          </w:p>
        </w:tc>
        <w:tc>
          <w:tcPr>
            <w:tcW w:w="2124" w:type="dxa"/>
            <w:shd w:val="clear" w:color="auto" w:fill="auto"/>
          </w:tcPr>
          <w:p w14:paraId="32762C0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Casing: CI</w:t>
            </w:r>
          </w:p>
          <w:p w14:paraId="7A83519E"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Impeller: CF8M / Eq.</w:t>
            </w:r>
          </w:p>
          <w:p w14:paraId="1ADF1522"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Shaft: CF8M/ Eq.</w:t>
            </w:r>
          </w:p>
        </w:tc>
      </w:tr>
      <w:bookmarkEnd w:id="30"/>
      <w:tr w:rsidR="001A2E75" w:rsidRPr="003044DC" w14:paraId="142DBF39" w14:textId="77777777" w:rsidTr="007A7610">
        <w:tc>
          <w:tcPr>
            <w:tcW w:w="763" w:type="dxa"/>
            <w:shd w:val="clear" w:color="auto" w:fill="auto"/>
          </w:tcPr>
          <w:p w14:paraId="0E7BAF8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14</w:t>
            </w:r>
          </w:p>
        </w:tc>
        <w:tc>
          <w:tcPr>
            <w:tcW w:w="2000" w:type="dxa"/>
            <w:shd w:val="clear" w:color="auto" w:fill="auto"/>
          </w:tcPr>
          <w:p w14:paraId="3A0905BD"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BAS Backwash pumps</w:t>
            </w:r>
          </w:p>
        </w:tc>
        <w:tc>
          <w:tcPr>
            <w:tcW w:w="1016" w:type="dxa"/>
            <w:shd w:val="clear" w:color="auto" w:fill="auto"/>
          </w:tcPr>
          <w:p w14:paraId="072DF2A3"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 (1w + 1s)</w:t>
            </w:r>
          </w:p>
        </w:tc>
        <w:tc>
          <w:tcPr>
            <w:tcW w:w="3374" w:type="dxa"/>
            <w:shd w:val="clear" w:color="auto" w:fill="auto"/>
          </w:tcPr>
          <w:p w14:paraId="08C21BEE" w14:textId="77C5150A"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560 m</w:t>
            </w:r>
            <w:r w:rsidRPr="003044DC">
              <w:rPr>
                <w:rFonts w:ascii="Times New Roman" w:hAnsi="Times New Roman" w:cs="Times New Roman"/>
                <w:bCs/>
                <w:sz w:val="24"/>
                <w:szCs w:val="24"/>
                <w:vertAlign w:val="superscript"/>
                <w:lang w:bidi="gu-IN"/>
              </w:rPr>
              <w:t>3</w:t>
            </w:r>
            <w:r w:rsidRPr="003044DC">
              <w:rPr>
                <w:rFonts w:ascii="Times New Roman" w:hAnsi="Times New Roman" w:cs="Times New Roman"/>
                <w:bCs/>
                <w:sz w:val="24"/>
                <w:szCs w:val="24"/>
                <w:lang w:bidi="gu-IN"/>
              </w:rPr>
              <w:t>/</w:t>
            </w:r>
            <w:r w:rsidR="005D625F" w:rsidRPr="003044DC">
              <w:rPr>
                <w:rFonts w:ascii="Times New Roman" w:hAnsi="Times New Roman" w:cs="Times New Roman"/>
                <w:bCs/>
                <w:sz w:val="24"/>
                <w:szCs w:val="24"/>
                <w:lang w:bidi="gu-IN"/>
              </w:rPr>
              <w:t>hr.</w:t>
            </w:r>
            <w:r w:rsidRPr="003044DC">
              <w:rPr>
                <w:rFonts w:ascii="Times New Roman" w:hAnsi="Times New Roman" w:cs="Times New Roman"/>
                <w:bCs/>
                <w:sz w:val="24"/>
                <w:szCs w:val="24"/>
                <w:lang w:bidi="gu-IN"/>
              </w:rPr>
              <w:t xml:space="preserve"> @ 15m head, horizontal Centrifugal type.</w:t>
            </w:r>
          </w:p>
        </w:tc>
        <w:tc>
          <w:tcPr>
            <w:tcW w:w="2124" w:type="dxa"/>
            <w:shd w:val="clear" w:color="auto" w:fill="auto"/>
          </w:tcPr>
          <w:p w14:paraId="19B61C3B"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Casing: CI</w:t>
            </w:r>
          </w:p>
          <w:p w14:paraId="7A65C1B2"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Impeller: CF8M / Eq.</w:t>
            </w:r>
          </w:p>
          <w:p w14:paraId="2CC4C7B2"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Shaft: CF8M/ Eq.</w:t>
            </w:r>
          </w:p>
        </w:tc>
      </w:tr>
      <w:tr w:rsidR="001A2E75" w:rsidRPr="003044DC" w14:paraId="03EE57E3" w14:textId="77777777" w:rsidTr="007A7610">
        <w:tc>
          <w:tcPr>
            <w:tcW w:w="763" w:type="dxa"/>
            <w:shd w:val="clear" w:color="auto" w:fill="auto"/>
          </w:tcPr>
          <w:p w14:paraId="3A0DB317"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15</w:t>
            </w:r>
          </w:p>
        </w:tc>
        <w:tc>
          <w:tcPr>
            <w:tcW w:w="2000" w:type="dxa"/>
            <w:shd w:val="clear" w:color="auto" w:fill="auto"/>
          </w:tcPr>
          <w:p w14:paraId="3A9C5AD6"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PSF &amp; ACF backwash pump</w:t>
            </w:r>
          </w:p>
        </w:tc>
        <w:tc>
          <w:tcPr>
            <w:tcW w:w="1016" w:type="dxa"/>
            <w:shd w:val="clear" w:color="auto" w:fill="auto"/>
          </w:tcPr>
          <w:p w14:paraId="1B55A9A6"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t>
            </w:r>
          </w:p>
        </w:tc>
        <w:tc>
          <w:tcPr>
            <w:tcW w:w="3374" w:type="dxa"/>
            <w:shd w:val="clear" w:color="auto" w:fill="auto"/>
          </w:tcPr>
          <w:p w14:paraId="4059F9FB" w14:textId="6D902B0F"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380 m/</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 29m head as one more pump is available.</w:t>
            </w:r>
          </w:p>
        </w:tc>
        <w:tc>
          <w:tcPr>
            <w:tcW w:w="2124" w:type="dxa"/>
            <w:shd w:val="clear" w:color="auto" w:fill="auto"/>
          </w:tcPr>
          <w:p w14:paraId="56D7E042"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Casing: CI</w:t>
            </w:r>
          </w:p>
          <w:p w14:paraId="32C32828"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Impeller: CF8M / Eq.</w:t>
            </w:r>
          </w:p>
          <w:p w14:paraId="03E85AC1"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Shaft: CF8M/Eq.</w:t>
            </w:r>
          </w:p>
        </w:tc>
      </w:tr>
      <w:tr w:rsidR="001A2E75" w:rsidRPr="003044DC" w14:paraId="1BAACBBB" w14:textId="77777777" w:rsidTr="007A7610">
        <w:tc>
          <w:tcPr>
            <w:tcW w:w="763" w:type="dxa"/>
            <w:shd w:val="clear" w:color="auto" w:fill="auto"/>
          </w:tcPr>
          <w:p w14:paraId="69AE54A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16</w:t>
            </w:r>
          </w:p>
        </w:tc>
        <w:tc>
          <w:tcPr>
            <w:tcW w:w="2000" w:type="dxa"/>
            <w:shd w:val="clear" w:color="auto" w:fill="auto"/>
          </w:tcPr>
          <w:p w14:paraId="5FF2D63F"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Centrifuge Feed pumps</w:t>
            </w:r>
          </w:p>
        </w:tc>
        <w:tc>
          <w:tcPr>
            <w:tcW w:w="1016" w:type="dxa"/>
            <w:shd w:val="clear" w:color="auto" w:fill="auto"/>
          </w:tcPr>
          <w:p w14:paraId="02121C96"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2 (1w + 1s)</w:t>
            </w:r>
          </w:p>
        </w:tc>
        <w:tc>
          <w:tcPr>
            <w:tcW w:w="3374" w:type="dxa"/>
            <w:shd w:val="clear" w:color="auto" w:fill="auto"/>
          </w:tcPr>
          <w:p w14:paraId="0BDF56F9" w14:textId="7F1065F5"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7.5 m3/</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 15m head, Positive displacement pumps (Screw Pumps)</w:t>
            </w:r>
          </w:p>
        </w:tc>
        <w:tc>
          <w:tcPr>
            <w:tcW w:w="2124" w:type="dxa"/>
            <w:shd w:val="clear" w:color="auto" w:fill="auto"/>
          </w:tcPr>
          <w:p w14:paraId="121855F2"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Pump housing: CI</w:t>
            </w:r>
          </w:p>
          <w:p w14:paraId="4AA5D3F6"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Rotor: AISI-410</w:t>
            </w:r>
          </w:p>
          <w:p w14:paraId="56C151A8"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Shaft: AISI 410</w:t>
            </w:r>
          </w:p>
          <w:p w14:paraId="51666E8D"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Rotating parts: AISI 410</w:t>
            </w:r>
          </w:p>
          <w:p w14:paraId="61ABECDD"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Stator: Nitrile Rubber.</w:t>
            </w:r>
          </w:p>
        </w:tc>
      </w:tr>
      <w:tr w:rsidR="001A2E75" w:rsidRPr="003044DC" w14:paraId="4D54C922" w14:textId="77777777" w:rsidTr="007A7610">
        <w:tc>
          <w:tcPr>
            <w:tcW w:w="763" w:type="dxa"/>
            <w:shd w:val="clear" w:color="auto" w:fill="auto"/>
          </w:tcPr>
          <w:p w14:paraId="02567890"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17</w:t>
            </w:r>
          </w:p>
          <w:p w14:paraId="4A5BE58F"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p>
        </w:tc>
        <w:tc>
          <w:tcPr>
            <w:tcW w:w="2000" w:type="dxa"/>
            <w:shd w:val="clear" w:color="auto" w:fill="auto"/>
          </w:tcPr>
          <w:p w14:paraId="4282701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Polyelectrolyte dosing tanks</w:t>
            </w:r>
          </w:p>
        </w:tc>
        <w:tc>
          <w:tcPr>
            <w:tcW w:w="1016" w:type="dxa"/>
            <w:shd w:val="clear" w:color="auto" w:fill="auto"/>
          </w:tcPr>
          <w:p w14:paraId="21135510"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bCs/>
                <w:sz w:val="24"/>
                <w:szCs w:val="24"/>
                <w:lang w:bidi="gu-IN"/>
              </w:rPr>
              <w:t>1w + 1s</w:t>
            </w:r>
          </w:p>
        </w:tc>
        <w:tc>
          <w:tcPr>
            <w:tcW w:w="3374" w:type="dxa"/>
            <w:shd w:val="clear" w:color="auto" w:fill="auto"/>
          </w:tcPr>
          <w:p w14:paraId="7DB30274"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bCs/>
                <w:sz w:val="24"/>
                <w:szCs w:val="24"/>
                <w:lang w:bidi="gu-IN"/>
              </w:rPr>
              <w:t>1000 litres liquid storage volume tanks</w:t>
            </w:r>
          </w:p>
        </w:tc>
        <w:tc>
          <w:tcPr>
            <w:tcW w:w="2124" w:type="dxa"/>
            <w:shd w:val="clear" w:color="auto" w:fill="auto"/>
          </w:tcPr>
          <w:p w14:paraId="57720C75"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bCs/>
                <w:sz w:val="24"/>
                <w:szCs w:val="24"/>
                <w:lang w:bidi="gu-IN"/>
              </w:rPr>
              <w:t>HDPE (Sintex type)</w:t>
            </w:r>
          </w:p>
        </w:tc>
      </w:tr>
      <w:tr w:rsidR="001A2E75" w:rsidRPr="003044DC" w14:paraId="532814F3" w14:textId="77777777" w:rsidTr="007A7610">
        <w:tc>
          <w:tcPr>
            <w:tcW w:w="763" w:type="dxa"/>
            <w:shd w:val="clear" w:color="auto" w:fill="auto"/>
          </w:tcPr>
          <w:p w14:paraId="48B4F50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18</w:t>
            </w:r>
          </w:p>
        </w:tc>
        <w:tc>
          <w:tcPr>
            <w:tcW w:w="2000" w:type="dxa"/>
            <w:shd w:val="clear" w:color="auto" w:fill="auto"/>
          </w:tcPr>
          <w:p w14:paraId="6128883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Polyelectrolyte agitators</w:t>
            </w:r>
          </w:p>
        </w:tc>
        <w:tc>
          <w:tcPr>
            <w:tcW w:w="1016" w:type="dxa"/>
            <w:shd w:val="clear" w:color="auto" w:fill="auto"/>
          </w:tcPr>
          <w:p w14:paraId="6AFED084"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bCs/>
                <w:sz w:val="24"/>
                <w:szCs w:val="24"/>
                <w:lang w:bidi="gu-IN"/>
              </w:rPr>
              <w:t>1w + 1s</w:t>
            </w:r>
          </w:p>
        </w:tc>
        <w:tc>
          <w:tcPr>
            <w:tcW w:w="3374" w:type="dxa"/>
            <w:shd w:val="clear" w:color="auto" w:fill="auto"/>
          </w:tcPr>
          <w:p w14:paraId="4C9241AD"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bCs/>
                <w:sz w:val="24"/>
                <w:szCs w:val="24"/>
                <w:lang w:bidi="gu-IN"/>
              </w:rPr>
              <w:t>Mechanism suitable for Polyelectrolyte dosing tanks</w:t>
            </w:r>
          </w:p>
        </w:tc>
        <w:tc>
          <w:tcPr>
            <w:tcW w:w="2124" w:type="dxa"/>
            <w:shd w:val="clear" w:color="auto" w:fill="auto"/>
          </w:tcPr>
          <w:p w14:paraId="21EE6F14"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bCs/>
                <w:sz w:val="24"/>
                <w:szCs w:val="24"/>
                <w:lang w:bidi="gu-IN"/>
              </w:rPr>
              <w:t>Shaft &amp; Impeller: SS 304</w:t>
            </w:r>
          </w:p>
        </w:tc>
      </w:tr>
      <w:tr w:rsidR="001A2E75" w:rsidRPr="003044DC" w14:paraId="4C9616E5" w14:textId="77777777" w:rsidTr="007A7610">
        <w:tc>
          <w:tcPr>
            <w:tcW w:w="763" w:type="dxa"/>
            <w:shd w:val="clear" w:color="auto" w:fill="auto"/>
          </w:tcPr>
          <w:p w14:paraId="43B8A171"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19</w:t>
            </w:r>
          </w:p>
        </w:tc>
        <w:tc>
          <w:tcPr>
            <w:tcW w:w="2000" w:type="dxa"/>
            <w:shd w:val="clear" w:color="auto" w:fill="auto"/>
          </w:tcPr>
          <w:p w14:paraId="1D164CDC"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Polyelectrolyte dosing pumps</w:t>
            </w:r>
          </w:p>
        </w:tc>
        <w:tc>
          <w:tcPr>
            <w:tcW w:w="1016" w:type="dxa"/>
            <w:shd w:val="clear" w:color="auto" w:fill="auto"/>
          </w:tcPr>
          <w:p w14:paraId="7B8F6178"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bCs/>
                <w:sz w:val="24"/>
                <w:szCs w:val="24"/>
                <w:lang w:bidi="gu-IN"/>
              </w:rPr>
              <w:t>1w + 1s</w:t>
            </w:r>
          </w:p>
        </w:tc>
        <w:tc>
          <w:tcPr>
            <w:tcW w:w="3374" w:type="dxa"/>
            <w:shd w:val="clear" w:color="auto" w:fill="auto"/>
          </w:tcPr>
          <w:p w14:paraId="469B38B9"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bCs/>
                <w:sz w:val="24"/>
                <w:szCs w:val="24"/>
                <w:lang w:bidi="gu-IN"/>
              </w:rPr>
              <w:t>200 lph @ 4.0 bar, plunger type</w:t>
            </w:r>
          </w:p>
        </w:tc>
        <w:tc>
          <w:tcPr>
            <w:tcW w:w="2124" w:type="dxa"/>
            <w:shd w:val="clear" w:color="auto" w:fill="auto"/>
          </w:tcPr>
          <w:p w14:paraId="4BDBDC0F" w14:textId="13D32CA1"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 xml:space="preserve">Casing / valve / Plunger / valve holder / </w:t>
            </w:r>
            <w:r w:rsidR="005D625F" w:rsidRPr="003044DC">
              <w:rPr>
                <w:rFonts w:ascii="Times New Roman" w:hAnsi="Times New Roman" w:cs="Times New Roman"/>
                <w:sz w:val="24"/>
                <w:szCs w:val="24"/>
              </w:rPr>
              <w:t>Balls:</w:t>
            </w:r>
            <w:r w:rsidRPr="003044DC">
              <w:rPr>
                <w:rFonts w:ascii="Times New Roman" w:hAnsi="Times New Roman" w:cs="Times New Roman"/>
                <w:sz w:val="24"/>
                <w:szCs w:val="24"/>
              </w:rPr>
              <w:t xml:space="preserve"> SS 304</w:t>
            </w:r>
          </w:p>
        </w:tc>
      </w:tr>
      <w:tr w:rsidR="001A2E75" w:rsidRPr="003044DC" w14:paraId="56DB7A74" w14:textId="77777777" w:rsidTr="007A7610">
        <w:tc>
          <w:tcPr>
            <w:tcW w:w="763" w:type="dxa"/>
            <w:shd w:val="clear" w:color="auto" w:fill="auto"/>
          </w:tcPr>
          <w:p w14:paraId="34F93B2A"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20</w:t>
            </w:r>
          </w:p>
        </w:tc>
        <w:tc>
          <w:tcPr>
            <w:tcW w:w="2000" w:type="dxa"/>
            <w:shd w:val="clear" w:color="auto" w:fill="auto"/>
          </w:tcPr>
          <w:p w14:paraId="585F8A48"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Decanter Centrifuge</w:t>
            </w:r>
          </w:p>
        </w:tc>
        <w:tc>
          <w:tcPr>
            <w:tcW w:w="1016" w:type="dxa"/>
            <w:shd w:val="clear" w:color="auto" w:fill="auto"/>
          </w:tcPr>
          <w:p w14:paraId="6448C5B2"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t>
            </w:r>
          </w:p>
        </w:tc>
        <w:tc>
          <w:tcPr>
            <w:tcW w:w="3374" w:type="dxa"/>
            <w:shd w:val="clear" w:color="auto" w:fill="auto"/>
          </w:tcPr>
          <w:p w14:paraId="56D519D3"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7.5 m3/h capacity, Solid bowl type.</w:t>
            </w:r>
          </w:p>
        </w:tc>
        <w:tc>
          <w:tcPr>
            <w:tcW w:w="2124" w:type="dxa"/>
            <w:shd w:val="clear" w:color="auto" w:fill="auto"/>
          </w:tcPr>
          <w:p w14:paraId="484C9D87"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Wetted parts: SS 304</w:t>
            </w:r>
          </w:p>
          <w:p w14:paraId="3E4410C5"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Casing / housing: CSEP</w:t>
            </w:r>
          </w:p>
          <w:p w14:paraId="54442F68"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Chutes: MSEP</w:t>
            </w:r>
          </w:p>
        </w:tc>
      </w:tr>
      <w:tr w:rsidR="001A2E75" w:rsidRPr="003044DC" w14:paraId="235A747F" w14:textId="77777777" w:rsidTr="007A7610">
        <w:tc>
          <w:tcPr>
            <w:tcW w:w="763" w:type="dxa"/>
            <w:shd w:val="clear" w:color="auto" w:fill="auto"/>
          </w:tcPr>
          <w:p w14:paraId="3CF58D88"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21</w:t>
            </w:r>
          </w:p>
        </w:tc>
        <w:tc>
          <w:tcPr>
            <w:tcW w:w="2000" w:type="dxa"/>
            <w:shd w:val="clear" w:color="auto" w:fill="auto"/>
          </w:tcPr>
          <w:p w14:paraId="334368A2"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Ultra-filtration feed pumps</w:t>
            </w:r>
          </w:p>
        </w:tc>
        <w:tc>
          <w:tcPr>
            <w:tcW w:w="1016" w:type="dxa"/>
            <w:shd w:val="clear" w:color="auto" w:fill="auto"/>
          </w:tcPr>
          <w:p w14:paraId="3C11DA9B"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3 (2w +</w:t>
            </w:r>
          </w:p>
          <w:p w14:paraId="13FC384A"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1s)</w:t>
            </w:r>
          </w:p>
        </w:tc>
        <w:tc>
          <w:tcPr>
            <w:tcW w:w="3374" w:type="dxa"/>
            <w:shd w:val="clear" w:color="auto" w:fill="auto"/>
          </w:tcPr>
          <w:p w14:paraId="4E082967" w14:textId="680C493B"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Each 127 m</w:t>
            </w:r>
            <w:r w:rsidRPr="003044DC">
              <w:rPr>
                <w:rFonts w:ascii="Times New Roman" w:hAnsi="Times New Roman" w:cs="Times New Roman"/>
                <w:sz w:val="24"/>
                <w:szCs w:val="24"/>
                <w:vertAlign w:val="superscript"/>
              </w:rPr>
              <w:t>3</w:t>
            </w:r>
            <w:r w:rsidRPr="003044DC">
              <w:rPr>
                <w:rFonts w:ascii="Times New Roman" w:hAnsi="Times New Roman" w:cs="Times New Roman"/>
                <w:sz w:val="24"/>
                <w:szCs w:val="24"/>
              </w:rPr>
              <w:t>/</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 30 m required Head </w:t>
            </w:r>
          </w:p>
        </w:tc>
        <w:tc>
          <w:tcPr>
            <w:tcW w:w="2124" w:type="dxa"/>
            <w:shd w:val="clear" w:color="auto" w:fill="auto"/>
          </w:tcPr>
          <w:p w14:paraId="2A2928F0"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Casing: CI</w:t>
            </w:r>
          </w:p>
          <w:p w14:paraId="081454D6"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Impeller: CF8M / Eq.</w:t>
            </w:r>
          </w:p>
          <w:p w14:paraId="0F073A76"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Shaft: CF8M / Eq.</w:t>
            </w:r>
          </w:p>
        </w:tc>
      </w:tr>
      <w:tr w:rsidR="001A2E75" w:rsidRPr="003044DC" w14:paraId="26116526" w14:textId="77777777" w:rsidTr="007A7610">
        <w:tc>
          <w:tcPr>
            <w:tcW w:w="763" w:type="dxa"/>
            <w:shd w:val="clear" w:color="auto" w:fill="auto"/>
          </w:tcPr>
          <w:p w14:paraId="6033E561"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22</w:t>
            </w:r>
          </w:p>
        </w:tc>
        <w:tc>
          <w:tcPr>
            <w:tcW w:w="2000" w:type="dxa"/>
            <w:shd w:val="clear" w:color="auto" w:fill="auto"/>
          </w:tcPr>
          <w:p w14:paraId="41F3B1C0"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Manual strainers</w:t>
            </w:r>
          </w:p>
        </w:tc>
        <w:tc>
          <w:tcPr>
            <w:tcW w:w="1016" w:type="dxa"/>
            <w:shd w:val="clear" w:color="auto" w:fill="auto"/>
          </w:tcPr>
          <w:p w14:paraId="3CF6E1BA"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 xml:space="preserve">3 (2w + </w:t>
            </w:r>
            <w:r w:rsidRPr="003044DC">
              <w:rPr>
                <w:rFonts w:ascii="Times New Roman" w:hAnsi="Times New Roman" w:cs="Times New Roman"/>
                <w:sz w:val="24"/>
                <w:szCs w:val="24"/>
              </w:rPr>
              <w:lastRenderedPageBreak/>
              <w:t>1s)</w:t>
            </w:r>
          </w:p>
        </w:tc>
        <w:tc>
          <w:tcPr>
            <w:tcW w:w="3374" w:type="dxa"/>
            <w:shd w:val="clear" w:color="auto" w:fill="auto"/>
          </w:tcPr>
          <w:p w14:paraId="663E6147" w14:textId="1EBE34E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lastRenderedPageBreak/>
              <w:t>Each 127 m</w:t>
            </w:r>
            <w:r w:rsidRPr="003044DC">
              <w:rPr>
                <w:rFonts w:ascii="Times New Roman" w:hAnsi="Times New Roman" w:cs="Times New Roman"/>
                <w:sz w:val="24"/>
                <w:szCs w:val="24"/>
                <w:vertAlign w:val="superscript"/>
              </w:rPr>
              <w:t>3</w:t>
            </w:r>
            <w:r w:rsidRPr="003044DC">
              <w:rPr>
                <w:rFonts w:ascii="Times New Roman" w:hAnsi="Times New Roman" w:cs="Times New Roman"/>
                <w:sz w:val="24"/>
                <w:szCs w:val="24"/>
              </w:rPr>
              <w:t>/</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with </w:t>
            </w:r>
            <w:r w:rsidR="007E2610" w:rsidRPr="003044DC">
              <w:rPr>
                <w:rFonts w:ascii="Times New Roman" w:hAnsi="Times New Roman" w:cs="Times New Roman"/>
                <w:sz w:val="24"/>
                <w:szCs w:val="24"/>
                <w:u w:val="single"/>
              </w:rPr>
              <w:t>1</w:t>
            </w:r>
            <w:r w:rsidR="007E2610" w:rsidRPr="003044DC">
              <w:rPr>
                <w:rFonts w:ascii="Times New Roman" w:hAnsi="Times New Roman" w:cs="Times New Roman"/>
                <w:sz w:val="24"/>
                <w:szCs w:val="24"/>
              </w:rPr>
              <w:t>00-</w:t>
            </w:r>
            <w:r w:rsidR="007E2610" w:rsidRPr="003044DC">
              <w:rPr>
                <w:rFonts w:ascii="Times New Roman" w:hAnsi="Times New Roman" w:cs="Times New Roman"/>
                <w:sz w:val="24"/>
                <w:szCs w:val="24"/>
              </w:rPr>
              <w:lastRenderedPageBreak/>
              <w:t>micron</w:t>
            </w:r>
            <w:r w:rsidRPr="003044DC">
              <w:rPr>
                <w:rFonts w:ascii="Times New Roman" w:hAnsi="Times New Roman" w:cs="Times New Roman"/>
                <w:sz w:val="24"/>
                <w:szCs w:val="24"/>
              </w:rPr>
              <w:t xml:space="preserve"> rating.</w:t>
            </w:r>
          </w:p>
        </w:tc>
        <w:tc>
          <w:tcPr>
            <w:tcW w:w="2124" w:type="dxa"/>
            <w:shd w:val="clear" w:color="auto" w:fill="auto"/>
          </w:tcPr>
          <w:p w14:paraId="0226D04A"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lastRenderedPageBreak/>
              <w:t xml:space="preserve">Shell &amp; mesh: SS </w:t>
            </w:r>
            <w:r w:rsidRPr="003044DC">
              <w:rPr>
                <w:rFonts w:ascii="Times New Roman" w:hAnsi="Times New Roman" w:cs="Times New Roman"/>
                <w:sz w:val="24"/>
                <w:szCs w:val="24"/>
              </w:rPr>
              <w:lastRenderedPageBreak/>
              <w:t>304 / SS 304</w:t>
            </w:r>
          </w:p>
        </w:tc>
      </w:tr>
      <w:tr w:rsidR="001A2E75" w:rsidRPr="003044DC" w14:paraId="70883A7C" w14:textId="77777777" w:rsidTr="007A7610">
        <w:tc>
          <w:tcPr>
            <w:tcW w:w="763" w:type="dxa"/>
            <w:shd w:val="clear" w:color="auto" w:fill="auto"/>
          </w:tcPr>
          <w:p w14:paraId="04623A7A"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lastRenderedPageBreak/>
              <w:t>23</w:t>
            </w:r>
          </w:p>
        </w:tc>
        <w:tc>
          <w:tcPr>
            <w:tcW w:w="2000" w:type="dxa"/>
            <w:shd w:val="clear" w:color="auto" w:fill="auto"/>
          </w:tcPr>
          <w:p w14:paraId="476A125E"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Ultra-Filtration (UF) Skids</w:t>
            </w:r>
          </w:p>
        </w:tc>
        <w:tc>
          <w:tcPr>
            <w:tcW w:w="1016" w:type="dxa"/>
            <w:shd w:val="clear" w:color="auto" w:fill="auto"/>
          </w:tcPr>
          <w:p w14:paraId="4B4F74E4"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2 (2w +</w:t>
            </w:r>
          </w:p>
          <w:p w14:paraId="42443960"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0s)</w:t>
            </w:r>
          </w:p>
          <w:p w14:paraId="4E59FCF4" w14:textId="77777777" w:rsidR="001A2E75" w:rsidRPr="003044DC" w:rsidRDefault="001A2E75" w:rsidP="00810C1A">
            <w:pPr>
              <w:adjustRightInd w:val="0"/>
              <w:jc w:val="both"/>
              <w:rPr>
                <w:rFonts w:ascii="Times New Roman" w:hAnsi="Times New Roman" w:cs="Times New Roman"/>
                <w:sz w:val="24"/>
                <w:szCs w:val="24"/>
              </w:rPr>
            </w:pPr>
          </w:p>
        </w:tc>
        <w:tc>
          <w:tcPr>
            <w:tcW w:w="3374" w:type="dxa"/>
            <w:shd w:val="clear" w:color="auto" w:fill="auto"/>
          </w:tcPr>
          <w:p w14:paraId="6D49F7C0"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2 skids x 96 m</w:t>
            </w:r>
            <w:r w:rsidRPr="003044DC">
              <w:rPr>
                <w:rFonts w:ascii="Times New Roman" w:hAnsi="Times New Roman" w:cs="Times New Roman"/>
                <w:sz w:val="24"/>
                <w:szCs w:val="24"/>
                <w:vertAlign w:val="superscript"/>
              </w:rPr>
              <w:t>3</w:t>
            </w:r>
            <w:r w:rsidRPr="003044DC">
              <w:rPr>
                <w:rFonts w:ascii="Times New Roman" w:hAnsi="Times New Roman" w:cs="Times New Roman"/>
                <w:sz w:val="24"/>
                <w:szCs w:val="24"/>
              </w:rPr>
              <w:t>/h permeate each skid, UF membrane gross flux rate of 51 lmh. Each skid provided with a Manual strainer.</w:t>
            </w:r>
          </w:p>
        </w:tc>
        <w:tc>
          <w:tcPr>
            <w:tcW w:w="2124" w:type="dxa"/>
            <w:shd w:val="clear" w:color="auto" w:fill="auto"/>
          </w:tcPr>
          <w:p w14:paraId="49B27C28"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Membrane:</w:t>
            </w:r>
          </w:p>
          <w:p w14:paraId="5F51EAAA"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 xml:space="preserve">PVDF only. </w:t>
            </w:r>
          </w:p>
          <w:p w14:paraId="64A45751"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UF Skid: MS Epoxy painted.</w:t>
            </w:r>
          </w:p>
          <w:p w14:paraId="0FB6BD48" w14:textId="77777777" w:rsidR="001A2E75" w:rsidRPr="003044DC" w:rsidRDefault="001A2E75" w:rsidP="00810C1A">
            <w:pPr>
              <w:tabs>
                <w:tab w:val="left" w:pos="540"/>
              </w:tabs>
              <w:adjustRightInd w:val="0"/>
              <w:jc w:val="both"/>
              <w:rPr>
                <w:rFonts w:ascii="Times New Roman" w:hAnsi="Times New Roman" w:cs="Times New Roman"/>
                <w:sz w:val="24"/>
                <w:szCs w:val="24"/>
              </w:rPr>
            </w:pPr>
          </w:p>
        </w:tc>
      </w:tr>
      <w:tr w:rsidR="001A2E75" w:rsidRPr="003044DC" w14:paraId="61C82E5D" w14:textId="77777777" w:rsidTr="007A7610">
        <w:tc>
          <w:tcPr>
            <w:tcW w:w="763" w:type="dxa"/>
            <w:shd w:val="clear" w:color="auto" w:fill="auto"/>
          </w:tcPr>
          <w:p w14:paraId="3538A441"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24</w:t>
            </w:r>
          </w:p>
        </w:tc>
        <w:tc>
          <w:tcPr>
            <w:tcW w:w="2000" w:type="dxa"/>
            <w:shd w:val="clear" w:color="auto" w:fill="auto"/>
          </w:tcPr>
          <w:p w14:paraId="5902192B"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UF Permeate Tank / UF Backwash water feed sump</w:t>
            </w:r>
          </w:p>
        </w:tc>
        <w:tc>
          <w:tcPr>
            <w:tcW w:w="1016" w:type="dxa"/>
            <w:shd w:val="clear" w:color="auto" w:fill="auto"/>
          </w:tcPr>
          <w:p w14:paraId="408C725E"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t>
            </w:r>
          </w:p>
        </w:tc>
        <w:tc>
          <w:tcPr>
            <w:tcW w:w="3374" w:type="dxa"/>
            <w:shd w:val="clear" w:color="auto" w:fill="auto"/>
          </w:tcPr>
          <w:p w14:paraId="670C61A1"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Existing Treated Water Tank shall be used for collecting UF permeate. No separate tank shall be provided.</w:t>
            </w:r>
          </w:p>
        </w:tc>
        <w:tc>
          <w:tcPr>
            <w:tcW w:w="2124" w:type="dxa"/>
            <w:shd w:val="clear" w:color="auto" w:fill="auto"/>
          </w:tcPr>
          <w:p w14:paraId="610A4364"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RCC</w:t>
            </w:r>
          </w:p>
        </w:tc>
      </w:tr>
      <w:tr w:rsidR="001A2E75" w:rsidRPr="003044DC" w14:paraId="6983B247" w14:textId="77777777" w:rsidTr="007A7610">
        <w:tc>
          <w:tcPr>
            <w:tcW w:w="763" w:type="dxa"/>
            <w:shd w:val="clear" w:color="auto" w:fill="auto"/>
          </w:tcPr>
          <w:p w14:paraId="57A79A3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25</w:t>
            </w:r>
          </w:p>
        </w:tc>
        <w:tc>
          <w:tcPr>
            <w:tcW w:w="2000" w:type="dxa"/>
            <w:shd w:val="clear" w:color="auto" w:fill="auto"/>
          </w:tcPr>
          <w:p w14:paraId="53D460E3"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UF Backwash Pumps</w:t>
            </w:r>
          </w:p>
        </w:tc>
        <w:tc>
          <w:tcPr>
            <w:tcW w:w="1016" w:type="dxa"/>
            <w:shd w:val="clear" w:color="auto" w:fill="auto"/>
          </w:tcPr>
          <w:p w14:paraId="1595B8B0"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2 (1w + 1s)</w:t>
            </w:r>
          </w:p>
        </w:tc>
        <w:tc>
          <w:tcPr>
            <w:tcW w:w="3374" w:type="dxa"/>
            <w:shd w:val="clear" w:color="auto" w:fill="auto"/>
          </w:tcPr>
          <w:p w14:paraId="2BDAF1B5" w14:textId="7BA9BE74"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Minimum 108 m</w:t>
            </w:r>
            <w:r w:rsidRPr="003044DC">
              <w:rPr>
                <w:rFonts w:ascii="Times New Roman" w:hAnsi="Times New Roman" w:cs="Times New Roman"/>
                <w:sz w:val="24"/>
                <w:szCs w:val="24"/>
                <w:vertAlign w:val="superscript"/>
              </w:rPr>
              <w:t>3</w:t>
            </w:r>
            <w:r w:rsidRPr="003044DC">
              <w:rPr>
                <w:rFonts w:ascii="Times New Roman" w:hAnsi="Times New Roman" w:cs="Times New Roman"/>
                <w:sz w:val="24"/>
                <w:szCs w:val="24"/>
              </w:rPr>
              <w:t>/</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 30 m Head. </w:t>
            </w:r>
          </w:p>
        </w:tc>
        <w:tc>
          <w:tcPr>
            <w:tcW w:w="2124" w:type="dxa"/>
            <w:shd w:val="clear" w:color="auto" w:fill="auto"/>
          </w:tcPr>
          <w:p w14:paraId="09778852"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Casing: CI</w:t>
            </w:r>
          </w:p>
          <w:p w14:paraId="49B563EA"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Impeller: SS 316 / Eq.</w:t>
            </w:r>
          </w:p>
          <w:p w14:paraId="4EC6F5B4"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Shaft: SS 431 / Eq.</w:t>
            </w:r>
          </w:p>
          <w:p w14:paraId="41CCD13C" w14:textId="77777777" w:rsidR="001A2E75" w:rsidRPr="003044DC" w:rsidRDefault="001A2E75" w:rsidP="00810C1A">
            <w:pPr>
              <w:adjustRightInd w:val="0"/>
              <w:jc w:val="both"/>
              <w:rPr>
                <w:rFonts w:ascii="Times New Roman" w:hAnsi="Times New Roman" w:cs="Times New Roman"/>
                <w:sz w:val="24"/>
                <w:szCs w:val="24"/>
              </w:rPr>
            </w:pPr>
          </w:p>
        </w:tc>
      </w:tr>
      <w:tr w:rsidR="001A2E75" w:rsidRPr="003044DC" w14:paraId="40960A78" w14:textId="77777777" w:rsidTr="007A7610">
        <w:tc>
          <w:tcPr>
            <w:tcW w:w="763" w:type="dxa"/>
            <w:shd w:val="clear" w:color="auto" w:fill="auto"/>
          </w:tcPr>
          <w:p w14:paraId="7C5B3291"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26</w:t>
            </w:r>
          </w:p>
        </w:tc>
        <w:tc>
          <w:tcPr>
            <w:tcW w:w="2000" w:type="dxa"/>
            <w:shd w:val="clear" w:color="auto" w:fill="auto"/>
          </w:tcPr>
          <w:p w14:paraId="51AFF0A4"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pacing w:val="-1"/>
                <w:w w:val="105"/>
                <w:sz w:val="24"/>
                <w:szCs w:val="24"/>
              </w:rPr>
              <w:t>UF CIP</w:t>
            </w:r>
            <w:r w:rsidRPr="003044DC">
              <w:rPr>
                <w:rFonts w:ascii="Times New Roman" w:hAnsi="Times New Roman" w:cs="Times New Roman"/>
                <w:spacing w:val="-15"/>
                <w:w w:val="105"/>
                <w:sz w:val="24"/>
                <w:szCs w:val="24"/>
              </w:rPr>
              <w:t xml:space="preserve"> </w:t>
            </w:r>
            <w:r w:rsidRPr="003044DC">
              <w:rPr>
                <w:rFonts w:ascii="Times New Roman" w:hAnsi="Times New Roman" w:cs="Times New Roman"/>
                <w:sz w:val="24"/>
                <w:szCs w:val="24"/>
              </w:rPr>
              <w:t>Pumps</w:t>
            </w:r>
          </w:p>
        </w:tc>
        <w:tc>
          <w:tcPr>
            <w:tcW w:w="1016" w:type="dxa"/>
            <w:shd w:val="clear" w:color="auto" w:fill="auto"/>
          </w:tcPr>
          <w:p w14:paraId="65AFA91B"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2 (1w + 1s)</w:t>
            </w:r>
          </w:p>
        </w:tc>
        <w:tc>
          <w:tcPr>
            <w:tcW w:w="3374" w:type="dxa"/>
            <w:shd w:val="clear" w:color="auto" w:fill="auto"/>
          </w:tcPr>
          <w:p w14:paraId="1EF74F5F" w14:textId="1EAAB6AB"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Each 75 m</w:t>
            </w:r>
            <w:r w:rsidRPr="003044DC">
              <w:rPr>
                <w:rFonts w:ascii="Times New Roman" w:hAnsi="Times New Roman" w:cs="Times New Roman"/>
                <w:sz w:val="24"/>
                <w:szCs w:val="24"/>
                <w:vertAlign w:val="superscript"/>
              </w:rPr>
              <w:t>3</w:t>
            </w:r>
            <w:r w:rsidRPr="003044DC">
              <w:rPr>
                <w:rFonts w:ascii="Times New Roman" w:hAnsi="Times New Roman" w:cs="Times New Roman"/>
                <w:sz w:val="24"/>
                <w:szCs w:val="24"/>
              </w:rPr>
              <w:t xml:space="preserve">/ </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 20 m Head.</w:t>
            </w:r>
          </w:p>
        </w:tc>
        <w:tc>
          <w:tcPr>
            <w:tcW w:w="2124" w:type="dxa"/>
            <w:shd w:val="clear" w:color="auto" w:fill="auto"/>
          </w:tcPr>
          <w:p w14:paraId="10ACABD5"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Casing: SS 316 / Eq.</w:t>
            </w:r>
          </w:p>
          <w:p w14:paraId="4B48C652"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Impeller: SS 316 / Eq.</w:t>
            </w:r>
          </w:p>
          <w:p w14:paraId="41ED1D9E"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Shaft: SS 316 / Eq.</w:t>
            </w:r>
          </w:p>
        </w:tc>
      </w:tr>
      <w:tr w:rsidR="001A2E75" w:rsidRPr="003044DC" w14:paraId="5C65CC33" w14:textId="77777777" w:rsidTr="007A7610">
        <w:tc>
          <w:tcPr>
            <w:tcW w:w="763" w:type="dxa"/>
            <w:shd w:val="clear" w:color="auto" w:fill="auto"/>
          </w:tcPr>
          <w:p w14:paraId="571C6FCA"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27</w:t>
            </w:r>
          </w:p>
        </w:tc>
        <w:tc>
          <w:tcPr>
            <w:tcW w:w="2000" w:type="dxa"/>
            <w:shd w:val="clear" w:color="auto" w:fill="auto"/>
          </w:tcPr>
          <w:p w14:paraId="78F97C2F" w14:textId="77777777" w:rsidR="001A2E75" w:rsidRPr="003044DC" w:rsidRDefault="001A2E75" w:rsidP="00810C1A">
            <w:pPr>
              <w:tabs>
                <w:tab w:val="left" w:pos="540"/>
              </w:tabs>
              <w:adjustRightInd w:val="0"/>
              <w:jc w:val="both"/>
              <w:rPr>
                <w:rFonts w:ascii="Times New Roman" w:hAnsi="Times New Roman" w:cs="Times New Roman"/>
                <w:spacing w:val="-1"/>
                <w:w w:val="105"/>
                <w:sz w:val="24"/>
                <w:szCs w:val="24"/>
              </w:rPr>
            </w:pPr>
            <w:r w:rsidRPr="003044DC">
              <w:rPr>
                <w:rFonts w:ascii="Times New Roman" w:hAnsi="Times New Roman" w:cs="Times New Roman"/>
                <w:spacing w:val="-1"/>
                <w:w w:val="105"/>
                <w:sz w:val="24"/>
                <w:szCs w:val="24"/>
              </w:rPr>
              <w:t>UF CIP Tank</w:t>
            </w:r>
          </w:p>
        </w:tc>
        <w:tc>
          <w:tcPr>
            <w:tcW w:w="1016" w:type="dxa"/>
            <w:shd w:val="clear" w:color="auto" w:fill="auto"/>
          </w:tcPr>
          <w:p w14:paraId="161E152E"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t>
            </w:r>
          </w:p>
        </w:tc>
        <w:tc>
          <w:tcPr>
            <w:tcW w:w="3374" w:type="dxa"/>
            <w:shd w:val="clear" w:color="auto" w:fill="auto"/>
          </w:tcPr>
          <w:p w14:paraId="1B1F542A"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3000 litres tank volume.</w:t>
            </w:r>
          </w:p>
        </w:tc>
        <w:tc>
          <w:tcPr>
            <w:tcW w:w="2124" w:type="dxa"/>
            <w:shd w:val="clear" w:color="auto" w:fill="auto"/>
          </w:tcPr>
          <w:p w14:paraId="1BEC898E"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HDPE (Sintex type)</w:t>
            </w:r>
          </w:p>
        </w:tc>
      </w:tr>
      <w:tr w:rsidR="001A2E75" w:rsidRPr="003044DC" w14:paraId="494162D4" w14:textId="77777777" w:rsidTr="007A7610">
        <w:tc>
          <w:tcPr>
            <w:tcW w:w="763" w:type="dxa"/>
            <w:shd w:val="clear" w:color="auto" w:fill="auto"/>
          </w:tcPr>
          <w:p w14:paraId="4857A28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28</w:t>
            </w:r>
          </w:p>
        </w:tc>
        <w:tc>
          <w:tcPr>
            <w:tcW w:w="2000" w:type="dxa"/>
            <w:shd w:val="clear" w:color="auto" w:fill="auto"/>
          </w:tcPr>
          <w:p w14:paraId="65032BB9"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(PSF, ACF, UF &amp; Centrate) Wastewater collection tank for disposal tank</w:t>
            </w:r>
          </w:p>
        </w:tc>
        <w:tc>
          <w:tcPr>
            <w:tcW w:w="1016" w:type="dxa"/>
            <w:shd w:val="clear" w:color="auto" w:fill="auto"/>
          </w:tcPr>
          <w:p w14:paraId="45B13CC3"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t>
            </w:r>
          </w:p>
        </w:tc>
        <w:tc>
          <w:tcPr>
            <w:tcW w:w="3374" w:type="dxa"/>
            <w:shd w:val="clear" w:color="auto" w:fill="auto"/>
          </w:tcPr>
          <w:p w14:paraId="3B74D58A"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6.0 x 6. 0 x 2.5 m TD.</w:t>
            </w:r>
          </w:p>
        </w:tc>
        <w:tc>
          <w:tcPr>
            <w:tcW w:w="2124" w:type="dxa"/>
            <w:shd w:val="clear" w:color="auto" w:fill="auto"/>
          </w:tcPr>
          <w:p w14:paraId="0C30DAAA"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RCC, M30</w:t>
            </w:r>
          </w:p>
        </w:tc>
      </w:tr>
      <w:tr w:rsidR="001A2E75" w:rsidRPr="003044DC" w14:paraId="51F26CB9" w14:textId="77777777" w:rsidTr="007A7610">
        <w:tc>
          <w:tcPr>
            <w:tcW w:w="763" w:type="dxa"/>
            <w:shd w:val="clear" w:color="auto" w:fill="auto"/>
          </w:tcPr>
          <w:p w14:paraId="6C794C42"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29</w:t>
            </w:r>
          </w:p>
        </w:tc>
        <w:tc>
          <w:tcPr>
            <w:tcW w:w="2000" w:type="dxa"/>
            <w:shd w:val="clear" w:color="auto" w:fill="auto"/>
          </w:tcPr>
          <w:p w14:paraId="046F79BD"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Sodium hypochlorite Dosing Tank</w:t>
            </w:r>
          </w:p>
        </w:tc>
        <w:tc>
          <w:tcPr>
            <w:tcW w:w="1016" w:type="dxa"/>
            <w:shd w:val="clear" w:color="auto" w:fill="auto"/>
          </w:tcPr>
          <w:p w14:paraId="439E0194"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t>
            </w:r>
          </w:p>
        </w:tc>
        <w:tc>
          <w:tcPr>
            <w:tcW w:w="3374" w:type="dxa"/>
            <w:shd w:val="clear" w:color="auto" w:fill="auto"/>
          </w:tcPr>
          <w:p w14:paraId="1FAF7444"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 xml:space="preserve">100 litres volume. </w:t>
            </w:r>
          </w:p>
        </w:tc>
        <w:tc>
          <w:tcPr>
            <w:tcW w:w="2124" w:type="dxa"/>
            <w:shd w:val="clear" w:color="auto" w:fill="auto"/>
          </w:tcPr>
          <w:p w14:paraId="290C24F4"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HDPE</w:t>
            </w:r>
          </w:p>
        </w:tc>
      </w:tr>
      <w:tr w:rsidR="001A2E75" w:rsidRPr="003044DC" w14:paraId="50ECEFB8" w14:textId="77777777" w:rsidTr="007A7610">
        <w:tc>
          <w:tcPr>
            <w:tcW w:w="763" w:type="dxa"/>
            <w:shd w:val="clear" w:color="auto" w:fill="auto"/>
          </w:tcPr>
          <w:p w14:paraId="5C41C501"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30</w:t>
            </w:r>
          </w:p>
        </w:tc>
        <w:tc>
          <w:tcPr>
            <w:tcW w:w="2000" w:type="dxa"/>
            <w:shd w:val="clear" w:color="auto" w:fill="auto"/>
          </w:tcPr>
          <w:p w14:paraId="622FA25C"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Sodium hypochlorite Dosing Pumps</w:t>
            </w:r>
          </w:p>
        </w:tc>
        <w:tc>
          <w:tcPr>
            <w:tcW w:w="1016" w:type="dxa"/>
            <w:shd w:val="clear" w:color="auto" w:fill="auto"/>
          </w:tcPr>
          <w:p w14:paraId="58748BF2"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2 (1w + 1s)</w:t>
            </w:r>
          </w:p>
          <w:p w14:paraId="0A29ABAB" w14:textId="77777777" w:rsidR="001A2E75" w:rsidRPr="003044DC" w:rsidRDefault="001A2E75" w:rsidP="00810C1A">
            <w:pPr>
              <w:adjustRightInd w:val="0"/>
              <w:jc w:val="both"/>
              <w:rPr>
                <w:rFonts w:ascii="Times New Roman" w:hAnsi="Times New Roman" w:cs="Times New Roman"/>
                <w:sz w:val="24"/>
                <w:szCs w:val="24"/>
              </w:rPr>
            </w:pPr>
          </w:p>
        </w:tc>
        <w:tc>
          <w:tcPr>
            <w:tcW w:w="3374" w:type="dxa"/>
            <w:shd w:val="clear" w:color="auto" w:fill="auto"/>
          </w:tcPr>
          <w:p w14:paraId="7BAB700C"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180 litres/h @ 4 Bar.</w:t>
            </w:r>
          </w:p>
          <w:p w14:paraId="7AF66DA6" w14:textId="77777777" w:rsidR="001A2E75" w:rsidRPr="003044DC" w:rsidRDefault="001A2E75" w:rsidP="00810C1A">
            <w:pPr>
              <w:jc w:val="both"/>
              <w:rPr>
                <w:rFonts w:ascii="Times New Roman" w:hAnsi="Times New Roman" w:cs="Times New Roman"/>
                <w:sz w:val="24"/>
                <w:szCs w:val="24"/>
              </w:rPr>
            </w:pPr>
          </w:p>
        </w:tc>
        <w:tc>
          <w:tcPr>
            <w:tcW w:w="2124" w:type="dxa"/>
            <w:shd w:val="clear" w:color="auto" w:fill="auto"/>
          </w:tcPr>
          <w:p w14:paraId="5AD96BB8"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Casing: PP/PVDF, Diaphragm:</w:t>
            </w:r>
          </w:p>
          <w:p w14:paraId="620659C4" w14:textId="77777777" w:rsidR="001A2E75" w:rsidRPr="003044DC" w:rsidRDefault="001A2E75" w:rsidP="00810C1A">
            <w:pPr>
              <w:jc w:val="both"/>
              <w:rPr>
                <w:rFonts w:ascii="Times New Roman" w:hAnsi="Times New Roman" w:cs="Times New Roman"/>
                <w:sz w:val="24"/>
                <w:szCs w:val="24"/>
              </w:rPr>
            </w:pPr>
            <w:r w:rsidRPr="003044DC">
              <w:rPr>
                <w:rFonts w:ascii="Times New Roman" w:hAnsi="Times New Roman" w:cs="Times New Roman"/>
                <w:sz w:val="24"/>
                <w:szCs w:val="24"/>
              </w:rPr>
              <w:t>PTFE</w:t>
            </w:r>
          </w:p>
          <w:p w14:paraId="28AEB1EF" w14:textId="77777777" w:rsidR="001A2E75" w:rsidRPr="003044DC" w:rsidRDefault="001A2E75" w:rsidP="00810C1A">
            <w:pPr>
              <w:tabs>
                <w:tab w:val="left" w:pos="540"/>
              </w:tabs>
              <w:adjustRightInd w:val="0"/>
              <w:jc w:val="both"/>
              <w:rPr>
                <w:rFonts w:ascii="Times New Roman" w:hAnsi="Times New Roman" w:cs="Times New Roman"/>
                <w:sz w:val="24"/>
                <w:szCs w:val="24"/>
              </w:rPr>
            </w:pPr>
          </w:p>
        </w:tc>
      </w:tr>
      <w:tr w:rsidR="001A2E75" w:rsidRPr="003044DC" w14:paraId="18505A81" w14:textId="77777777" w:rsidTr="007A7610">
        <w:tc>
          <w:tcPr>
            <w:tcW w:w="763" w:type="dxa"/>
            <w:shd w:val="clear" w:color="auto" w:fill="auto"/>
          </w:tcPr>
          <w:p w14:paraId="2CB5542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31</w:t>
            </w:r>
          </w:p>
        </w:tc>
        <w:tc>
          <w:tcPr>
            <w:tcW w:w="2000" w:type="dxa"/>
            <w:shd w:val="clear" w:color="auto" w:fill="auto"/>
          </w:tcPr>
          <w:p w14:paraId="4369AAF1"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Sodium hydroxide Dosing Tank</w:t>
            </w:r>
          </w:p>
          <w:p w14:paraId="47CFAC6D"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p>
        </w:tc>
        <w:tc>
          <w:tcPr>
            <w:tcW w:w="1016" w:type="dxa"/>
            <w:shd w:val="clear" w:color="auto" w:fill="auto"/>
          </w:tcPr>
          <w:p w14:paraId="0516B961"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2</w:t>
            </w:r>
          </w:p>
        </w:tc>
        <w:tc>
          <w:tcPr>
            <w:tcW w:w="3374" w:type="dxa"/>
            <w:shd w:val="clear" w:color="auto" w:fill="auto"/>
          </w:tcPr>
          <w:p w14:paraId="53D2614E"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100 litres volume.</w:t>
            </w:r>
          </w:p>
        </w:tc>
        <w:tc>
          <w:tcPr>
            <w:tcW w:w="2124" w:type="dxa"/>
            <w:shd w:val="clear" w:color="auto" w:fill="auto"/>
          </w:tcPr>
          <w:p w14:paraId="48EBC779"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HDPE</w:t>
            </w:r>
          </w:p>
        </w:tc>
      </w:tr>
      <w:tr w:rsidR="001A2E75" w:rsidRPr="003044DC" w14:paraId="21396786" w14:textId="77777777" w:rsidTr="007A7610">
        <w:tc>
          <w:tcPr>
            <w:tcW w:w="763" w:type="dxa"/>
            <w:shd w:val="clear" w:color="auto" w:fill="auto"/>
          </w:tcPr>
          <w:p w14:paraId="5DACCFC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32</w:t>
            </w:r>
          </w:p>
        </w:tc>
        <w:tc>
          <w:tcPr>
            <w:tcW w:w="2000" w:type="dxa"/>
            <w:shd w:val="clear" w:color="auto" w:fill="auto"/>
          </w:tcPr>
          <w:p w14:paraId="49AB884A"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Sodium hydroxide Dosing Pumps</w:t>
            </w:r>
          </w:p>
        </w:tc>
        <w:tc>
          <w:tcPr>
            <w:tcW w:w="1016" w:type="dxa"/>
            <w:shd w:val="clear" w:color="auto" w:fill="auto"/>
          </w:tcPr>
          <w:p w14:paraId="549862E9"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2 (1w + 1s)</w:t>
            </w:r>
          </w:p>
          <w:p w14:paraId="7517714A" w14:textId="77777777" w:rsidR="001A2E75" w:rsidRPr="003044DC" w:rsidRDefault="001A2E75" w:rsidP="00810C1A">
            <w:pPr>
              <w:adjustRightInd w:val="0"/>
              <w:jc w:val="both"/>
              <w:rPr>
                <w:rFonts w:ascii="Times New Roman" w:hAnsi="Times New Roman" w:cs="Times New Roman"/>
                <w:sz w:val="24"/>
                <w:szCs w:val="24"/>
              </w:rPr>
            </w:pPr>
          </w:p>
        </w:tc>
        <w:tc>
          <w:tcPr>
            <w:tcW w:w="3374" w:type="dxa"/>
            <w:shd w:val="clear" w:color="auto" w:fill="auto"/>
          </w:tcPr>
          <w:p w14:paraId="1F620C43"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162 litres/h @ 4 bar.</w:t>
            </w:r>
          </w:p>
        </w:tc>
        <w:tc>
          <w:tcPr>
            <w:tcW w:w="2124" w:type="dxa"/>
            <w:shd w:val="clear" w:color="auto" w:fill="auto"/>
          </w:tcPr>
          <w:p w14:paraId="0F7D1ADE"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Casing: PP/PVDF, Diaphragm:</w:t>
            </w:r>
          </w:p>
          <w:p w14:paraId="4D7C76C9"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PTFE</w:t>
            </w:r>
          </w:p>
          <w:p w14:paraId="3AE5E971" w14:textId="77777777" w:rsidR="001A2E75" w:rsidRPr="003044DC" w:rsidRDefault="001A2E75" w:rsidP="00810C1A">
            <w:pPr>
              <w:tabs>
                <w:tab w:val="left" w:pos="540"/>
              </w:tabs>
              <w:adjustRightInd w:val="0"/>
              <w:jc w:val="both"/>
              <w:rPr>
                <w:rFonts w:ascii="Times New Roman" w:hAnsi="Times New Roman" w:cs="Times New Roman"/>
                <w:sz w:val="24"/>
                <w:szCs w:val="24"/>
              </w:rPr>
            </w:pPr>
          </w:p>
        </w:tc>
      </w:tr>
      <w:tr w:rsidR="001A2E75" w:rsidRPr="003044DC" w14:paraId="565B22A5" w14:textId="77777777" w:rsidTr="007A7610">
        <w:tc>
          <w:tcPr>
            <w:tcW w:w="763" w:type="dxa"/>
            <w:shd w:val="clear" w:color="auto" w:fill="auto"/>
          </w:tcPr>
          <w:p w14:paraId="3245407E"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33</w:t>
            </w:r>
          </w:p>
        </w:tc>
        <w:tc>
          <w:tcPr>
            <w:tcW w:w="2000" w:type="dxa"/>
            <w:shd w:val="clear" w:color="auto" w:fill="auto"/>
          </w:tcPr>
          <w:p w14:paraId="25C8002F"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Citric acid Dosing Tank</w:t>
            </w:r>
          </w:p>
          <w:p w14:paraId="04BBDFD2" w14:textId="77777777" w:rsidR="001A2E75" w:rsidRPr="003044DC" w:rsidRDefault="001A2E75" w:rsidP="00810C1A">
            <w:pPr>
              <w:adjustRightInd w:val="0"/>
              <w:jc w:val="both"/>
              <w:rPr>
                <w:rFonts w:ascii="Times New Roman" w:hAnsi="Times New Roman" w:cs="Times New Roman"/>
                <w:sz w:val="24"/>
                <w:szCs w:val="24"/>
              </w:rPr>
            </w:pPr>
          </w:p>
        </w:tc>
        <w:tc>
          <w:tcPr>
            <w:tcW w:w="1016" w:type="dxa"/>
            <w:shd w:val="clear" w:color="auto" w:fill="auto"/>
          </w:tcPr>
          <w:p w14:paraId="36863F7A"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2</w:t>
            </w:r>
          </w:p>
        </w:tc>
        <w:tc>
          <w:tcPr>
            <w:tcW w:w="3374" w:type="dxa"/>
            <w:shd w:val="clear" w:color="auto" w:fill="auto"/>
          </w:tcPr>
          <w:p w14:paraId="573DEA09"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100 litres.</w:t>
            </w:r>
          </w:p>
        </w:tc>
        <w:tc>
          <w:tcPr>
            <w:tcW w:w="2124" w:type="dxa"/>
            <w:shd w:val="clear" w:color="auto" w:fill="auto"/>
          </w:tcPr>
          <w:p w14:paraId="7D483661"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HDPE</w:t>
            </w:r>
          </w:p>
        </w:tc>
      </w:tr>
      <w:tr w:rsidR="001A2E75" w:rsidRPr="003044DC" w14:paraId="7EAFB1C8" w14:textId="77777777" w:rsidTr="007A7610">
        <w:tc>
          <w:tcPr>
            <w:tcW w:w="763" w:type="dxa"/>
            <w:shd w:val="clear" w:color="auto" w:fill="auto"/>
          </w:tcPr>
          <w:p w14:paraId="014CF41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lastRenderedPageBreak/>
              <w:t>34</w:t>
            </w:r>
          </w:p>
        </w:tc>
        <w:tc>
          <w:tcPr>
            <w:tcW w:w="2000" w:type="dxa"/>
            <w:shd w:val="clear" w:color="auto" w:fill="auto"/>
          </w:tcPr>
          <w:p w14:paraId="003C5878" w14:textId="77777777" w:rsidR="001A2E75" w:rsidRPr="003044DC" w:rsidRDefault="001A2E75" w:rsidP="00810C1A">
            <w:pPr>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 xml:space="preserve">Citric acid Dosing Pumps </w:t>
            </w:r>
          </w:p>
        </w:tc>
        <w:tc>
          <w:tcPr>
            <w:tcW w:w="1016" w:type="dxa"/>
            <w:shd w:val="clear" w:color="auto" w:fill="auto"/>
          </w:tcPr>
          <w:p w14:paraId="261AA5B9"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2 (1w + 1s)</w:t>
            </w:r>
          </w:p>
          <w:p w14:paraId="67547D09" w14:textId="77777777" w:rsidR="001A2E75" w:rsidRPr="003044DC" w:rsidRDefault="001A2E75" w:rsidP="00810C1A">
            <w:pPr>
              <w:adjustRightInd w:val="0"/>
              <w:jc w:val="both"/>
              <w:rPr>
                <w:rFonts w:ascii="Times New Roman" w:hAnsi="Times New Roman" w:cs="Times New Roman"/>
                <w:sz w:val="24"/>
                <w:szCs w:val="24"/>
              </w:rPr>
            </w:pPr>
          </w:p>
        </w:tc>
        <w:tc>
          <w:tcPr>
            <w:tcW w:w="3374" w:type="dxa"/>
            <w:shd w:val="clear" w:color="auto" w:fill="auto"/>
          </w:tcPr>
          <w:p w14:paraId="2F4DBA02"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162 litres/h @ 4 bar.</w:t>
            </w:r>
          </w:p>
        </w:tc>
        <w:tc>
          <w:tcPr>
            <w:tcW w:w="2124" w:type="dxa"/>
            <w:shd w:val="clear" w:color="auto" w:fill="auto"/>
          </w:tcPr>
          <w:p w14:paraId="53E59C3E"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Casing: PP/PVDF, Diaphragm:</w:t>
            </w:r>
          </w:p>
          <w:p w14:paraId="2AA7D53C"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PTFE</w:t>
            </w:r>
          </w:p>
          <w:p w14:paraId="03AC290E" w14:textId="77777777" w:rsidR="001A2E75" w:rsidRPr="003044DC" w:rsidRDefault="001A2E75" w:rsidP="00810C1A">
            <w:pPr>
              <w:tabs>
                <w:tab w:val="left" w:pos="540"/>
              </w:tabs>
              <w:adjustRightInd w:val="0"/>
              <w:jc w:val="both"/>
              <w:rPr>
                <w:rFonts w:ascii="Times New Roman" w:hAnsi="Times New Roman" w:cs="Times New Roman"/>
                <w:sz w:val="24"/>
                <w:szCs w:val="24"/>
              </w:rPr>
            </w:pPr>
          </w:p>
        </w:tc>
      </w:tr>
      <w:tr w:rsidR="001A2E75" w:rsidRPr="003044DC" w14:paraId="42EF7724" w14:textId="77777777" w:rsidTr="007A7610">
        <w:tc>
          <w:tcPr>
            <w:tcW w:w="763" w:type="dxa"/>
            <w:shd w:val="clear" w:color="auto" w:fill="auto"/>
          </w:tcPr>
          <w:p w14:paraId="3544529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35</w:t>
            </w:r>
          </w:p>
        </w:tc>
        <w:tc>
          <w:tcPr>
            <w:tcW w:w="2000" w:type="dxa"/>
            <w:shd w:val="clear" w:color="auto" w:fill="auto"/>
          </w:tcPr>
          <w:p w14:paraId="192184B0"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UF Air compressor</w:t>
            </w:r>
          </w:p>
        </w:tc>
        <w:tc>
          <w:tcPr>
            <w:tcW w:w="1016" w:type="dxa"/>
            <w:shd w:val="clear" w:color="auto" w:fill="auto"/>
          </w:tcPr>
          <w:p w14:paraId="35EC03E4"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 + 1s)</w:t>
            </w:r>
          </w:p>
        </w:tc>
        <w:tc>
          <w:tcPr>
            <w:tcW w:w="3374" w:type="dxa"/>
            <w:shd w:val="clear" w:color="auto" w:fill="auto"/>
          </w:tcPr>
          <w:p w14:paraId="3A5E2542" w14:textId="502A7D79"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400 NL/</w:t>
            </w:r>
            <w:r w:rsidR="005D625F" w:rsidRPr="003044DC">
              <w:rPr>
                <w:rFonts w:ascii="Times New Roman" w:hAnsi="Times New Roman" w:cs="Times New Roman"/>
                <w:sz w:val="24"/>
                <w:szCs w:val="24"/>
              </w:rPr>
              <w:t>hr.</w:t>
            </w:r>
            <w:r w:rsidRPr="003044DC">
              <w:rPr>
                <w:rFonts w:ascii="Times New Roman" w:hAnsi="Times New Roman" w:cs="Times New Roman"/>
                <w:sz w:val="24"/>
                <w:szCs w:val="24"/>
              </w:rPr>
              <w:t xml:space="preserve"> @ 8.5 kg/cm2.</w:t>
            </w:r>
          </w:p>
        </w:tc>
        <w:tc>
          <w:tcPr>
            <w:tcW w:w="2124" w:type="dxa"/>
            <w:shd w:val="clear" w:color="auto" w:fill="auto"/>
          </w:tcPr>
          <w:p w14:paraId="48C8303D"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As per UF module supplier recommendations</w:t>
            </w:r>
          </w:p>
        </w:tc>
      </w:tr>
      <w:tr w:rsidR="001A2E75" w:rsidRPr="003044DC" w14:paraId="34B35913" w14:textId="77777777" w:rsidTr="007A7610">
        <w:tc>
          <w:tcPr>
            <w:tcW w:w="763" w:type="dxa"/>
            <w:shd w:val="clear" w:color="auto" w:fill="auto"/>
          </w:tcPr>
          <w:p w14:paraId="77BA77E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36</w:t>
            </w:r>
          </w:p>
        </w:tc>
        <w:tc>
          <w:tcPr>
            <w:tcW w:w="2000" w:type="dxa"/>
            <w:shd w:val="clear" w:color="auto" w:fill="auto"/>
          </w:tcPr>
          <w:p w14:paraId="4796618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UF house</w:t>
            </w:r>
          </w:p>
        </w:tc>
        <w:tc>
          <w:tcPr>
            <w:tcW w:w="1016" w:type="dxa"/>
            <w:shd w:val="clear" w:color="auto" w:fill="auto"/>
          </w:tcPr>
          <w:p w14:paraId="6F289A69"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t>
            </w:r>
          </w:p>
        </w:tc>
        <w:tc>
          <w:tcPr>
            <w:tcW w:w="3374" w:type="dxa"/>
            <w:shd w:val="clear" w:color="auto" w:fill="auto"/>
          </w:tcPr>
          <w:p w14:paraId="03B89F97" w14:textId="68FB72F0"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 xml:space="preserve">UF house 13.5 x 6.5 x </w:t>
            </w:r>
            <w:r w:rsidR="00706FAD" w:rsidRPr="003044DC">
              <w:rPr>
                <w:rFonts w:ascii="Times New Roman" w:hAnsi="Times New Roman" w:cs="Times New Roman"/>
                <w:sz w:val="24"/>
                <w:szCs w:val="24"/>
              </w:rPr>
              <w:t>8.0</w:t>
            </w:r>
            <w:r w:rsidRPr="003044DC">
              <w:rPr>
                <w:rFonts w:ascii="Times New Roman" w:hAnsi="Times New Roman" w:cs="Times New Roman"/>
                <w:sz w:val="24"/>
                <w:szCs w:val="24"/>
              </w:rPr>
              <w:t xml:space="preserve"> m ht. </w:t>
            </w:r>
          </w:p>
          <w:p w14:paraId="5CCF17A1" w14:textId="77777777" w:rsidR="001A2E75" w:rsidRPr="003044DC" w:rsidRDefault="001A2E75" w:rsidP="00810C1A">
            <w:pPr>
              <w:adjustRightInd w:val="0"/>
              <w:jc w:val="both"/>
              <w:rPr>
                <w:rFonts w:ascii="Times New Roman" w:hAnsi="Times New Roman" w:cs="Times New Roman"/>
                <w:sz w:val="24"/>
                <w:szCs w:val="24"/>
              </w:rPr>
            </w:pPr>
          </w:p>
        </w:tc>
        <w:tc>
          <w:tcPr>
            <w:tcW w:w="2124" w:type="dxa"/>
            <w:shd w:val="clear" w:color="auto" w:fill="auto"/>
          </w:tcPr>
          <w:p w14:paraId="0FCA6909"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Pre-engineered building with all structural support structures.</w:t>
            </w:r>
          </w:p>
          <w:p w14:paraId="632C472C" w14:textId="77777777" w:rsidR="001A2E75" w:rsidRPr="003044DC" w:rsidRDefault="001A2E75" w:rsidP="00810C1A">
            <w:pPr>
              <w:adjustRightInd w:val="0"/>
              <w:jc w:val="both"/>
              <w:rPr>
                <w:rFonts w:ascii="Times New Roman" w:hAnsi="Times New Roman" w:cs="Times New Roman"/>
                <w:sz w:val="24"/>
                <w:szCs w:val="24"/>
              </w:rPr>
            </w:pPr>
          </w:p>
        </w:tc>
      </w:tr>
      <w:tr w:rsidR="001A2E75" w:rsidRPr="003044DC" w14:paraId="6033CCF8" w14:textId="77777777" w:rsidTr="007A7610">
        <w:tc>
          <w:tcPr>
            <w:tcW w:w="763" w:type="dxa"/>
            <w:shd w:val="clear" w:color="auto" w:fill="auto"/>
          </w:tcPr>
          <w:p w14:paraId="5F6CEB91"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37</w:t>
            </w:r>
          </w:p>
        </w:tc>
        <w:tc>
          <w:tcPr>
            <w:tcW w:w="2000" w:type="dxa"/>
            <w:shd w:val="clear" w:color="auto" w:fill="auto"/>
          </w:tcPr>
          <w:p w14:paraId="70960652"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bCs/>
                <w:sz w:val="24"/>
                <w:szCs w:val="24"/>
                <w:lang w:bidi="gu-IN"/>
              </w:rPr>
              <w:t>Chlorination system</w:t>
            </w:r>
          </w:p>
        </w:tc>
        <w:tc>
          <w:tcPr>
            <w:tcW w:w="1016" w:type="dxa"/>
            <w:shd w:val="clear" w:color="auto" w:fill="auto"/>
          </w:tcPr>
          <w:p w14:paraId="467D602A"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 Lot with Stand by</w:t>
            </w:r>
          </w:p>
        </w:tc>
        <w:tc>
          <w:tcPr>
            <w:tcW w:w="3374" w:type="dxa"/>
            <w:shd w:val="clear" w:color="auto" w:fill="auto"/>
          </w:tcPr>
          <w:p w14:paraId="52DF0625"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Sodium hypochlorite dosing system to the Clarified water and Treated Water with all required accessories to maintain 0.5 mg/l of Free Residual Chlorine in treated water. Existing system shall be utilised.</w:t>
            </w:r>
          </w:p>
        </w:tc>
        <w:tc>
          <w:tcPr>
            <w:tcW w:w="2124" w:type="dxa"/>
            <w:shd w:val="clear" w:color="auto" w:fill="auto"/>
          </w:tcPr>
          <w:p w14:paraId="50FB9FF1"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Existing system shall be utilised.</w:t>
            </w:r>
          </w:p>
        </w:tc>
      </w:tr>
      <w:tr w:rsidR="001A2E75" w:rsidRPr="003044DC" w14:paraId="21E2D88A" w14:textId="77777777" w:rsidTr="007A7610">
        <w:tc>
          <w:tcPr>
            <w:tcW w:w="763" w:type="dxa"/>
            <w:shd w:val="clear" w:color="auto" w:fill="auto"/>
          </w:tcPr>
          <w:p w14:paraId="3E4B3FED"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38</w:t>
            </w:r>
          </w:p>
        </w:tc>
        <w:tc>
          <w:tcPr>
            <w:tcW w:w="2000" w:type="dxa"/>
            <w:shd w:val="clear" w:color="auto" w:fill="auto"/>
          </w:tcPr>
          <w:p w14:paraId="67E04E46"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Chemical House Building</w:t>
            </w:r>
          </w:p>
        </w:tc>
        <w:tc>
          <w:tcPr>
            <w:tcW w:w="1016" w:type="dxa"/>
            <w:shd w:val="clear" w:color="auto" w:fill="auto"/>
          </w:tcPr>
          <w:p w14:paraId="2327B1D7"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t>
            </w:r>
          </w:p>
        </w:tc>
        <w:tc>
          <w:tcPr>
            <w:tcW w:w="3374" w:type="dxa"/>
            <w:shd w:val="clear" w:color="auto" w:fill="auto"/>
          </w:tcPr>
          <w:p w14:paraId="44DE59D9"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Chemical house 6.0 x 4.5 x 4.0 m ht.</w:t>
            </w:r>
          </w:p>
        </w:tc>
        <w:tc>
          <w:tcPr>
            <w:tcW w:w="2124" w:type="dxa"/>
            <w:shd w:val="clear" w:color="auto" w:fill="auto"/>
          </w:tcPr>
          <w:p w14:paraId="2129C462"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Pre-engineered building with all structural support structures.</w:t>
            </w:r>
          </w:p>
          <w:p w14:paraId="5A5FA251" w14:textId="77777777" w:rsidR="001A2E75" w:rsidRPr="003044DC" w:rsidRDefault="001A2E75" w:rsidP="00810C1A">
            <w:pPr>
              <w:tabs>
                <w:tab w:val="left" w:pos="540"/>
              </w:tabs>
              <w:adjustRightInd w:val="0"/>
              <w:jc w:val="both"/>
              <w:rPr>
                <w:rFonts w:ascii="Times New Roman" w:hAnsi="Times New Roman" w:cs="Times New Roman"/>
                <w:sz w:val="24"/>
                <w:szCs w:val="24"/>
              </w:rPr>
            </w:pPr>
          </w:p>
        </w:tc>
      </w:tr>
      <w:tr w:rsidR="001A2E75" w:rsidRPr="003044DC" w14:paraId="223944D5" w14:textId="77777777" w:rsidTr="007A7610">
        <w:tc>
          <w:tcPr>
            <w:tcW w:w="763" w:type="dxa"/>
            <w:shd w:val="clear" w:color="auto" w:fill="auto"/>
          </w:tcPr>
          <w:p w14:paraId="1699FB2E"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39</w:t>
            </w:r>
          </w:p>
        </w:tc>
        <w:tc>
          <w:tcPr>
            <w:tcW w:w="2000" w:type="dxa"/>
            <w:shd w:val="clear" w:color="auto" w:fill="auto"/>
          </w:tcPr>
          <w:p w14:paraId="2C45CD68"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Substation and Control Room</w:t>
            </w:r>
          </w:p>
        </w:tc>
        <w:tc>
          <w:tcPr>
            <w:tcW w:w="1016" w:type="dxa"/>
            <w:shd w:val="clear" w:color="auto" w:fill="auto"/>
          </w:tcPr>
          <w:p w14:paraId="0CE5E361"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t>
            </w:r>
          </w:p>
        </w:tc>
        <w:tc>
          <w:tcPr>
            <w:tcW w:w="3374" w:type="dxa"/>
            <w:shd w:val="clear" w:color="auto" w:fill="auto"/>
          </w:tcPr>
          <w:p w14:paraId="6A50B67C"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 xml:space="preserve">During Detail Engineering </w:t>
            </w:r>
          </w:p>
          <w:p w14:paraId="3575A05E" w14:textId="77777777" w:rsidR="001A2E75" w:rsidRPr="003044DC" w:rsidRDefault="001A2E75" w:rsidP="00810C1A">
            <w:pPr>
              <w:adjustRightInd w:val="0"/>
              <w:jc w:val="both"/>
              <w:rPr>
                <w:rFonts w:ascii="Times New Roman" w:hAnsi="Times New Roman" w:cs="Times New Roman"/>
                <w:sz w:val="24"/>
                <w:szCs w:val="24"/>
              </w:rPr>
            </w:pPr>
          </w:p>
        </w:tc>
        <w:tc>
          <w:tcPr>
            <w:tcW w:w="2124" w:type="dxa"/>
            <w:shd w:val="clear" w:color="auto" w:fill="auto"/>
          </w:tcPr>
          <w:p w14:paraId="7C961082"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RCC framed structure + Brick</w:t>
            </w:r>
          </w:p>
          <w:p w14:paraId="24044DAE"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work</w:t>
            </w:r>
          </w:p>
          <w:p w14:paraId="5424C8D4" w14:textId="77777777" w:rsidR="001A2E75" w:rsidRPr="003044DC" w:rsidRDefault="001A2E75" w:rsidP="00810C1A">
            <w:pPr>
              <w:tabs>
                <w:tab w:val="left" w:pos="540"/>
              </w:tabs>
              <w:adjustRightInd w:val="0"/>
              <w:jc w:val="both"/>
              <w:rPr>
                <w:rFonts w:ascii="Times New Roman" w:hAnsi="Times New Roman" w:cs="Times New Roman"/>
                <w:sz w:val="24"/>
                <w:szCs w:val="24"/>
              </w:rPr>
            </w:pPr>
          </w:p>
        </w:tc>
      </w:tr>
      <w:tr w:rsidR="001A2E75" w:rsidRPr="003044DC" w14:paraId="4E952BAF" w14:textId="77777777" w:rsidTr="007A7610">
        <w:tc>
          <w:tcPr>
            <w:tcW w:w="763" w:type="dxa"/>
            <w:shd w:val="clear" w:color="auto" w:fill="auto"/>
          </w:tcPr>
          <w:p w14:paraId="0A1274BA"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40</w:t>
            </w:r>
          </w:p>
        </w:tc>
        <w:tc>
          <w:tcPr>
            <w:tcW w:w="2000" w:type="dxa"/>
            <w:shd w:val="clear" w:color="auto" w:fill="auto"/>
          </w:tcPr>
          <w:p w14:paraId="0114B2C8"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Administration cum Laboratory Building</w:t>
            </w:r>
          </w:p>
        </w:tc>
        <w:tc>
          <w:tcPr>
            <w:tcW w:w="1016" w:type="dxa"/>
            <w:shd w:val="clear" w:color="auto" w:fill="auto"/>
          </w:tcPr>
          <w:p w14:paraId="121B4068"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t>
            </w:r>
          </w:p>
        </w:tc>
        <w:tc>
          <w:tcPr>
            <w:tcW w:w="3374" w:type="dxa"/>
            <w:shd w:val="clear" w:color="auto" w:fill="auto"/>
          </w:tcPr>
          <w:p w14:paraId="3A828D88"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Each floor 20m x 10m x 3.5m ht (GF + FF)</w:t>
            </w:r>
          </w:p>
        </w:tc>
        <w:tc>
          <w:tcPr>
            <w:tcW w:w="2124" w:type="dxa"/>
            <w:shd w:val="clear" w:color="auto" w:fill="auto"/>
          </w:tcPr>
          <w:p w14:paraId="3D7C5EC7"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RCC framed structure + Brick</w:t>
            </w:r>
          </w:p>
          <w:p w14:paraId="674CDBA5"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work</w:t>
            </w:r>
          </w:p>
          <w:p w14:paraId="0A93439A" w14:textId="77777777" w:rsidR="001A2E75" w:rsidRPr="003044DC" w:rsidRDefault="001A2E75" w:rsidP="00810C1A">
            <w:pPr>
              <w:tabs>
                <w:tab w:val="left" w:pos="540"/>
              </w:tabs>
              <w:adjustRightInd w:val="0"/>
              <w:jc w:val="both"/>
              <w:rPr>
                <w:rFonts w:ascii="Times New Roman" w:hAnsi="Times New Roman" w:cs="Times New Roman"/>
                <w:sz w:val="24"/>
                <w:szCs w:val="24"/>
              </w:rPr>
            </w:pPr>
          </w:p>
        </w:tc>
      </w:tr>
      <w:tr w:rsidR="001A2E75" w:rsidRPr="003044DC" w14:paraId="2D58B0CA" w14:textId="77777777" w:rsidTr="007A7610">
        <w:tc>
          <w:tcPr>
            <w:tcW w:w="763" w:type="dxa"/>
            <w:shd w:val="clear" w:color="auto" w:fill="auto"/>
          </w:tcPr>
          <w:p w14:paraId="4BB9B00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41</w:t>
            </w:r>
          </w:p>
        </w:tc>
        <w:tc>
          <w:tcPr>
            <w:tcW w:w="2000" w:type="dxa"/>
            <w:shd w:val="clear" w:color="auto" w:fill="auto"/>
          </w:tcPr>
          <w:p w14:paraId="2DA26252"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sz w:val="24"/>
                <w:szCs w:val="24"/>
              </w:rPr>
              <w:t>Transformer cum DG room</w:t>
            </w:r>
          </w:p>
        </w:tc>
        <w:tc>
          <w:tcPr>
            <w:tcW w:w="1016" w:type="dxa"/>
            <w:shd w:val="clear" w:color="auto" w:fill="auto"/>
          </w:tcPr>
          <w:p w14:paraId="49A2A799"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1</w:t>
            </w:r>
          </w:p>
        </w:tc>
        <w:tc>
          <w:tcPr>
            <w:tcW w:w="3374" w:type="dxa"/>
            <w:shd w:val="clear" w:color="auto" w:fill="auto"/>
          </w:tcPr>
          <w:p w14:paraId="00048130" w14:textId="77777777" w:rsidR="001A2E75" w:rsidRPr="003044DC" w:rsidRDefault="001A2E75" w:rsidP="00810C1A">
            <w:pPr>
              <w:tabs>
                <w:tab w:val="left" w:pos="540"/>
              </w:tabs>
              <w:adjustRightInd w:val="0"/>
              <w:jc w:val="both"/>
              <w:rPr>
                <w:rFonts w:ascii="Times New Roman" w:hAnsi="Times New Roman" w:cs="Times New Roman"/>
                <w:sz w:val="24"/>
                <w:szCs w:val="24"/>
              </w:rPr>
            </w:pPr>
            <w:r w:rsidRPr="003044DC">
              <w:rPr>
                <w:rFonts w:ascii="Times New Roman" w:hAnsi="Times New Roman" w:cs="Times New Roman"/>
                <w:sz w:val="24"/>
                <w:szCs w:val="24"/>
              </w:rPr>
              <w:t>Suitable size to house the Transformers and DG sets required for the WTP.</w:t>
            </w:r>
          </w:p>
        </w:tc>
        <w:tc>
          <w:tcPr>
            <w:tcW w:w="2124" w:type="dxa"/>
            <w:shd w:val="clear" w:color="auto" w:fill="auto"/>
          </w:tcPr>
          <w:p w14:paraId="47DCB16E"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RCC framed structure + Brick</w:t>
            </w:r>
          </w:p>
          <w:p w14:paraId="788F9C21" w14:textId="77777777" w:rsidR="001A2E75" w:rsidRPr="003044DC" w:rsidRDefault="001A2E75" w:rsidP="00810C1A">
            <w:pPr>
              <w:adjustRightInd w:val="0"/>
              <w:jc w:val="both"/>
              <w:rPr>
                <w:rFonts w:ascii="Times New Roman" w:hAnsi="Times New Roman" w:cs="Times New Roman"/>
                <w:sz w:val="24"/>
                <w:szCs w:val="24"/>
              </w:rPr>
            </w:pPr>
            <w:r w:rsidRPr="003044DC">
              <w:rPr>
                <w:rFonts w:ascii="Times New Roman" w:hAnsi="Times New Roman" w:cs="Times New Roman"/>
                <w:sz w:val="24"/>
                <w:szCs w:val="24"/>
              </w:rPr>
              <w:t>work</w:t>
            </w:r>
          </w:p>
          <w:p w14:paraId="38659D84" w14:textId="77777777" w:rsidR="001A2E75" w:rsidRPr="003044DC" w:rsidRDefault="001A2E75" w:rsidP="00810C1A">
            <w:pPr>
              <w:tabs>
                <w:tab w:val="left" w:pos="540"/>
              </w:tabs>
              <w:adjustRightInd w:val="0"/>
              <w:jc w:val="both"/>
              <w:rPr>
                <w:rFonts w:ascii="Times New Roman" w:hAnsi="Times New Roman" w:cs="Times New Roman"/>
                <w:sz w:val="24"/>
                <w:szCs w:val="24"/>
              </w:rPr>
            </w:pPr>
          </w:p>
        </w:tc>
      </w:tr>
      <w:tr w:rsidR="001A2E75" w:rsidRPr="003044DC" w14:paraId="1A33B26E" w14:textId="77777777" w:rsidTr="007A7610">
        <w:tc>
          <w:tcPr>
            <w:tcW w:w="763" w:type="dxa"/>
            <w:shd w:val="clear" w:color="auto" w:fill="auto"/>
          </w:tcPr>
          <w:p w14:paraId="3E82F513"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42</w:t>
            </w:r>
          </w:p>
        </w:tc>
        <w:tc>
          <w:tcPr>
            <w:tcW w:w="2000" w:type="dxa"/>
            <w:shd w:val="clear" w:color="auto" w:fill="auto"/>
          </w:tcPr>
          <w:p w14:paraId="41009C8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rPr>
              <w:t>Reject / disposal water pipeline for conveying reject water from the Wastewater collection tank to the disposal point</w:t>
            </w:r>
          </w:p>
        </w:tc>
        <w:tc>
          <w:tcPr>
            <w:tcW w:w="1016" w:type="dxa"/>
            <w:shd w:val="clear" w:color="auto" w:fill="auto"/>
          </w:tcPr>
          <w:p w14:paraId="4F8139C9"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1</w:t>
            </w:r>
          </w:p>
        </w:tc>
        <w:tc>
          <w:tcPr>
            <w:tcW w:w="3374" w:type="dxa"/>
            <w:shd w:val="clear" w:color="auto" w:fill="auto"/>
          </w:tcPr>
          <w:p w14:paraId="2B92B8F3"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 xml:space="preserve">150 mm dia DWC Pipe for 350 m length.  </w:t>
            </w:r>
          </w:p>
        </w:tc>
        <w:tc>
          <w:tcPr>
            <w:tcW w:w="2124" w:type="dxa"/>
            <w:shd w:val="clear" w:color="auto" w:fill="auto"/>
          </w:tcPr>
          <w:p w14:paraId="36CE0F74" w14:textId="77777777" w:rsidR="001A2E75" w:rsidRPr="003044DC" w:rsidRDefault="001A2E75" w:rsidP="00810C1A">
            <w:pPr>
              <w:tabs>
                <w:tab w:val="left" w:pos="540"/>
              </w:tabs>
              <w:adjustRightInd w:val="0"/>
              <w:jc w:val="both"/>
              <w:rPr>
                <w:rFonts w:ascii="Times New Roman" w:hAnsi="Times New Roman" w:cs="Times New Roman"/>
                <w:bCs/>
                <w:sz w:val="24"/>
                <w:szCs w:val="24"/>
                <w:lang w:bidi="gu-IN"/>
              </w:rPr>
            </w:pPr>
            <w:r w:rsidRPr="003044DC">
              <w:rPr>
                <w:rFonts w:ascii="Times New Roman" w:hAnsi="Times New Roman" w:cs="Times New Roman"/>
                <w:bCs/>
                <w:sz w:val="24"/>
                <w:szCs w:val="24"/>
                <w:lang w:bidi="gu-IN"/>
              </w:rPr>
              <w:t>350 m DCW pipe of 150 mm dia.</w:t>
            </w:r>
          </w:p>
        </w:tc>
      </w:tr>
    </w:tbl>
    <w:p w14:paraId="4C50DEE8" w14:textId="77777777" w:rsidR="001A2E75" w:rsidRPr="003044DC" w:rsidRDefault="001A2E75" w:rsidP="001A2E75">
      <w:pPr>
        <w:tabs>
          <w:tab w:val="left" w:pos="540"/>
        </w:tabs>
        <w:adjustRightInd w:val="0"/>
        <w:ind w:left="1080"/>
        <w:jc w:val="both"/>
        <w:rPr>
          <w:rFonts w:ascii="Times New Roman" w:hAnsi="Times New Roman" w:cs="Times New Roman"/>
          <w:bCs/>
          <w:sz w:val="24"/>
          <w:szCs w:val="24"/>
          <w:lang w:bidi="gu-IN"/>
        </w:rPr>
      </w:pPr>
    </w:p>
    <w:p w14:paraId="558445EB" w14:textId="77777777" w:rsidR="001A2E75" w:rsidRPr="003044DC" w:rsidRDefault="001A2E75" w:rsidP="00706FAD">
      <w:pPr>
        <w:adjustRightInd w:val="0"/>
        <w:spacing w:line="360" w:lineRule="auto"/>
        <w:jc w:val="both"/>
        <w:rPr>
          <w:rFonts w:ascii="Times New Roman" w:hAnsi="Times New Roman" w:cs="Times New Roman"/>
          <w:b/>
          <w:bCs/>
          <w:sz w:val="24"/>
          <w:szCs w:val="24"/>
        </w:rPr>
      </w:pPr>
      <w:r w:rsidRPr="003044DC">
        <w:rPr>
          <w:rFonts w:ascii="Times New Roman" w:hAnsi="Times New Roman" w:cs="Times New Roman"/>
          <w:b/>
          <w:bCs/>
          <w:sz w:val="24"/>
          <w:szCs w:val="24"/>
        </w:rPr>
        <w:t>ABBREVIATION</w:t>
      </w:r>
    </w:p>
    <w:p w14:paraId="4E7B27D4" w14:textId="77777777" w:rsidR="001A2E75" w:rsidRPr="003044DC" w:rsidRDefault="001A2E75" w:rsidP="00706FAD">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LD: Liquid Depth, CS: Carbon Steel, SS: Stainless Steel</w:t>
      </w:r>
    </w:p>
    <w:p w14:paraId="65B3D996" w14:textId="77777777" w:rsidR="001A2E75" w:rsidRPr="003044DC" w:rsidRDefault="001A2E75" w:rsidP="00706FAD">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FRP: Fibre Reinforced Plastic, RL: Rubber lining (min. 4.5 mm thick),</w:t>
      </w:r>
    </w:p>
    <w:p w14:paraId="3FAF4D13" w14:textId="77777777" w:rsidR="001A2E75" w:rsidRPr="003044DC" w:rsidRDefault="001A2E75" w:rsidP="00706FAD">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EC/ EP: Epoxy Coating/ Epoxy Painting, PP: Poly Propylene, C: Casing</w:t>
      </w:r>
    </w:p>
    <w:p w14:paraId="432C95DD" w14:textId="77777777" w:rsidR="001A2E75" w:rsidRPr="003044DC" w:rsidRDefault="001A2E75" w:rsidP="00706FAD">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I: Impeller, D: Diaphragm, RCC: Reinforced Cement Concrete</w:t>
      </w:r>
    </w:p>
    <w:p w14:paraId="207E0F76" w14:textId="77777777" w:rsidR="001A2E75" w:rsidRPr="003044DC" w:rsidRDefault="001A2E75" w:rsidP="00706FAD">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R: Rotor, S: Shaft, FB: Free Board</w:t>
      </w:r>
    </w:p>
    <w:p w14:paraId="1F23E2FB" w14:textId="77777777" w:rsidR="001A2E75" w:rsidRPr="003044DC" w:rsidRDefault="001A2E75" w:rsidP="00706FAD">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PVDF: Poly Vinylidene Fluoride, GRP: Glass Reinforced Plastic, PTFE: Poly tetra fluoro ethylene.</w:t>
      </w:r>
    </w:p>
    <w:p w14:paraId="3EC78B1B" w14:textId="77777777" w:rsidR="001A2E75" w:rsidRPr="003044DC" w:rsidRDefault="001A2E75" w:rsidP="00706FAD">
      <w:pPr>
        <w:adjustRightInd w:val="0"/>
        <w:spacing w:line="360" w:lineRule="auto"/>
        <w:jc w:val="both"/>
        <w:rPr>
          <w:rFonts w:ascii="Times New Roman" w:hAnsi="Times New Roman" w:cs="Times New Roman"/>
          <w:sz w:val="24"/>
          <w:szCs w:val="24"/>
        </w:rPr>
      </w:pPr>
      <w:r w:rsidRPr="003044DC">
        <w:rPr>
          <w:rFonts w:ascii="Times New Roman" w:hAnsi="Times New Roman" w:cs="Times New Roman"/>
          <w:sz w:val="24"/>
          <w:szCs w:val="24"/>
        </w:rPr>
        <w:t>PVC: Poly Vinyl Chloride, ABS: Acrylonitrile Butadiene Styrene, PPG: Plastic Polypropylene Glass (Acid / Alkali Resistant Lining)</w:t>
      </w:r>
    </w:p>
    <w:p w14:paraId="08304F12" w14:textId="77777777" w:rsidR="001A2E75" w:rsidRPr="003044DC" w:rsidRDefault="001A2E75" w:rsidP="00706FAD">
      <w:pPr>
        <w:adjustRightInd w:val="0"/>
        <w:jc w:val="both"/>
        <w:rPr>
          <w:rFonts w:ascii="Times New Roman" w:hAnsi="Times New Roman" w:cs="Times New Roman"/>
          <w:b/>
          <w:bCs/>
          <w:sz w:val="24"/>
          <w:szCs w:val="24"/>
        </w:rPr>
      </w:pPr>
      <w:r w:rsidRPr="003044DC">
        <w:rPr>
          <w:rFonts w:ascii="Times New Roman" w:hAnsi="Times New Roman" w:cs="Times New Roman"/>
          <w:b/>
          <w:bCs/>
          <w:sz w:val="24"/>
          <w:szCs w:val="24"/>
        </w:rPr>
        <w:t>NOTES</w:t>
      </w:r>
    </w:p>
    <w:p w14:paraId="40562B39" w14:textId="7D35EC5B" w:rsidR="001A2E75" w:rsidRPr="003044DC" w:rsidRDefault="001A2E75" w:rsidP="008721E8">
      <w:pPr>
        <w:pStyle w:val="ListParagraph"/>
        <w:numPr>
          <w:ilvl w:val="0"/>
          <w:numId w:val="94"/>
        </w:numPr>
        <w:adjustRightInd w:val="0"/>
        <w:jc w:val="both"/>
        <w:rPr>
          <w:rFonts w:ascii="Times New Roman" w:hAnsi="Times New Roman" w:cs="Times New Roman"/>
          <w:sz w:val="24"/>
          <w:szCs w:val="24"/>
        </w:rPr>
      </w:pPr>
      <w:r w:rsidRPr="003044DC">
        <w:rPr>
          <w:rFonts w:ascii="Times New Roman" w:hAnsi="Times New Roman" w:cs="Times New Roman"/>
          <w:sz w:val="24"/>
          <w:szCs w:val="24"/>
        </w:rPr>
        <w:t xml:space="preserve">In addition to above, all other equipment necessary for completeness but not listed above shall also be deemed to have been included in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’s scope.</w:t>
      </w:r>
    </w:p>
    <w:p w14:paraId="44C500B3" w14:textId="2735D0FF" w:rsidR="001A2E75" w:rsidRPr="003044DC" w:rsidRDefault="001A2E75" w:rsidP="008721E8">
      <w:pPr>
        <w:pStyle w:val="ListParagraph"/>
        <w:numPr>
          <w:ilvl w:val="0"/>
          <w:numId w:val="94"/>
        </w:numPr>
        <w:adjustRightInd w:val="0"/>
        <w:jc w:val="both"/>
        <w:rPr>
          <w:rFonts w:ascii="Times New Roman" w:hAnsi="Times New Roman" w:cs="Times New Roman"/>
          <w:sz w:val="24"/>
          <w:szCs w:val="24"/>
        </w:rPr>
      </w:pPr>
      <w:r w:rsidRPr="003044DC">
        <w:rPr>
          <w:rFonts w:ascii="Times New Roman" w:hAnsi="Times New Roman" w:cs="Times New Roman"/>
          <w:sz w:val="24"/>
          <w:szCs w:val="24"/>
        </w:rPr>
        <w:t xml:space="preserve">Data marked as “*” has to be furnished/ confirmed by the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w:t>
      </w:r>
    </w:p>
    <w:p w14:paraId="54B8A872" w14:textId="3C10A19D" w:rsidR="001A2E75" w:rsidRPr="003044DC" w:rsidRDefault="001A2E75" w:rsidP="008721E8">
      <w:pPr>
        <w:pStyle w:val="ListParagraph"/>
        <w:numPr>
          <w:ilvl w:val="0"/>
          <w:numId w:val="94"/>
        </w:numPr>
        <w:adjustRightInd w:val="0"/>
        <w:jc w:val="both"/>
        <w:rPr>
          <w:rFonts w:ascii="Times New Roman" w:hAnsi="Times New Roman" w:cs="Times New Roman"/>
          <w:sz w:val="24"/>
          <w:szCs w:val="24"/>
        </w:rPr>
      </w:pPr>
      <w:r w:rsidRPr="003044DC">
        <w:rPr>
          <w:rFonts w:ascii="Times New Roman" w:hAnsi="Times New Roman" w:cs="Times New Roman"/>
          <w:sz w:val="24"/>
          <w:szCs w:val="24"/>
        </w:rPr>
        <w:t>All other works including civil, mechanical, electrical, piping, instrumentation, construction, erection, testing, painting works, etc., shall be provided.</w:t>
      </w:r>
    </w:p>
    <w:p w14:paraId="4B22F9F3" w14:textId="59D5FEF1" w:rsidR="001A2E75" w:rsidRPr="003044DC" w:rsidRDefault="001A2E75" w:rsidP="008721E8">
      <w:pPr>
        <w:pStyle w:val="ListParagraph"/>
        <w:numPr>
          <w:ilvl w:val="0"/>
          <w:numId w:val="94"/>
        </w:numPr>
        <w:adjustRightInd w:val="0"/>
        <w:jc w:val="both"/>
        <w:rPr>
          <w:rFonts w:ascii="Times New Roman" w:hAnsi="Times New Roman" w:cs="Times New Roman"/>
          <w:sz w:val="24"/>
          <w:szCs w:val="24"/>
        </w:rPr>
      </w:pPr>
      <w:r w:rsidRPr="003044DC">
        <w:rPr>
          <w:rFonts w:ascii="Times New Roman" w:hAnsi="Times New Roman" w:cs="Times New Roman"/>
          <w:sz w:val="24"/>
          <w:szCs w:val="24"/>
        </w:rPr>
        <w:t xml:space="preserve">All the Sizes/Specifications as specified above in the Equipment List are Minimum Requirements. </w:t>
      </w:r>
      <w:r w:rsidR="00626A2F" w:rsidRPr="003044DC">
        <w:rPr>
          <w:rFonts w:ascii="Times New Roman" w:hAnsi="Times New Roman" w:cs="Times New Roman"/>
          <w:sz w:val="24"/>
          <w:szCs w:val="24"/>
        </w:rPr>
        <w:t>Contractor</w:t>
      </w:r>
      <w:r w:rsidRPr="003044DC">
        <w:rPr>
          <w:rFonts w:ascii="Times New Roman" w:hAnsi="Times New Roman" w:cs="Times New Roman"/>
          <w:sz w:val="24"/>
          <w:szCs w:val="24"/>
        </w:rPr>
        <w:t xml:space="preserve"> shall confirm these sizes/specifications and shall provide adequate sizes/specifications “not less than the above” </w:t>
      </w:r>
      <w:r w:rsidR="00706FAD" w:rsidRPr="003044DC">
        <w:rPr>
          <w:rFonts w:ascii="Times New Roman" w:hAnsi="Times New Roman" w:cs="Times New Roman"/>
          <w:sz w:val="24"/>
          <w:szCs w:val="24"/>
        </w:rPr>
        <w:t>or” more</w:t>
      </w:r>
      <w:r w:rsidRPr="003044DC">
        <w:rPr>
          <w:rFonts w:ascii="Times New Roman" w:hAnsi="Times New Roman" w:cs="Times New Roman"/>
          <w:sz w:val="24"/>
          <w:szCs w:val="24"/>
        </w:rPr>
        <w:t xml:space="preserve"> as required” to make the plant complete from process &amp; engineering point of view including trouble free safe operation of the plant.</w:t>
      </w:r>
    </w:p>
    <w:p w14:paraId="17DBC5A2" w14:textId="52B56D3B" w:rsidR="001A2E75" w:rsidRPr="003044DC" w:rsidRDefault="001A2E75" w:rsidP="008721E8">
      <w:pPr>
        <w:pStyle w:val="ListParagraph"/>
        <w:numPr>
          <w:ilvl w:val="0"/>
          <w:numId w:val="94"/>
        </w:numPr>
        <w:adjustRightInd w:val="0"/>
        <w:jc w:val="both"/>
        <w:rPr>
          <w:rFonts w:ascii="Times New Roman" w:hAnsi="Times New Roman" w:cs="Times New Roman"/>
          <w:sz w:val="24"/>
          <w:szCs w:val="24"/>
        </w:rPr>
      </w:pPr>
      <w:r w:rsidRPr="003044DC">
        <w:rPr>
          <w:rFonts w:ascii="Times New Roman" w:hAnsi="Times New Roman" w:cs="Times New Roman"/>
          <w:sz w:val="24"/>
          <w:szCs w:val="24"/>
        </w:rPr>
        <w:t>Liquid Depth (LD) excludes FB.</w:t>
      </w:r>
    </w:p>
    <w:p w14:paraId="65398FF9" w14:textId="488E5167" w:rsidR="001A2E75" w:rsidRPr="003044DC" w:rsidRDefault="00626A2F" w:rsidP="008721E8">
      <w:pPr>
        <w:pStyle w:val="ListParagraph"/>
        <w:numPr>
          <w:ilvl w:val="0"/>
          <w:numId w:val="94"/>
        </w:numPr>
        <w:adjustRightInd w:val="0"/>
        <w:jc w:val="both"/>
        <w:rPr>
          <w:rFonts w:ascii="Times New Roman" w:hAnsi="Times New Roman" w:cs="Times New Roman"/>
          <w:sz w:val="24"/>
          <w:szCs w:val="24"/>
        </w:rPr>
      </w:pPr>
      <w:r w:rsidRPr="003044DC">
        <w:rPr>
          <w:rFonts w:ascii="Times New Roman" w:hAnsi="Times New Roman" w:cs="Times New Roman"/>
          <w:sz w:val="24"/>
          <w:szCs w:val="24"/>
        </w:rPr>
        <w:t>Contractor</w:t>
      </w:r>
      <w:r w:rsidR="001A2E75" w:rsidRPr="003044DC">
        <w:rPr>
          <w:rFonts w:ascii="Times New Roman" w:hAnsi="Times New Roman" w:cs="Times New Roman"/>
          <w:sz w:val="24"/>
          <w:szCs w:val="24"/>
        </w:rPr>
        <w:t xml:space="preserve"> may include in their scope any additional requirements, if </w:t>
      </w:r>
      <w:r w:rsidR="00706FAD" w:rsidRPr="003044DC">
        <w:rPr>
          <w:rFonts w:ascii="Times New Roman" w:hAnsi="Times New Roman" w:cs="Times New Roman"/>
          <w:sz w:val="24"/>
          <w:szCs w:val="24"/>
        </w:rPr>
        <w:t>so,</w:t>
      </w:r>
      <w:r w:rsidR="001A2E75" w:rsidRPr="003044DC">
        <w:rPr>
          <w:rFonts w:ascii="Times New Roman" w:hAnsi="Times New Roman" w:cs="Times New Roman"/>
          <w:sz w:val="24"/>
          <w:szCs w:val="24"/>
        </w:rPr>
        <w:t xml:space="preserve"> warranted by them for safe and </w:t>
      </w:r>
      <w:r w:rsidR="00706FAD" w:rsidRPr="003044DC">
        <w:rPr>
          <w:rFonts w:ascii="Times New Roman" w:hAnsi="Times New Roman" w:cs="Times New Roman"/>
          <w:sz w:val="24"/>
          <w:szCs w:val="24"/>
        </w:rPr>
        <w:t>trouble-free</w:t>
      </w:r>
      <w:r w:rsidR="001A2E75" w:rsidRPr="003044DC">
        <w:rPr>
          <w:rFonts w:ascii="Times New Roman" w:hAnsi="Times New Roman" w:cs="Times New Roman"/>
          <w:sz w:val="24"/>
          <w:szCs w:val="24"/>
        </w:rPr>
        <w:t xml:space="preserve"> operation of the plant.</w:t>
      </w:r>
    </w:p>
    <w:p w14:paraId="420D3EAA" w14:textId="0E0FE663" w:rsidR="007A7610" w:rsidRPr="003044DC" w:rsidRDefault="007A7610" w:rsidP="00467050">
      <w:pPr>
        <w:pStyle w:val="Heading01"/>
        <w:rPr>
          <w:rFonts w:ascii="Times New Roman" w:hAnsi="Times New Roman" w:cs="Times New Roman"/>
        </w:rPr>
      </w:pPr>
      <w:r w:rsidRPr="003044DC">
        <w:rPr>
          <w:rFonts w:ascii="Times New Roman" w:hAnsi="Times New Roman" w:cs="Times New Roman"/>
        </w:rPr>
        <w:t>Power Consumption</w:t>
      </w:r>
      <w:r w:rsidR="004E0FBF" w:rsidRPr="003044DC">
        <w:rPr>
          <w:rFonts w:ascii="Times New Roman" w:hAnsi="Times New Roman" w:cs="Times New Roman"/>
        </w:rPr>
        <w:t xml:space="preserve"> (Variable Cost</w:t>
      </w:r>
      <w:r w:rsidR="00CD2668" w:rsidRPr="003044DC">
        <w:rPr>
          <w:rFonts w:ascii="Times New Roman" w:hAnsi="Times New Roman" w:cs="Times New Roman"/>
        </w:rPr>
        <w:t>s</w:t>
      </w:r>
      <w:r w:rsidR="004E0FBF" w:rsidRPr="003044DC">
        <w:rPr>
          <w:rFonts w:ascii="Times New Roman" w:hAnsi="Times New Roman" w:cs="Times New Roman"/>
        </w:rPr>
        <w:t>/Charge</w:t>
      </w:r>
      <w:r w:rsidR="00CD2668" w:rsidRPr="003044DC">
        <w:rPr>
          <w:rFonts w:ascii="Times New Roman" w:hAnsi="Times New Roman" w:cs="Times New Roman"/>
        </w:rPr>
        <w:t>s</w:t>
      </w:r>
      <w:r w:rsidR="004E0FBF" w:rsidRPr="003044DC">
        <w:rPr>
          <w:rFonts w:ascii="Times New Roman" w:hAnsi="Times New Roman" w:cs="Times New Roman"/>
        </w:rPr>
        <w:t>)</w:t>
      </w:r>
    </w:p>
    <w:p w14:paraId="36A926D3" w14:textId="00C98D26" w:rsidR="003514CD" w:rsidRPr="003044DC" w:rsidRDefault="004E0FBF" w:rsidP="007A7610">
      <w:pPr>
        <w:rPr>
          <w:rFonts w:ascii="Times New Roman" w:hAnsi="Times New Roman" w:cs="Times New Roman"/>
        </w:rPr>
      </w:pPr>
      <w:r w:rsidRPr="003044DC">
        <w:rPr>
          <w:rFonts w:ascii="Times New Roman" w:hAnsi="Times New Roman" w:cs="Times New Roman"/>
        </w:rPr>
        <w:t>B</w:t>
      </w:r>
      <w:r w:rsidR="007A7610" w:rsidRPr="003044DC">
        <w:rPr>
          <w:rFonts w:ascii="Times New Roman" w:hAnsi="Times New Roman" w:cs="Times New Roman"/>
        </w:rPr>
        <w:t>ased on the preliminary estimate, the power consumption for the works is indicated in the table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979"/>
        <w:gridCol w:w="972"/>
        <w:gridCol w:w="972"/>
        <w:gridCol w:w="972"/>
        <w:gridCol w:w="972"/>
        <w:gridCol w:w="979"/>
        <w:gridCol w:w="993"/>
        <w:gridCol w:w="1004"/>
      </w:tblGrid>
      <w:tr w:rsidR="007A7610" w:rsidRPr="003044DC" w14:paraId="515530ED" w14:textId="661CA57D" w:rsidTr="007A7610">
        <w:trPr>
          <w:jc w:val="center"/>
        </w:trPr>
        <w:tc>
          <w:tcPr>
            <w:tcW w:w="413" w:type="pct"/>
            <w:vMerge w:val="restart"/>
          </w:tcPr>
          <w:p w14:paraId="1CC91648" w14:textId="77777777" w:rsidR="007A7610" w:rsidRPr="003044DC" w:rsidRDefault="007A7610" w:rsidP="000340A5">
            <w:pPr>
              <w:ind w:right="288"/>
              <w:jc w:val="center"/>
              <w:rPr>
                <w:rFonts w:ascii="Times New Roman" w:hAnsi="Times New Roman" w:cs="Times New Roman"/>
                <w:b/>
                <w:bCs/>
                <w:spacing w:val="-1"/>
              </w:rPr>
            </w:pPr>
            <w:r w:rsidRPr="003044DC">
              <w:rPr>
                <w:rFonts w:ascii="Times New Roman" w:hAnsi="Times New Roman" w:cs="Times New Roman"/>
                <w:b/>
                <w:bCs/>
                <w:spacing w:val="-1"/>
              </w:rPr>
              <w:t>Sl No</w:t>
            </w:r>
          </w:p>
        </w:tc>
        <w:tc>
          <w:tcPr>
            <w:tcW w:w="1027" w:type="pct"/>
            <w:vMerge w:val="restart"/>
          </w:tcPr>
          <w:p w14:paraId="69687A5B" w14:textId="77777777" w:rsidR="007A7610" w:rsidRPr="003044DC" w:rsidRDefault="007A7610" w:rsidP="000340A5">
            <w:pPr>
              <w:ind w:right="288"/>
              <w:jc w:val="center"/>
              <w:rPr>
                <w:rFonts w:ascii="Times New Roman" w:hAnsi="Times New Roman" w:cs="Times New Roman"/>
                <w:b/>
                <w:bCs/>
                <w:spacing w:val="-1"/>
              </w:rPr>
            </w:pPr>
            <w:r w:rsidRPr="003044DC">
              <w:rPr>
                <w:rFonts w:ascii="Times New Roman" w:hAnsi="Times New Roman" w:cs="Times New Roman"/>
                <w:b/>
              </w:rPr>
              <w:t>Item of work</w:t>
            </w:r>
          </w:p>
        </w:tc>
        <w:tc>
          <w:tcPr>
            <w:tcW w:w="3560" w:type="pct"/>
            <w:gridSpan w:val="7"/>
          </w:tcPr>
          <w:p w14:paraId="74058ABE" w14:textId="2529F67B" w:rsidR="007A7610" w:rsidRPr="003044DC" w:rsidRDefault="007A7610" w:rsidP="000340A5">
            <w:pPr>
              <w:ind w:right="288"/>
              <w:jc w:val="center"/>
              <w:rPr>
                <w:rFonts w:ascii="Times New Roman" w:hAnsi="Times New Roman" w:cs="Times New Roman"/>
                <w:b/>
              </w:rPr>
            </w:pPr>
            <w:r w:rsidRPr="003044DC">
              <w:rPr>
                <w:rFonts w:ascii="Times New Roman" w:hAnsi="Times New Roman" w:cs="Times New Roman"/>
                <w:b/>
              </w:rPr>
              <w:t>Power Consumption (KWH per day)</w:t>
            </w:r>
          </w:p>
        </w:tc>
      </w:tr>
      <w:tr w:rsidR="00A47B21" w:rsidRPr="003044DC" w14:paraId="6511F976" w14:textId="13A88F2A" w:rsidTr="007A7610">
        <w:trPr>
          <w:jc w:val="center"/>
        </w:trPr>
        <w:tc>
          <w:tcPr>
            <w:tcW w:w="413" w:type="pct"/>
            <w:vMerge/>
          </w:tcPr>
          <w:p w14:paraId="4C42E251" w14:textId="77777777" w:rsidR="007A7610" w:rsidRPr="003044DC" w:rsidRDefault="007A7610" w:rsidP="007A7610">
            <w:pPr>
              <w:ind w:right="288"/>
              <w:jc w:val="center"/>
              <w:rPr>
                <w:rFonts w:ascii="Times New Roman" w:hAnsi="Times New Roman" w:cs="Times New Roman"/>
                <w:b/>
                <w:bCs/>
                <w:spacing w:val="-1"/>
              </w:rPr>
            </w:pPr>
          </w:p>
        </w:tc>
        <w:tc>
          <w:tcPr>
            <w:tcW w:w="1027" w:type="pct"/>
            <w:vMerge/>
          </w:tcPr>
          <w:p w14:paraId="3CF11EAF" w14:textId="77777777" w:rsidR="007A7610" w:rsidRPr="003044DC" w:rsidRDefault="007A7610" w:rsidP="007A7610">
            <w:pPr>
              <w:ind w:right="288"/>
              <w:jc w:val="center"/>
              <w:rPr>
                <w:rFonts w:ascii="Times New Roman" w:hAnsi="Times New Roman" w:cs="Times New Roman"/>
                <w:b/>
              </w:rPr>
            </w:pPr>
          </w:p>
        </w:tc>
        <w:tc>
          <w:tcPr>
            <w:tcW w:w="504" w:type="pct"/>
          </w:tcPr>
          <w:p w14:paraId="0932F093" w14:textId="77777777" w:rsidR="007A7610" w:rsidRPr="003044DC" w:rsidRDefault="007A7610" w:rsidP="007A7610">
            <w:pPr>
              <w:ind w:right="10"/>
              <w:jc w:val="center"/>
              <w:rPr>
                <w:rFonts w:ascii="Times New Roman" w:hAnsi="Times New Roman" w:cs="Times New Roman"/>
                <w:b/>
              </w:rPr>
            </w:pPr>
            <w:r w:rsidRPr="003044DC">
              <w:rPr>
                <w:rFonts w:ascii="Times New Roman" w:hAnsi="Times New Roman" w:cs="Times New Roman"/>
                <w:b/>
              </w:rPr>
              <w:t>Year 1</w:t>
            </w:r>
          </w:p>
        </w:tc>
        <w:tc>
          <w:tcPr>
            <w:tcW w:w="504" w:type="pct"/>
          </w:tcPr>
          <w:p w14:paraId="0243F872" w14:textId="77777777" w:rsidR="007A7610" w:rsidRPr="003044DC" w:rsidRDefault="007A7610" w:rsidP="007A7610">
            <w:pPr>
              <w:ind w:right="10"/>
              <w:jc w:val="center"/>
              <w:rPr>
                <w:rFonts w:ascii="Times New Roman" w:hAnsi="Times New Roman" w:cs="Times New Roman"/>
                <w:b/>
              </w:rPr>
            </w:pPr>
            <w:r w:rsidRPr="003044DC">
              <w:rPr>
                <w:rFonts w:ascii="Times New Roman" w:hAnsi="Times New Roman" w:cs="Times New Roman"/>
                <w:b/>
              </w:rPr>
              <w:t>Year 2</w:t>
            </w:r>
          </w:p>
        </w:tc>
        <w:tc>
          <w:tcPr>
            <w:tcW w:w="504" w:type="pct"/>
          </w:tcPr>
          <w:p w14:paraId="049ED402" w14:textId="77777777" w:rsidR="007A7610" w:rsidRPr="003044DC" w:rsidRDefault="007A7610" w:rsidP="007A7610">
            <w:pPr>
              <w:ind w:right="10"/>
              <w:jc w:val="center"/>
              <w:rPr>
                <w:rFonts w:ascii="Times New Roman" w:hAnsi="Times New Roman" w:cs="Times New Roman"/>
                <w:b/>
              </w:rPr>
            </w:pPr>
            <w:r w:rsidRPr="003044DC">
              <w:rPr>
                <w:rFonts w:ascii="Times New Roman" w:hAnsi="Times New Roman" w:cs="Times New Roman"/>
                <w:b/>
              </w:rPr>
              <w:t>Year 3</w:t>
            </w:r>
          </w:p>
        </w:tc>
        <w:tc>
          <w:tcPr>
            <w:tcW w:w="504" w:type="pct"/>
          </w:tcPr>
          <w:p w14:paraId="5C37F2BF" w14:textId="77777777" w:rsidR="007A7610" w:rsidRPr="003044DC" w:rsidRDefault="007A7610" w:rsidP="007A7610">
            <w:pPr>
              <w:ind w:right="10"/>
              <w:jc w:val="center"/>
              <w:rPr>
                <w:rFonts w:ascii="Times New Roman" w:hAnsi="Times New Roman" w:cs="Times New Roman"/>
                <w:b/>
              </w:rPr>
            </w:pPr>
            <w:r w:rsidRPr="003044DC">
              <w:rPr>
                <w:rFonts w:ascii="Times New Roman" w:hAnsi="Times New Roman" w:cs="Times New Roman"/>
                <w:b/>
              </w:rPr>
              <w:t>Year 4</w:t>
            </w:r>
          </w:p>
        </w:tc>
        <w:tc>
          <w:tcPr>
            <w:tcW w:w="508" w:type="pct"/>
          </w:tcPr>
          <w:p w14:paraId="696865B0" w14:textId="77777777" w:rsidR="007A7610" w:rsidRPr="003044DC" w:rsidRDefault="007A7610" w:rsidP="007A7610">
            <w:pPr>
              <w:ind w:right="10"/>
              <w:jc w:val="center"/>
              <w:rPr>
                <w:rFonts w:ascii="Times New Roman" w:hAnsi="Times New Roman" w:cs="Times New Roman"/>
                <w:b/>
              </w:rPr>
            </w:pPr>
            <w:r w:rsidRPr="003044DC">
              <w:rPr>
                <w:rFonts w:ascii="Times New Roman" w:hAnsi="Times New Roman" w:cs="Times New Roman"/>
                <w:b/>
              </w:rPr>
              <w:t>Year 5</w:t>
            </w:r>
          </w:p>
        </w:tc>
        <w:tc>
          <w:tcPr>
            <w:tcW w:w="515" w:type="pct"/>
          </w:tcPr>
          <w:p w14:paraId="04D997C6" w14:textId="129941AF" w:rsidR="007A7610" w:rsidRPr="003044DC" w:rsidRDefault="007A7610" w:rsidP="007A7610">
            <w:pPr>
              <w:ind w:right="10"/>
              <w:jc w:val="center"/>
              <w:rPr>
                <w:rFonts w:ascii="Times New Roman" w:hAnsi="Times New Roman" w:cs="Times New Roman"/>
                <w:b/>
              </w:rPr>
            </w:pPr>
            <w:r w:rsidRPr="003044DC">
              <w:rPr>
                <w:rFonts w:ascii="Times New Roman" w:hAnsi="Times New Roman" w:cs="Times New Roman"/>
                <w:b/>
              </w:rPr>
              <w:t>Year 6</w:t>
            </w:r>
          </w:p>
        </w:tc>
        <w:tc>
          <w:tcPr>
            <w:tcW w:w="520" w:type="pct"/>
          </w:tcPr>
          <w:p w14:paraId="448906B7" w14:textId="7D5E8A24" w:rsidR="007A7610" w:rsidRPr="003044DC" w:rsidRDefault="007A7610" w:rsidP="007A7610">
            <w:pPr>
              <w:ind w:right="10"/>
              <w:jc w:val="center"/>
              <w:rPr>
                <w:rFonts w:ascii="Times New Roman" w:hAnsi="Times New Roman" w:cs="Times New Roman"/>
                <w:b/>
              </w:rPr>
            </w:pPr>
            <w:r w:rsidRPr="003044DC">
              <w:rPr>
                <w:rFonts w:ascii="Times New Roman" w:hAnsi="Times New Roman" w:cs="Times New Roman"/>
                <w:b/>
              </w:rPr>
              <w:t>Year 7</w:t>
            </w:r>
          </w:p>
        </w:tc>
      </w:tr>
      <w:tr w:rsidR="00A47B21" w:rsidRPr="003044DC" w14:paraId="441C86DC" w14:textId="57D366C2" w:rsidTr="007324D1">
        <w:trPr>
          <w:jc w:val="center"/>
        </w:trPr>
        <w:tc>
          <w:tcPr>
            <w:tcW w:w="413" w:type="pct"/>
          </w:tcPr>
          <w:p w14:paraId="7D9C0C9D" w14:textId="77777777" w:rsidR="007A7610" w:rsidRPr="003044DC" w:rsidRDefault="007A7610" w:rsidP="000340A5">
            <w:pPr>
              <w:ind w:right="288"/>
              <w:rPr>
                <w:rFonts w:ascii="Times New Roman" w:hAnsi="Times New Roman" w:cs="Times New Roman"/>
                <w:bCs/>
                <w:spacing w:val="-1"/>
              </w:rPr>
            </w:pPr>
            <w:r w:rsidRPr="003044DC">
              <w:rPr>
                <w:rFonts w:ascii="Times New Roman" w:hAnsi="Times New Roman" w:cs="Times New Roman"/>
                <w:bCs/>
                <w:spacing w:val="-1"/>
              </w:rPr>
              <w:t>1</w:t>
            </w:r>
          </w:p>
        </w:tc>
        <w:tc>
          <w:tcPr>
            <w:tcW w:w="1027" w:type="pct"/>
          </w:tcPr>
          <w:p w14:paraId="669CE0B0" w14:textId="77777777" w:rsidR="007A7610" w:rsidRPr="003044DC" w:rsidRDefault="007A7610" w:rsidP="000340A5">
            <w:pPr>
              <w:rPr>
                <w:rFonts w:ascii="Times New Roman" w:hAnsi="Times New Roman" w:cs="Times New Roman"/>
                <w:b/>
                <w:bCs/>
                <w:spacing w:val="-1"/>
              </w:rPr>
            </w:pPr>
            <w:r w:rsidRPr="003044DC">
              <w:rPr>
                <w:rFonts w:ascii="Times New Roman" w:hAnsi="Times New Roman" w:cs="Times New Roman"/>
              </w:rPr>
              <w:t>Intake pumping station at Headworks, Including all loads, like EOT, Actuated valves, Lighting loads</w:t>
            </w:r>
          </w:p>
        </w:tc>
        <w:tc>
          <w:tcPr>
            <w:tcW w:w="504" w:type="pct"/>
            <w:vAlign w:val="center"/>
          </w:tcPr>
          <w:p w14:paraId="2B64B14E" w14:textId="0E046E18" w:rsidR="007A7610" w:rsidRPr="003044DC" w:rsidRDefault="00F8670C" w:rsidP="007324D1">
            <w:pPr>
              <w:spacing w:line="360" w:lineRule="auto"/>
              <w:ind w:right="33"/>
              <w:jc w:val="center"/>
              <w:rPr>
                <w:rFonts w:ascii="Times New Roman" w:hAnsi="Times New Roman" w:cs="Times New Roman"/>
              </w:rPr>
            </w:pPr>
            <w:r w:rsidRPr="003044DC">
              <w:rPr>
                <w:rFonts w:ascii="Times New Roman" w:hAnsi="Times New Roman" w:cs="Times New Roman"/>
                <w:color w:val="000000"/>
                <w:sz w:val="20"/>
              </w:rPr>
              <w:t>804.0</w:t>
            </w:r>
          </w:p>
        </w:tc>
        <w:tc>
          <w:tcPr>
            <w:tcW w:w="504" w:type="pct"/>
            <w:vAlign w:val="center"/>
          </w:tcPr>
          <w:p w14:paraId="50F2D05B" w14:textId="65A7C181" w:rsidR="007A7610" w:rsidRPr="003044DC" w:rsidRDefault="00F8670C" w:rsidP="007324D1">
            <w:pPr>
              <w:spacing w:line="360" w:lineRule="auto"/>
              <w:ind w:right="33"/>
              <w:jc w:val="center"/>
              <w:rPr>
                <w:rFonts w:ascii="Times New Roman" w:hAnsi="Times New Roman" w:cs="Times New Roman"/>
              </w:rPr>
            </w:pPr>
            <w:r w:rsidRPr="003044DC">
              <w:rPr>
                <w:rFonts w:ascii="Times New Roman" w:hAnsi="Times New Roman" w:cs="Times New Roman"/>
                <w:color w:val="000000"/>
                <w:sz w:val="20"/>
              </w:rPr>
              <w:t>828</w:t>
            </w:r>
            <w:r w:rsidR="007A7610" w:rsidRPr="003044DC">
              <w:rPr>
                <w:rFonts w:ascii="Times New Roman" w:hAnsi="Times New Roman" w:cs="Times New Roman"/>
                <w:color w:val="000000"/>
                <w:sz w:val="20"/>
              </w:rPr>
              <w:t>.12</w:t>
            </w:r>
          </w:p>
        </w:tc>
        <w:tc>
          <w:tcPr>
            <w:tcW w:w="504" w:type="pct"/>
            <w:vAlign w:val="center"/>
          </w:tcPr>
          <w:p w14:paraId="0E3016CB" w14:textId="1E73C7A8" w:rsidR="007A7610" w:rsidRPr="003044DC" w:rsidRDefault="00F8670C" w:rsidP="007324D1">
            <w:pPr>
              <w:spacing w:line="360" w:lineRule="auto"/>
              <w:ind w:right="33"/>
              <w:jc w:val="center"/>
              <w:rPr>
                <w:rFonts w:ascii="Times New Roman" w:hAnsi="Times New Roman" w:cs="Times New Roman"/>
              </w:rPr>
            </w:pPr>
            <w:r w:rsidRPr="003044DC">
              <w:rPr>
                <w:rFonts w:ascii="Times New Roman" w:hAnsi="Times New Roman" w:cs="Times New Roman"/>
                <w:color w:val="000000"/>
                <w:sz w:val="20"/>
              </w:rPr>
              <w:t>852.96</w:t>
            </w:r>
          </w:p>
        </w:tc>
        <w:tc>
          <w:tcPr>
            <w:tcW w:w="504" w:type="pct"/>
            <w:vAlign w:val="center"/>
          </w:tcPr>
          <w:p w14:paraId="65E71427" w14:textId="58B439C7" w:rsidR="007A7610" w:rsidRPr="003044DC" w:rsidRDefault="00F8670C" w:rsidP="007324D1">
            <w:pPr>
              <w:spacing w:line="360" w:lineRule="auto"/>
              <w:ind w:right="33"/>
              <w:jc w:val="center"/>
              <w:rPr>
                <w:rFonts w:ascii="Times New Roman" w:hAnsi="Times New Roman" w:cs="Times New Roman"/>
              </w:rPr>
            </w:pPr>
            <w:r w:rsidRPr="003044DC">
              <w:rPr>
                <w:rFonts w:ascii="Times New Roman" w:hAnsi="Times New Roman" w:cs="Times New Roman"/>
                <w:color w:val="000000"/>
                <w:sz w:val="20"/>
              </w:rPr>
              <w:t>878.55</w:t>
            </w:r>
          </w:p>
        </w:tc>
        <w:tc>
          <w:tcPr>
            <w:tcW w:w="508" w:type="pct"/>
            <w:vAlign w:val="center"/>
          </w:tcPr>
          <w:p w14:paraId="6CFD1506" w14:textId="5AAAF91B" w:rsidR="007A7610" w:rsidRPr="003044DC" w:rsidRDefault="00F8670C" w:rsidP="007324D1">
            <w:pPr>
              <w:spacing w:line="360" w:lineRule="auto"/>
              <w:ind w:right="33"/>
              <w:jc w:val="center"/>
              <w:rPr>
                <w:rFonts w:ascii="Times New Roman" w:hAnsi="Times New Roman" w:cs="Times New Roman"/>
              </w:rPr>
            </w:pPr>
            <w:r w:rsidRPr="003044DC">
              <w:rPr>
                <w:rFonts w:ascii="Times New Roman" w:hAnsi="Times New Roman" w:cs="Times New Roman"/>
                <w:color w:val="000000"/>
                <w:sz w:val="20"/>
              </w:rPr>
              <w:t>904.91</w:t>
            </w:r>
          </w:p>
        </w:tc>
        <w:tc>
          <w:tcPr>
            <w:tcW w:w="515" w:type="pct"/>
            <w:vAlign w:val="center"/>
          </w:tcPr>
          <w:p w14:paraId="6168E861" w14:textId="5C868F06" w:rsidR="007A7610" w:rsidRPr="003044DC" w:rsidRDefault="00F8670C" w:rsidP="007324D1">
            <w:pPr>
              <w:spacing w:line="360" w:lineRule="auto"/>
              <w:ind w:right="33"/>
              <w:jc w:val="center"/>
              <w:rPr>
                <w:rFonts w:ascii="Times New Roman" w:hAnsi="Times New Roman" w:cs="Times New Roman"/>
                <w:color w:val="000000"/>
                <w:sz w:val="20"/>
              </w:rPr>
            </w:pPr>
            <w:r w:rsidRPr="003044DC">
              <w:rPr>
                <w:rFonts w:ascii="Times New Roman" w:hAnsi="Times New Roman" w:cs="Times New Roman"/>
                <w:color w:val="000000"/>
                <w:sz w:val="20"/>
              </w:rPr>
              <w:t>932.06</w:t>
            </w:r>
          </w:p>
        </w:tc>
        <w:tc>
          <w:tcPr>
            <w:tcW w:w="520" w:type="pct"/>
            <w:vAlign w:val="center"/>
          </w:tcPr>
          <w:p w14:paraId="6419F6DE" w14:textId="156B0278" w:rsidR="007A7610" w:rsidRPr="003044DC" w:rsidRDefault="00F8670C" w:rsidP="007324D1">
            <w:pPr>
              <w:spacing w:line="360" w:lineRule="auto"/>
              <w:ind w:right="33"/>
              <w:jc w:val="center"/>
              <w:rPr>
                <w:rFonts w:ascii="Times New Roman" w:hAnsi="Times New Roman" w:cs="Times New Roman"/>
                <w:color w:val="000000"/>
                <w:sz w:val="20"/>
              </w:rPr>
            </w:pPr>
            <w:r w:rsidRPr="003044DC">
              <w:rPr>
                <w:rFonts w:ascii="Times New Roman" w:hAnsi="Times New Roman" w:cs="Times New Roman"/>
                <w:color w:val="000000"/>
                <w:sz w:val="20"/>
              </w:rPr>
              <w:t>960.02</w:t>
            </w:r>
          </w:p>
        </w:tc>
      </w:tr>
      <w:tr w:rsidR="00A47B21" w:rsidRPr="003044DC" w14:paraId="1ABE507A" w14:textId="53208D0C" w:rsidTr="007324D1">
        <w:trPr>
          <w:jc w:val="center"/>
        </w:trPr>
        <w:tc>
          <w:tcPr>
            <w:tcW w:w="413" w:type="pct"/>
          </w:tcPr>
          <w:p w14:paraId="156E6D2E" w14:textId="77777777" w:rsidR="007A7610" w:rsidRPr="003044DC" w:rsidRDefault="007A7610" w:rsidP="000340A5">
            <w:pPr>
              <w:ind w:right="288"/>
              <w:rPr>
                <w:rFonts w:ascii="Times New Roman" w:hAnsi="Times New Roman" w:cs="Times New Roman"/>
                <w:bCs/>
                <w:spacing w:val="-1"/>
              </w:rPr>
            </w:pPr>
            <w:r w:rsidRPr="003044DC">
              <w:rPr>
                <w:rFonts w:ascii="Times New Roman" w:hAnsi="Times New Roman" w:cs="Times New Roman"/>
                <w:bCs/>
                <w:spacing w:val="-1"/>
              </w:rPr>
              <w:t>2</w:t>
            </w:r>
          </w:p>
        </w:tc>
        <w:tc>
          <w:tcPr>
            <w:tcW w:w="1027" w:type="pct"/>
          </w:tcPr>
          <w:p w14:paraId="485F4D96" w14:textId="77777777" w:rsidR="007A7610" w:rsidRPr="003044DC" w:rsidRDefault="007A7610" w:rsidP="000340A5">
            <w:pPr>
              <w:rPr>
                <w:rFonts w:ascii="Times New Roman" w:hAnsi="Times New Roman" w:cs="Times New Roman"/>
              </w:rPr>
            </w:pPr>
            <w:r w:rsidRPr="003044DC">
              <w:rPr>
                <w:rFonts w:ascii="Times New Roman" w:hAnsi="Times New Roman" w:cs="Times New Roman"/>
              </w:rPr>
              <w:t>Water treatment plant (All Loads Inclusive)</w:t>
            </w:r>
          </w:p>
        </w:tc>
        <w:tc>
          <w:tcPr>
            <w:tcW w:w="504" w:type="pct"/>
            <w:vAlign w:val="center"/>
          </w:tcPr>
          <w:p w14:paraId="0B303F19" w14:textId="15443C57" w:rsidR="007A7610" w:rsidRPr="003044DC" w:rsidRDefault="00F8670C" w:rsidP="007324D1">
            <w:pPr>
              <w:spacing w:line="360" w:lineRule="auto"/>
              <w:ind w:right="33"/>
              <w:jc w:val="center"/>
              <w:rPr>
                <w:rFonts w:ascii="Times New Roman" w:hAnsi="Times New Roman" w:cs="Times New Roman"/>
              </w:rPr>
            </w:pPr>
            <w:r w:rsidRPr="003044DC">
              <w:rPr>
                <w:rFonts w:ascii="Times New Roman" w:hAnsi="Times New Roman" w:cs="Times New Roman"/>
                <w:color w:val="000000"/>
                <w:sz w:val="20"/>
              </w:rPr>
              <w:t>5400.62</w:t>
            </w:r>
          </w:p>
        </w:tc>
        <w:tc>
          <w:tcPr>
            <w:tcW w:w="504" w:type="pct"/>
            <w:vAlign w:val="center"/>
          </w:tcPr>
          <w:p w14:paraId="54F1601F" w14:textId="7E7C2A50" w:rsidR="007A7610" w:rsidRPr="003044DC" w:rsidRDefault="00F8670C" w:rsidP="007324D1">
            <w:pPr>
              <w:spacing w:line="360" w:lineRule="auto"/>
              <w:ind w:right="33"/>
              <w:jc w:val="center"/>
              <w:rPr>
                <w:rFonts w:ascii="Times New Roman" w:hAnsi="Times New Roman" w:cs="Times New Roman"/>
              </w:rPr>
            </w:pPr>
            <w:r w:rsidRPr="003044DC">
              <w:rPr>
                <w:rFonts w:ascii="Times New Roman" w:hAnsi="Times New Roman" w:cs="Times New Roman"/>
                <w:color w:val="000000"/>
                <w:sz w:val="20"/>
              </w:rPr>
              <w:t>5,562.64</w:t>
            </w:r>
          </w:p>
        </w:tc>
        <w:tc>
          <w:tcPr>
            <w:tcW w:w="504" w:type="pct"/>
            <w:vAlign w:val="center"/>
          </w:tcPr>
          <w:p w14:paraId="4B016E63" w14:textId="36559EFA" w:rsidR="007A7610" w:rsidRPr="003044DC" w:rsidRDefault="00F8670C" w:rsidP="007324D1">
            <w:pPr>
              <w:jc w:val="center"/>
              <w:rPr>
                <w:rFonts w:ascii="Times New Roman" w:hAnsi="Times New Roman" w:cs="Times New Roman"/>
              </w:rPr>
            </w:pPr>
            <w:r w:rsidRPr="003044DC">
              <w:rPr>
                <w:rFonts w:ascii="Times New Roman" w:hAnsi="Times New Roman" w:cs="Times New Roman"/>
                <w:sz w:val="20"/>
                <w:szCs w:val="20"/>
              </w:rPr>
              <w:t>5,729.52</w:t>
            </w:r>
          </w:p>
        </w:tc>
        <w:tc>
          <w:tcPr>
            <w:tcW w:w="504" w:type="pct"/>
            <w:vAlign w:val="center"/>
          </w:tcPr>
          <w:p w14:paraId="10F49FBD" w14:textId="0DC0C041" w:rsidR="007A7610" w:rsidRPr="003044DC" w:rsidRDefault="00F8670C" w:rsidP="007324D1">
            <w:pPr>
              <w:jc w:val="center"/>
              <w:rPr>
                <w:rFonts w:ascii="Times New Roman" w:hAnsi="Times New Roman" w:cs="Times New Roman"/>
              </w:rPr>
            </w:pPr>
            <w:r w:rsidRPr="003044DC">
              <w:rPr>
                <w:rFonts w:ascii="Times New Roman" w:hAnsi="Times New Roman" w:cs="Times New Roman"/>
                <w:sz w:val="20"/>
                <w:szCs w:val="20"/>
              </w:rPr>
              <w:t>5,901.41</w:t>
            </w:r>
          </w:p>
        </w:tc>
        <w:tc>
          <w:tcPr>
            <w:tcW w:w="508" w:type="pct"/>
            <w:vAlign w:val="center"/>
          </w:tcPr>
          <w:p w14:paraId="13A0CBFC" w14:textId="129DEBC4" w:rsidR="007A7610" w:rsidRPr="003044DC" w:rsidRDefault="00F8670C" w:rsidP="007324D1">
            <w:pPr>
              <w:jc w:val="center"/>
              <w:rPr>
                <w:rFonts w:ascii="Times New Roman" w:hAnsi="Times New Roman" w:cs="Times New Roman"/>
              </w:rPr>
            </w:pPr>
            <w:r w:rsidRPr="003044DC">
              <w:rPr>
                <w:rFonts w:ascii="Times New Roman" w:hAnsi="Times New Roman" w:cs="Times New Roman"/>
                <w:sz w:val="20"/>
                <w:szCs w:val="20"/>
              </w:rPr>
              <w:t>6,078.45</w:t>
            </w:r>
          </w:p>
        </w:tc>
        <w:tc>
          <w:tcPr>
            <w:tcW w:w="515" w:type="pct"/>
            <w:vAlign w:val="center"/>
          </w:tcPr>
          <w:p w14:paraId="1000FA66" w14:textId="443B737E" w:rsidR="007A7610" w:rsidRPr="003044DC" w:rsidRDefault="00F8670C" w:rsidP="007324D1">
            <w:pPr>
              <w:jc w:val="center"/>
              <w:rPr>
                <w:rFonts w:ascii="Times New Roman" w:hAnsi="Times New Roman" w:cs="Times New Roman"/>
                <w:color w:val="000000"/>
                <w:sz w:val="20"/>
              </w:rPr>
            </w:pPr>
            <w:r w:rsidRPr="003044DC">
              <w:rPr>
                <w:rFonts w:ascii="Times New Roman" w:hAnsi="Times New Roman" w:cs="Times New Roman"/>
                <w:sz w:val="20"/>
                <w:szCs w:val="20"/>
              </w:rPr>
              <w:t>6,260.80</w:t>
            </w:r>
          </w:p>
        </w:tc>
        <w:tc>
          <w:tcPr>
            <w:tcW w:w="520" w:type="pct"/>
            <w:vAlign w:val="center"/>
          </w:tcPr>
          <w:p w14:paraId="22CFDC81" w14:textId="6D8903A5" w:rsidR="007A7610" w:rsidRPr="003044DC" w:rsidRDefault="00F8670C" w:rsidP="007324D1">
            <w:pPr>
              <w:jc w:val="center"/>
              <w:rPr>
                <w:rFonts w:ascii="Times New Roman" w:hAnsi="Times New Roman" w:cs="Times New Roman"/>
                <w:color w:val="000000"/>
                <w:sz w:val="20"/>
              </w:rPr>
            </w:pPr>
            <w:r w:rsidRPr="003044DC">
              <w:rPr>
                <w:rFonts w:ascii="Times New Roman" w:hAnsi="Times New Roman" w:cs="Times New Roman"/>
                <w:sz w:val="20"/>
                <w:szCs w:val="20"/>
              </w:rPr>
              <w:t>6,448.62</w:t>
            </w:r>
          </w:p>
        </w:tc>
      </w:tr>
      <w:tr w:rsidR="00A47B21" w:rsidRPr="003044DC" w14:paraId="4C07E801" w14:textId="4EEA284C" w:rsidTr="007324D1">
        <w:trPr>
          <w:jc w:val="center"/>
        </w:trPr>
        <w:tc>
          <w:tcPr>
            <w:tcW w:w="413" w:type="pct"/>
          </w:tcPr>
          <w:p w14:paraId="4F3589A1" w14:textId="77777777" w:rsidR="007A7610" w:rsidRPr="003044DC" w:rsidRDefault="007A7610" w:rsidP="000340A5">
            <w:pPr>
              <w:ind w:right="288"/>
              <w:rPr>
                <w:rFonts w:ascii="Times New Roman" w:hAnsi="Times New Roman" w:cs="Times New Roman"/>
                <w:b/>
                <w:bCs/>
                <w:spacing w:val="-1"/>
              </w:rPr>
            </w:pPr>
          </w:p>
        </w:tc>
        <w:tc>
          <w:tcPr>
            <w:tcW w:w="1027" w:type="pct"/>
          </w:tcPr>
          <w:p w14:paraId="53EDB7D5" w14:textId="77777777" w:rsidR="007A7610" w:rsidRPr="003044DC" w:rsidDel="00D64277" w:rsidRDefault="007A7610" w:rsidP="000340A5">
            <w:pPr>
              <w:jc w:val="center"/>
              <w:rPr>
                <w:rFonts w:ascii="Times New Roman" w:hAnsi="Times New Roman" w:cs="Times New Roman"/>
                <w:b/>
                <w:bCs/>
              </w:rPr>
            </w:pPr>
            <w:r w:rsidRPr="003044DC">
              <w:rPr>
                <w:rFonts w:ascii="Times New Roman" w:hAnsi="Times New Roman" w:cs="Times New Roman"/>
                <w:b/>
                <w:bCs/>
              </w:rPr>
              <w:t>Total</w:t>
            </w:r>
          </w:p>
        </w:tc>
        <w:tc>
          <w:tcPr>
            <w:tcW w:w="504" w:type="pct"/>
            <w:vAlign w:val="center"/>
          </w:tcPr>
          <w:p w14:paraId="61B2581E" w14:textId="6910F9B3" w:rsidR="007A7610" w:rsidRPr="003044DC" w:rsidRDefault="00A47B21" w:rsidP="007324D1">
            <w:pPr>
              <w:spacing w:line="360" w:lineRule="auto"/>
              <w:ind w:right="33"/>
              <w:jc w:val="center"/>
              <w:rPr>
                <w:rFonts w:ascii="Times New Roman" w:hAnsi="Times New Roman" w:cs="Times New Roman"/>
                <w:color w:val="000000"/>
                <w:sz w:val="20"/>
              </w:rPr>
            </w:pPr>
            <w:r w:rsidRPr="003044DC">
              <w:rPr>
                <w:rFonts w:ascii="Times New Roman" w:hAnsi="Times New Roman" w:cs="Times New Roman"/>
                <w:color w:val="000000"/>
                <w:sz w:val="20"/>
              </w:rPr>
              <w:t>6,204.62</w:t>
            </w:r>
          </w:p>
        </w:tc>
        <w:tc>
          <w:tcPr>
            <w:tcW w:w="504" w:type="pct"/>
            <w:vAlign w:val="center"/>
          </w:tcPr>
          <w:p w14:paraId="11EB6CC4" w14:textId="4B4846F5" w:rsidR="007A7610" w:rsidRPr="003044DC" w:rsidRDefault="00A47B21" w:rsidP="007324D1">
            <w:pPr>
              <w:spacing w:line="360" w:lineRule="auto"/>
              <w:ind w:right="33"/>
              <w:jc w:val="center"/>
              <w:rPr>
                <w:rFonts w:ascii="Times New Roman" w:hAnsi="Times New Roman" w:cs="Times New Roman"/>
                <w:color w:val="000000"/>
                <w:sz w:val="20"/>
              </w:rPr>
            </w:pPr>
            <w:r w:rsidRPr="003044DC">
              <w:rPr>
                <w:rFonts w:ascii="Times New Roman" w:hAnsi="Times New Roman" w:cs="Times New Roman"/>
                <w:color w:val="000000"/>
                <w:sz w:val="20"/>
              </w:rPr>
              <w:t>6,390.76</w:t>
            </w:r>
          </w:p>
        </w:tc>
        <w:tc>
          <w:tcPr>
            <w:tcW w:w="504" w:type="pct"/>
            <w:vAlign w:val="center"/>
          </w:tcPr>
          <w:p w14:paraId="0FB843F8" w14:textId="2ED6F34E" w:rsidR="007A7610" w:rsidRPr="003044DC" w:rsidRDefault="00A47B21" w:rsidP="007324D1">
            <w:pPr>
              <w:spacing w:line="360" w:lineRule="auto"/>
              <w:ind w:right="33"/>
              <w:jc w:val="center"/>
              <w:rPr>
                <w:rFonts w:ascii="Times New Roman" w:hAnsi="Times New Roman" w:cs="Times New Roman"/>
                <w:color w:val="000000"/>
                <w:sz w:val="20"/>
              </w:rPr>
            </w:pPr>
            <w:r w:rsidRPr="003044DC">
              <w:rPr>
                <w:rFonts w:ascii="Times New Roman" w:hAnsi="Times New Roman" w:cs="Times New Roman"/>
                <w:color w:val="000000"/>
                <w:sz w:val="20"/>
              </w:rPr>
              <w:t>6,582.48</w:t>
            </w:r>
          </w:p>
        </w:tc>
        <w:tc>
          <w:tcPr>
            <w:tcW w:w="504" w:type="pct"/>
            <w:vAlign w:val="center"/>
          </w:tcPr>
          <w:p w14:paraId="2B142D61" w14:textId="0740CA10" w:rsidR="007A7610" w:rsidRPr="003044DC" w:rsidRDefault="00A47B21" w:rsidP="007324D1">
            <w:pPr>
              <w:spacing w:line="360" w:lineRule="auto"/>
              <w:ind w:right="33"/>
              <w:jc w:val="center"/>
              <w:rPr>
                <w:rFonts w:ascii="Times New Roman" w:hAnsi="Times New Roman" w:cs="Times New Roman"/>
                <w:color w:val="000000"/>
                <w:sz w:val="20"/>
              </w:rPr>
            </w:pPr>
            <w:r w:rsidRPr="003044DC">
              <w:rPr>
                <w:rFonts w:ascii="Times New Roman" w:hAnsi="Times New Roman" w:cs="Times New Roman"/>
                <w:color w:val="000000"/>
                <w:sz w:val="20"/>
              </w:rPr>
              <w:t>6,779.96</w:t>
            </w:r>
          </w:p>
        </w:tc>
        <w:tc>
          <w:tcPr>
            <w:tcW w:w="508" w:type="pct"/>
            <w:vAlign w:val="center"/>
          </w:tcPr>
          <w:p w14:paraId="401DA320" w14:textId="5B94694E" w:rsidR="007A7610" w:rsidRPr="003044DC" w:rsidRDefault="00A47B21" w:rsidP="007324D1">
            <w:pPr>
              <w:spacing w:line="360" w:lineRule="auto"/>
              <w:ind w:right="33"/>
              <w:jc w:val="center"/>
              <w:rPr>
                <w:rFonts w:ascii="Times New Roman" w:hAnsi="Times New Roman" w:cs="Times New Roman"/>
                <w:color w:val="000000"/>
                <w:sz w:val="20"/>
              </w:rPr>
            </w:pPr>
            <w:r w:rsidRPr="003044DC">
              <w:rPr>
                <w:rFonts w:ascii="Times New Roman" w:hAnsi="Times New Roman" w:cs="Times New Roman"/>
                <w:color w:val="000000"/>
                <w:sz w:val="20"/>
              </w:rPr>
              <w:t>6,983.36</w:t>
            </w:r>
          </w:p>
        </w:tc>
        <w:tc>
          <w:tcPr>
            <w:tcW w:w="515" w:type="pct"/>
            <w:vAlign w:val="center"/>
          </w:tcPr>
          <w:p w14:paraId="5B3039DC" w14:textId="6073C66D" w:rsidR="007A7610" w:rsidRPr="003044DC" w:rsidRDefault="00A47B21" w:rsidP="007324D1">
            <w:pPr>
              <w:spacing w:line="360" w:lineRule="auto"/>
              <w:ind w:right="33"/>
              <w:jc w:val="center"/>
              <w:rPr>
                <w:rFonts w:ascii="Times New Roman" w:hAnsi="Times New Roman" w:cs="Times New Roman"/>
                <w:color w:val="000000"/>
                <w:sz w:val="20"/>
              </w:rPr>
            </w:pPr>
            <w:r w:rsidRPr="003044DC">
              <w:rPr>
                <w:rFonts w:ascii="Times New Roman" w:hAnsi="Times New Roman" w:cs="Times New Roman"/>
                <w:color w:val="000000"/>
                <w:sz w:val="20"/>
              </w:rPr>
              <w:t>7,192.86</w:t>
            </w:r>
          </w:p>
        </w:tc>
        <w:tc>
          <w:tcPr>
            <w:tcW w:w="520" w:type="pct"/>
            <w:vAlign w:val="center"/>
          </w:tcPr>
          <w:p w14:paraId="0818C30E" w14:textId="38951A0C" w:rsidR="00A47B21" w:rsidRPr="003044DC" w:rsidRDefault="00A47B21" w:rsidP="007324D1">
            <w:pPr>
              <w:spacing w:line="360" w:lineRule="auto"/>
              <w:ind w:right="33"/>
              <w:jc w:val="center"/>
              <w:rPr>
                <w:rFonts w:ascii="Times New Roman" w:hAnsi="Times New Roman" w:cs="Times New Roman"/>
                <w:color w:val="000000"/>
                <w:sz w:val="20"/>
              </w:rPr>
            </w:pPr>
            <w:r w:rsidRPr="003044DC">
              <w:rPr>
                <w:rFonts w:ascii="Times New Roman" w:hAnsi="Times New Roman" w:cs="Times New Roman"/>
                <w:color w:val="000000"/>
                <w:sz w:val="20"/>
              </w:rPr>
              <w:t>7,408.64</w:t>
            </w:r>
          </w:p>
        </w:tc>
      </w:tr>
    </w:tbl>
    <w:p w14:paraId="4A60BF6A" w14:textId="204F29BB" w:rsidR="007324D1" w:rsidRPr="003044DC" w:rsidRDefault="007324D1" w:rsidP="008721E8">
      <w:pPr>
        <w:pStyle w:val="ListParagraph"/>
        <w:numPr>
          <w:ilvl w:val="0"/>
          <w:numId w:val="95"/>
        </w:numPr>
        <w:adjustRightInd w:val="0"/>
        <w:jc w:val="both"/>
        <w:rPr>
          <w:rFonts w:ascii="Times New Roman" w:hAnsi="Times New Roman" w:cs="Times New Roman"/>
          <w:sz w:val="24"/>
          <w:szCs w:val="24"/>
        </w:rPr>
      </w:pPr>
      <w:r w:rsidRPr="003044DC">
        <w:rPr>
          <w:rFonts w:ascii="Times New Roman" w:hAnsi="Times New Roman" w:cs="Times New Roman"/>
          <w:sz w:val="24"/>
          <w:szCs w:val="24"/>
        </w:rPr>
        <w:t xml:space="preserve">Take all necessary measures to minimize the power consumption in carrying out its operations </w:t>
      </w:r>
    </w:p>
    <w:p w14:paraId="73E24043" w14:textId="77777777" w:rsidR="004E0FBF" w:rsidRPr="003044DC" w:rsidRDefault="007324D1" w:rsidP="008721E8">
      <w:pPr>
        <w:pStyle w:val="ListParagraph"/>
        <w:numPr>
          <w:ilvl w:val="0"/>
          <w:numId w:val="95"/>
        </w:numPr>
        <w:rPr>
          <w:rFonts w:ascii="Times New Roman" w:hAnsi="Times New Roman" w:cs="Times New Roman"/>
          <w:sz w:val="24"/>
          <w:szCs w:val="24"/>
        </w:rPr>
      </w:pPr>
      <w:r w:rsidRPr="003044DC">
        <w:rPr>
          <w:rFonts w:ascii="Times New Roman" w:hAnsi="Times New Roman" w:cs="Times New Roman"/>
          <w:sz w:val="24"/>
          <w:szCs w:val="24"/>
        </w:rPr>
        <w:lastRenderedPageBreak/>
        <w:t>Energy costs shall be paid by the MWC and hence the power consumptions shall always be below the threshold limits mentioned above. If the costs are higher, penalties will be levied under performance of the O&amp;M contractor</w:t>
      </w:r>
    </w:p>
    <w:p w14:paraId="1800C12E" w14:textId="24A11FA8" w:rsidR="007324D1" w:rsidRPr="003044DC" w:rsidRDefault="003514CD" w:rsidP="008721E8">
      <w:pPr>
        <w:pStyle w:val="ListParagraph"/>
        <w:numPr>
          <w:ilvl w:val="0"/>
          <w:numId w:val="95"/>
        </w:numPr>
        <w:rPr>
          <w:rFonts w:ascii="Times New Roman" w:hAnsi="Times New Roman" w:cs="Times New Roman"/>
          <w:sz w:val="24"/>
          <w:szCs w:val="24"/>
        </w:rPr>
      </w:pPr>
      <w:r w:rsidRPr="003044DC">
        <w:rPr>
          <w:rFonts w:ascii="Times New Roman" w:hAnsi="Times New Roman" w:cs="Times New Roman"/>
          <w:sz w:val="24"/>
          <w:szCs w:val="24"/>
        </w:rPr>
        <w:t>Excess energy amount will be deducted from the monthly bill</w:t>
      </w:r>
    </w:p>
    <w:p w14:paraId="68A1B637" w14:textId="2DD5B8E2" w:rsidR="007324D1" w:rsidRPr="003044DC" w:rsidRDefault="007324D1" w:rsidP="008721E8">
      <w:pPr>
        <w:pStyle w:val="ListParagraph"/>
        <w:numPr>
          <w:ilvl w:val="0"/>
          <w:numId w:val="95"/>
        </w:numPr>
        <w:adjustRightInd w:val="0"/>
        <w:jc w:val="both"/>
        <w:rPr>
          <w:rFonts w:ascii="Times New Roman" w:hAnsi="Times New Roman" w:cs="Times New Roman"/>
          <w:sz w:val="24"/>
          <w:szCs w:val="24"/>
        </w:rPr>
      </w:pPr>
      <w:r w:rsidRPr="003044DC">
        <w:rPr>
          <w:rFonts w:ascii="Times New Roman" w:hAnsi="Times New Roman" w:cs="Times New Roman"/>
          <w:sz w:val="24"/>
          <w:szCs w:val="24"/>
        </w:rPr>
        <w:t>For Quoting the price, the bidder shall consider Rs.6.75/KWH (1 unit) and demand charges of Rs 550/KW</w:t>
      </w:r>
    </w:p>
    <w:p w14:paraId="7B227437" w14:textId="58F89399" w:rsidR="00A2689D" w:rsidRPr="003044DC" w:rsidRDefault="00A2689D" w:rsidP="008721E8">
      <w:pPr>
        <w:pStyle w:val="ListParagraph"/>
        <w:numPr>
          <w:ilvl w:val="0"/>
          <w:numId w:val="95"/>
        </w:numPr>
        <w:adjustRightInd w:val="0"/>
        <w:jc w:val="both"/>
        <w:rPr>
          <w:rFonts w:ascii="Times New Roman" w:hAnsi="Times New Roman" w:cs="Times New Roman"/>
          <w:sz w:val="24"/>
          <w:szCs w:val="24"/>
        </w:rPr>
      </w:pPr>
      <w:r w:rsidRPr="003044DC">
        <w:rPr>
          <w:rFonts w:ascii="Times New Roman" w:hAnsi="Times New Roman" w:cs="Times New Roman"/>
          <w:sz w:val="24"/>
          <w:szCs w:val="24"/>
        </w:rPr>
        <w:t>In case of power failure Diesel Generator shall be operated and the diesel cost shall be borne by MWC.</w:t>
      </w:r>
    </w:p>
    <w:p w14:paraId="6E853C0A" w14:textId="2E52C5BE" w:rsidR="004E0FBF" w:rsidRPr="003044DC" w:rsidRDefault="004E0FBF" w:rsidP="004E0FBF">
      <w:pPr>
        <w:pStyle w:val="Heading01"/>
        <w:rPr>
          <w:rFonts w:ascii="Times New Roman" w:hAnsi="Times New Roman" w:cs="Times New Roman"/>
        </w:rPr>
      </w:pPr>
      <w:r w:rsidRPr="003044DC">
        <w:rPr>
          <w:rFonts w:ascii="Times New Roman" w:hAnsi="Times New Roman" w:cs="Times New Roman"/>
        </w:rPr>
        <w:t>Chemical Consumption (Variable Cost</w:t>
      </w:r>
      <w:r w:rsidR="00CD2668" w:rsidRPr="003044DC">
        <w:rPr>
          <w:rFonts w:ascii="Times New Roman" w:hAnsi="Times New Roman" w:cs="Times New Roman"/>
        </w:rPr>
        <w:t>s</w:t>
      </w:r>
      <w:r w:rsidRPr="003044DC">
        <w:rPr>
          <w:rFonts w:ascii="Times New Roman" w:hAnsi="Times New Roman" w:cs="Times New Roman"/>
        </w:rPr>
        <w:t>/Charge</w:t>
      </w:r>
      <w:r w:rsidR="00CD2668" w:rsidRPr="003044DC">
        <w:rPr>
          <w:rFonts w:ascii="Times New Roman" w:hAnsi="Times New Roman" w:cs="Times New Roman"/>
        </w:rPr>
        <w:t>s</w:t>
      </w:r>
      <w:r w:rsidRPr="003044DC">
        <w:rPr>
          <w:rFonts w:ascii="Times New Roman" w:hAnsi="Times New Roman" w:cs="Times New Roman"/>
        </w:rPr>
        <w:t>)</w:t>
      </w:r>
    </w:p>
    <w:p w14:paraId="085D4DA3" w14:textId="7C7333B8" w:rsidR="004E0FBF" w:rsidRPr="003044DC" w:rsidRDefault="004E0FBF" w:rsidP="004E0FBF">
      <w:pPr>
        <w:rPr>
          <w:rFonts w:ascii="Times New Roman" w:hAnsi="Times New Roman" w:cs="Times New Roman"/>
        </w:rPr>
      </w:pPr>
      <w:r w:rsidRPr="003044DC">
        <w:rPr>
          <w:rFonts w:ascii="Times New Roman" w:hAnsi="Times New Roman" w:cs="Times New Roman"/>
        </w:rPr>
        <w:t>Based on the preliminary estimate, the Chemical consumption for the works and its tentative cost is indicated in the table below:</w:t>
      </w:r>
    </w:p>
    <w:p w14:paraId="63CDAC25" w14:textId="6451FEA7" w:rsidR="004E0FBF" w:rsidRPr="003044DC" w:rsidRDefault="004E0FBF" w:rsidP="004E0FBF">
      <w:pPr>
        <w:rPr>
          <w:rFonts w:ascii="Times New Roman" w:hAnsi="Times New Roman" w:cs="Times New Roman"/>
        </w:rPr>
      </w:pPr>
    </w:p>
    <w:tbl>
      <w:tblPr>
        <w:tblW w:w="4079" w:type="pct"/>
        <w:tblLook w:val="04A0" w:firstRow="1" w:lastRow="0" w:firstColumn="1" w:lastColumn="0" w:noHBand="0" w:noVBand="1"/>
      </w:tblPr>
      <w:tblGrid>
        <w:gridCol w:w="2389"/>
        <w:gridCol w:w="895"/>
        <w:gridCol w:w="736"/>
        <w:gridCol w:w="1146"/>
        <w:gridCol w:w="820"/>
        <w:gridCol w:w="1180"/>
        <w:gridCol w:w="745"/>
        <w:gridCol w:w="832"/>
        <w:gridCol w:w="895"/>
      </w:tblGrid>
      <w:tr w:rsidR="004E0FBF" w:rsidRPr="003044DC" w14:paraId="290BFB5B" w14:textId="77777777" w:rsidTr="004E0FBF">
        <w:trPr>
          <w:trHeight w:val="300"/>
          <w:tblHeader/>
        </w:trPr>
        <w:tc>
          <w:tcPr>
            <w:tcW w:w="12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A0ED2" w14:textId="77777777" w:rsidR="004E0FBF" w:rsidRPr="003044DC" w:rsidRDefault="004E0FBF" w:rsidP="004E0FBF">
            <w:pPr>
              <w:widowControl/>
              <w:autoSpaceDE/>
              <w:autoSpaceDN/>
              <w:jc w:val="center"/>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Chemical Name</w:t>
            </w:r>
          </w:p>
        </w:tc>
        <w:tc>
          <w:tcPr>
            <w:tcW w:w="479" w:type="pct"/>
            <w:tcBorders>
              <w:top w:val="single" w:sz="4" w:space="0" w:color="auto"/>
              <w:left w:val="nil"/>
              <w:bottom w:val="single" w:sz="4" w:space="0" w:color="auto"/>
              <w:right w:val="single" w:sz="4" w:space="0" w:color="auto"/>
            </w:tcBorders>
            <w:shd w:val="clear" w:color="auto" w:fill="auto"/>
            <w:noWrap/>
            <w:vAlign w:val="bottom"/>
            <w:hideMark/>
          </w:tcPr>
          <w:p w14:paraId="72475E29" w14:textId="77777777" w:rsidR="004E0FBF" w:rsidRPr="003044DC" w:rsidRDefault="004E0FBF" w:rsidP="004E0FBF">
            <w:pPr>
              <w:widowControl/>
              <w:autoSpaceDE/>
              <w:autoSpaceDN/>
              <w:jc w:val="center"/>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Dose, ppm</w:t>
            </w:r>
          </w:p>
        </w:tc>
        <w:tc>
          <w:tcPr>
            <w:tcW w:w="383" w:type="pct"/>
            <w:tcBorders>
              <w:top w:val="single" w:sz="4" w:space="0" w:color="auto"/>
              <w:left w:val="nil"/>
              <w:bottom w:val="single" w:sz="4" w:space="0" w:color="auto"/>
              <w:right w:val="single" w:sz="4" w:space="0" w:color="auto"/>
            </w:tcBorders>
            <w:shd w:val="clear" w:color="auto" w:fill="auto"/>
            <w:noWrap/>
            <w:vAlign w:val="bottom"/>
            <w:hideMark/>
          </w:tcPr>
          <w:p w14:paraId="36F43CDD" w14:textId="77777777" w:rsidR="004E0FBF" w:rsidRPr="003044DC" w:rsidRDefault="004E0FBF" w:rsidP="004E0FBF">
            <w:pPr>
              <w:widowControl/>
              <w:autoSpaceDE/>
              <w:autoSpaceDN/>
              <w:jc w:val="center"/>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Q, m3/d</w:t>
            </w:r>
          </w:p>
        </w:tc>
        <w:tc>
          <w:tcPr>
            <w:tcW w:w="591" w:type="pct"/>
            <w:tcBorders>
              <w:top w:val="single" w:sz="4" w:space="0" w:color="auto"/>
              <w:left w:val="nil"/>
              <w:bottom w:val="single" w:sz="4" w:space="0" w:color="auto"/>
              <w:right w:val="single" w:sz="4" w:space="0" w:color="auto"/>
            </w:tcBorders>
            <w:shd w:val="clear" w:color="auto" w:fill="auto"/>
            <w:noWrap/>
            <w:vAlign w:val="bottom"/>
            <w:hideMark/>
          </w:tcPr>
          <w:p w14:paraId="52CFA866" w14:textId="77777777" w:rsidR="004E0FBF" w:rsidRPr="003044DC" w:rsidRDefault="004E0FBF" w:rsidP="004E0FBF">
            <w:pPr>
              <w:widowControl/>
              <w:autoSpaceDE/>
              <w:autoSpaceDN/>
              <w:jc w:val="center"/>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Concentration</w:t>
            </w:r>
          </w:p>
        </w:tc>
        <w:tc>
          <w:tcPr>
            <w:tcW w:w="424" w:type="pct"/>
            <w:tcBorders>
              <w:top w:val="single" w:sz="4" w:space="0" w:color="auto"/>
              <w:left w:val="nil"/>
              <w:bottom w:val="single" w:sz="4" w:space="0" w:color="auto"/>
              <w:right w:val="single" w:sz="4" w:space="0" w:color="auto"/>
            </w:tcBorders>
            <w:shd w:val="clear" w:color="auto" w:fill="auto"/>
            <w:noWrap/>
            <w:vAlign w:val="bottom"/>
            <w:hideMark/>
          </w:tcPr>
          <w:p w14:paraId="037C4127" w14:textId="77777777" w:rsidR="004E0FBF" w:rsidRPr="003044DC" w:rsidRDefault="004E0FBF" w:rsidP="004E0FBF">
            <w:pPr>
              <w:widowControl/>
              <w:autoSpaceDE/>
              <w:autoSpaceDN/>
              <w:jc w:val="center"/>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Qty, kg/d</w:t>
            </w:r>
          </w:p>
        </w:tc>
        <w:tc>
          <w:tcPr>
            <w:tcW w:w="609" w:type="pct"/>
            <w:tcBorders>
              <w:top w:val="single" w:sz="4" w:space="0" w:color="auto"/>
              <w:left w:val="nil"/>
              <w:bottom w:val="single" w:sz="4" w:space="0" w:color="auto"/>
              <w:right w:val="single" w:sz="4" w:space="0" w:color="auto"/>
            </w:tcBorders>
            <w:shd w:val="clear" w:color="auto" w:fill="auto"/>
            <w:noWrap/>
            <w:vAlign w:val="bottom"/>
            <w:hideMark/>
          </w:tcPr>
          <w:p w14:paraId="50DC1E74" w14:textId="77777777" w:rsidR="004E0FBF" w:rsidRPr="003044DC" w:rsidRDefault="004E0FBF" w:rsidP="004E0FBF">
            <w:pPr>
              <w:widowControl/>
              <w:autoSpaceDE/>
              <w:autoSpaceDN/>
              <w:jc w:val="center"/>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Density, kg/m3</w:t>
            </w:r>
          </w:p>
        </w:tc>
        <w:tc>
          <w:tcPr>
            <w:tcW w:w="386" w:type="pct"/>
            <w:tcBorders>
              <w:top w:val="single" w:sz="4" w:space="0" w:color="auto"/>
              <w:left w:val="nil"/>
              <w:bottom w:val="single" w:sz="4" w:space="0" w:color="auto"/>
              <w:right w:val="single" w:sz="4" w:space="0" w:color="auto"/>
            </w:tcBorders>
            <w:shd w:val="clear" w:color="auto" w:fill="auto"/>
            <w:noWrap/>
            <w:vAlign w:val="bottom"/>
            <w:hideMark/>
          </w:tcPr>
          <w:p w14:paraId="27892534" w14:textId="77777777" w:rsidR="004E0FBF" w:rsidRPr="003044DC" w:rsidRDefault="004E0FBF" w:rsidP="004E0FBF">
            <w:pPr>
              <w:widowControl/>
              <w:autoSpaceDE/>
              <w:autoSpaceDN/>
              <w:jc w:val="center"/>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Qty, lpd</w:t>
            </w:r>
          </w:p>
        </w:tc>
        <w:tc>
          <w:tcPr>
            <w:tcW w:w="442" w:type="pct"/>
            <w:tcBorders>
              <w:top w:val="single" w:sz="4" w:space="0" w:color="auto"/>
              <w:left w:val="nil"/>
              <w:bottom w:val="single" w:sz="4" w:space="0" w:color="auto"/>
              <w:right w:val="single" w:sz="4" w:space="0" w:color="auto"/>
            </w:tcBorders>
            <w:shd w:val="clear" w:color="auto" w:fill="auto"/>
            <w:noWrap/>
            <w:vAlign w:val="bottom"/>
            <w:hideMark/>
          </w:tcPr>
          <w:p w14:paraId="5365064B" w14:textId="77777777" w:rsidR="004E0FBF" w:rsidRPr="003044DC" w:rsidRDefault="004E0FBF" w:rsidP="004E0FBF">
            <w:pPr>
              <w:widowControl/>
              <w:autoSpaceDE/>
              <w:autoSpaceDN/>
              <w:jc w:val="center"/>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Price, Rs.</w:t>
            </w:r>
          </w:p>
        </w:tc>
        <w:tc>
          <w:tcPr>
            <w:tcW w:w="472" w:type="pct"/>
            <w:tcBorders>
              <w:top w:val="single" w:sz="4" w:space="0" w:color="auto"/>
              <w:left w:val="nil"/>
              <w:bottom w:val="single" w:sz="4" w:space="0" w:color="auto"/>
              <w:right w:val="single" w:sz="4" w:space="0" w:color="auto"/>
            </w:tcBorders>
            <w:shd w:val="clear" w:color="auto" w:fill="auto"/>
            <w:noWrap/>
            <w:vAlign w:val="bottom"/>
            <w:hideMark/>
          </w:tcPr>
          <w:p w14:paraId="65AF533F" w14:textId="77777777" w:rsidR="004E0FBF" w:rsidRPr="003044DC" w:rsidRDefault="004E0FBF" w:rsidP="004E0FBF">
            <w:pPr>
              <w:widowControl/>
              <w:autoSpaceDE/>
              <w:autoSpaceDN/>
              <w:jc w:val="center"/>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Cost, Rs.</w:t>
            </w:r>
          </w:p>
        </w:tc>
      </w:tr>
      <w:tr w:rsidR="004E0FBF" w:rsidRPr="003044DC" w14:paraId="7A0B9B78"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4BB69079"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FOR FLOCCULATION:</w:t>
            </w:r>
          </w:p>
        </w:tc>
        <w:tc>
          <w:tcPr>
            <w:tcW w:w="479" w:type="pct"/>
            <w:tcBorders>
              <w:top w:val="nil"/>
              <w:left w:val="nil"/>
              <w:bottom w:val="single" w:sz="4" w:space="0" w:color="auto"/>
              <w:right w:val="single" w:sz="4" w:space="0" w:color="auto"/>
            </w:tcBorders>
            <w:shd w:val="clear" w:color="auto" w:fill="auto"/>
            <w:noWrap/>
            <w:vAlign w:val="bottom"/>
            <w:hideMark/>
          </w:tcPr>
          <w:p w14:paraId="35D15790"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3" w:type="pct"/>
            <w:tcBorders>
              <w:top w:val="nil"/>
              <w:left w:val="nil"/>
              <w:bottom w:val="single" w:sz="4" w:space="0" w:color="auto"/>
              <w:right w:val="single" w:sz="4" w:space="0" w:color="auto"/>
            </w:tcBorders>
            <w:shd w:val="clear" w:color="auto" w:fill="auto"/>
            <w:noWrap/>
            <w:vAlign w:val="bottom"/>
            <w:hideMark/>
          </w:tcPr>
          <w:p w14:paraId="3B18EE7A"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46819CE1"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24" w:type="pct"/>
            <w:tcBorders>
              <w:top w:val="nil"/>
              <w:left w:val="nil"/>
              <w:bottom w:val="single" w:sz="4" w:space="0" w:color="auto"/>
              <w:right w:val="single" w:sz="4" w:space="0" w:color="auto"/>
            </w:tcBorders>
            <w:shd w:val="clear" w:color="auto" w:fill="auto"/>
            <w:noWrap/>
            <w:vAlign w:val="bottom"/>
            <w:hideMark/>
          </w:tcPr>
          <w:p w14:paraId="756C466A"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609" w:type="pct"/>
            <w:tcBorders>
              <w:top w:val="nil"/>
              <w:left w:val="nil"/>
              <w:bottom w:val="single" w:sz="4" w:space="0" w:color="auto"/>
              <w:right w:val="single" w:sz="4" w:space="0" w:color="auto"/>
            </w:tcBorders>
            <w:shd w:val="clear" w:color="auto" w:fill="auto"/>
            <w:noWrap/>
            <w:vAlign w:val="bottom"/>
            <w:hideMark/>
          </w:tcPr>
          <w:p w14:paraId="55D6592D"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6" w:type="pct"/>
            <w:tcBorders>
              <w:top w:val="nil"/>
              <w:left w:val="nil"/>
              <w:bottom w:val="single" w:sz="4" w:space="0" w:color="auto"/>
              <w:right w:val="single" w:sz="4" w:space="0" w:color="auto"/>
            </w:tcBorders>
            <w:shd w:val="clear" w:color="auto" w:fill="auto"/>
            <w:noWrap/>
            <w:vAlign w:val="bottom"/>
            <w:hideMark/>
          </w:tcPr>
          <w:p w14:paraId="1B27F92E"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42" w:type="pct"/>
            <w:tcBorders>
              <w:top w:val="nil"/>
              <w:left w:val="nil"/>
              <w:bottom w:val="single" w:sz="4" w:space="0" w:color="auto"/>
              <w:right w:val="single" w:sz="4" w:space="0" w:color="auto"/>
            </w:tcBorders>
            <w:shd w:val="clear" w:color="auto" w:fill="auto"/>
            <w:noWrap/>
            <w:vAlign w:val="bottom"/>
            <w:hideMark/>
          </w:tcPr>
          <w:p w14:paraId="678F076A"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72" w:type="pct"/>
            <w:tcBorders>
              <w:top w:val="nil"/>
              <w:left w:val="nil"/>
              <w:bottom w:val="single" w:sz="4" w:space="0" w:color="auto"/>
              <w:right w:val="single" w:sz="4" w:space="0" w:color="auto"/>
            </w:tcBorders>
            <w:shd w:val="clear" w:color="auto" w:fill="auto"/>
            <w:noWrap/>
            <w:vAlign w:val="bottom"/>
            <w:hideMark/>
          </w:tcPr>
          <w:p w14:paraId="751C6611"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r>
      <w:tr w:rsidR="004E0FBF" w:rsidRPr="003044DC" w14:paraId="570A2C3B" w14:textId="77777777" w:rsidTr="004E0FBF">
        <w:trPr>
          <w:trHeight w:val="300"/>
        </w:trPr>
        <w:tc>
          <w:tcPr>
            <w:tcW w:w="1215" w:type="pct"/>
            <w:tcBorders>
              <w:top w:val="nil"/>
              <w:left w:val="single" w:sz="4" w:space="0" w:color="auto"/>
              <w:bottom w:val="single" w:sz="4" w:space="0" w:color="auto"/>
              <w:right w:val="single" w:sz="4" w:space="0" w:color="auto"/>
            </w:tcBorders>
            <w:shd w:val="clear" w:color="000000" w:fill="F8CBAD"/>
            <w:noWrap/>
            <w:vAlign w:val="bottom"/>
            <w:hideMark/>
          </w:tcPr>
          <w:p w14:paraId="2A584AA6"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Alum</w:t>
            </w:r>
          </w:p>
        </w:tc>
        <w:tc>
          <w:tcPr>
            <w:tcW w:w="479" w:type="pct"/>
            <w:tcBorders>
              <w:top w:val="nil"/>
              <w:left w:val="nil"/>
              <w:bottom w:val="single" w:sz="4" w:space="0" w:color="auto"/>
              <w:right w:val="single" w:sz="4" w:space="0" w:color="auto"/>
            </w:tcBorders>
            <w:shd w:val="clear" w:color="000000" w:fill="F8CBAD"/>
            <w:noWrap/>
            <w:vAlign w:val="bottom"/>
            <w:hideMark/>
          </w:tcPr>
          <w:p w14:paraId="1834861E"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110</w:t>
            </w:r>
          </w:p>
        </w:tc>
        <w:tc>
          <w:tcPr>
            <w:tcW w:w="383" w:type="pct"/>
            <w:tcBorders>
              <w:top w:val="nil"/>
              <w:left w:val="nil"/>
              <w:bottom w:val="single" w:sz="4" w:space="0" w:color="auto"/>
              <w:right w:val="single" w:sz="4" w:space="0" w:color="auto"/>
            </w:tcBorders>
            <w:shd w:val="clear" w:color="000000" w:fill="F8CBAD"/>
            <w:noWrap/>
            <w:vAlign w:val="bottom"/>
            <w:hideMark/>
          </w:tcPr>
          <w:p w14:paraId="3209EF23"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5350</w:t>
            </w:r>
          </w:p>
        </w:tc>
        <w:tc>
          <w:tcPr>
            <w:tcW w:w="591" w:type="pct"/>
            <w:tcBorders>
              <w:top w:val="nil"/>
              <w:left w:val="nil"/>
              <w:bottom w:val="single" w:sz="4" w:space="0" w:color="auto"/>
              <w:right w:val="single" w:sz="4" w:space="0" w:color="auto"/>
            </w:tcBorders>
            <w:shd w:val="clear" w:color="000000" w:fill="F8CBAD"/>
            <w:noWrap/>
            <w:vAlign w:val="bottom"/>
            <w:hideMark/>
          </w:tcPr>
          <w:p w14:paraId="4227DB12"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100</w:t>
            </w:r>
          </w:p>
        </w:tc>
        <w:tc>
          <w:tcPr>
            <w:tcW w:w="424" w:type="pct"/>
            <w:tcBorders>
              <w:top w:val="nil"/>
              <w:left w:val="nil"/>
              <w:bottom w:val="single" w:sz="4" w:space="0" w:color="auto"/>
              <w:right w:val="single" w:sz="4" w:space="0" w:color="auto"/>
            </w:tcBorders>
            <w:shd w:val="clear" w:color="000000" w:fill="F8CBAD"/>
            <w:noWrap/>
            <w:vAlign w:val="bottom"/>
            <w:hideMark/>
          </w:tcPr>
          <w:p w14:paraId="0E0C14B6"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588.5</w:t>
            </w:r>
          </w:p>
        </w:tc>
        <w:tc>
          <w:tcPr>
            <w:tcW w:w="609" w:type="pct"/>
            <w:tcBorders>
              <w:top w:val="nil"/>
              <w:left w:val="nil"/>
              <w:bottom w:val="single" w:sz="4" w:space="0" w:color="auto"/>
              <w:right w:val="single" w:sz="4" w:space="0" w:color="auto"/>
            </w:tcBorders>
            <w:shd w:val="clear" w:color="000000" w:fill="F8CBAD"/>
            <w:noWrap/>
            <w:vAlign w:val="bottom"/>
            <w:hideMark/>
          </w:tcPr>
          <w:p w14:paraId="0083556D"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6" w:type="pct"/>
            <w:tcBorders>
              <w:top w:val="nil"/>
              <w:left w:val="nil"/>
              <w:bottom w:val="single" w:sz="4" w:space="0" w:color="auto"/>
              <w:right w:val="single" w:sz="4" w:space="0" w:color="auto"/>
            </w:tcBorders>
            <w:shd w:val="clear" w:color="000000" w:fill="F8CBAD"/>
            <w:noWrap/>
            <w:vAlign w:val="bottom"/>
            <w:hideMark/>
          </w:tcPr>
          <w:p w14:paraId="4970D8C4"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NA</w:t>
            </w:r>
          </w:p>
        </w:tc>
        <w:tc>
          <w:tcPr>
            <w:tcW w:w="442" w:type="pct"/>
            <w:tcBorders>
              <w:top w:val="nil"/>
              <w:left w:val="nil"/>
              <w:bottom w:val="single" w:sz="4" w:space="0" w:color="auto"/>
              <w:right w:val="single" w:sz="4" w:space="0" w:color="auto"/>
            </w:tcBorders>
            <w:shd w:val="clear" w:color="000000" w:fill="F8CBAD"/>
            <w:noWrap/>
            <w:vAlign w:val="bottom"/>
            <w:hideMark/>
          </w:tcPr>
          <w:p w14:paraId="0938AA74"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21.00</w:t>
            </w:r>
          </w:p>
        </w:tc>
        <w:tc>
          <w:tcPr>
            <w:tcW w:w="472" w:type="pct"/>
            <w:tcBorders>
              <w:top w:val="nil"/>
              <w:left w:val="nil"/>
              <w:bottom w:val="single" w:sz="4" w:space="0" w:color="auto"/>
              <w:right w:val="single" w:sz="4" w:space="0" w:color="auto"/>
            </w:tcBorders>
            <w:shd w:val="clear" w:color="000000" w:fill="F8CBAD"/>
            <w:noWrap/>
            <w:vAlign w:val="bottom"/>
            <w:hideMark/>
          </w:tcPr>
          <w:p w14:paraId="5DEFDB83"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12358.5</w:t>
            </w:r>
          </w:p>
        </w:tc>
      </w:tr>
      <w:tr w:rsidR="004E0FBF" w:rsidRPr="003044DC" w14:paraId="64C2E1FB"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3C4FA7E1"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Cationic Polyelectrolyte</w:t>
            </w:r>
          </w:p>
        </w:tc>
        <w:tc>
          <w:tcPr>
            <w:tcW w:w="479" w:type="pct"/>
            <w:tcBorders>
              <w:top w:val="nil"/>
              <w:left w:val="nil"/>
              <w:bottom w:val="single" w:sz="4" w:space="0" w:color="auto"/>
              <w:right w:val="single" w:sz="4" w:space="0" w:color="auto"/>
            </w:tcBorders>
            <w:shd w:val="clear" w:color="auto" w:fill="auto"/>
            <w:noWrap/>
            <w:vAlign w:val="bottom"/>
            <w:hideMark/>
          </w:tcPr>
          <w:p w14:paraId="56E83169"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0.3</w:t>
            </w:r>
          </w:p>
        </w:tc>
        <w:tc>
          <w:tcPr>
            <w:tcW w:w="383" w:type="pct"/>
            <w:tcBorders>
              <w:top w:val="nil"/>
              <w:left w:val="nil"/>
              <w:bottom w:val="single" w:sz="4" w:space="0" w:color="auto"/>
              <w:right w:val="single" w:sz="4" w:space="0" w:color="auto"/>
            </w:tcBorders>
            <w:shd w:val="clear" w:color="auto" w:fill="auto"/>
            <w:noWrap/>
            <w:vAlign w:val="bottom"/>
            <w:hideMark/>
          </w:tcPr>
          <w:p w14:paraId="24BC7EB6"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5350</w:t>
            </w:r>
          </w:p>
        </w:tc>
        <w:tc>
          <w:tcPr>
            <w:tcW w:w="591" w:type="pct"/>
            <w:tcBorders>
              <w:top w:val="nil"/>
              <w:left w:val="nil"/>
              <w:bottom w:val="single" w:sz="4" w:space="0" w:color="auto"/>
              <w:right w:val="single" w:sz="4" w:space="0" w:color="auto"/>
            </w:tcBorders>
            <w:shd w:val="clear" w:color="auto" w:fill="auto"/>
            <w:noWrap/>
            <w:vAlign w:val="bottom"/>
            <w:hideMark/>
          </w:tcPr>
          <w:p w14:paraId="6E55BF5E"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100</w:t>
            </w:r>
          </w:p>
        </w:tc>
        <w:tc>
          <w:tcPr>
            <w:tcW w:w="424" w:type="pct"/>
            <w:tcBorders>
              <w:top w:val="nil"/>
              <w:left w:val="nil"/>
              <w:bottom w:val="single" w:sz="4" w:space="0" w:color="auto"/>
              <w:right w:val="single" w:sz="4" w:space="0" w:color="auto"/>
            </w:tcBorders>
            <w:shd w:val="clear" w:color="auto" w:fill="auto"/>
            <w:noWrap/>
            <w:vAlign w:val="bottom"/>
            <w:hideMark/>
          </w:tcPr>
          <w:p w14:paraId="6A9B5C47"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1.605</w:t>
            </w:r>
          </w:p>
        </w:tc>
        <w:tc>
          <w:tcPr>
            <w:tcW w:w="609" w:type="pct"/>
            <w:tcBorders>
              <w:top w:val="nil"/>
              <w:left w:val="nil"/>
              <w:bottom w:val="single" w:sz="4" w:space="0" w:color="auto"/>
              <w:right w:val="single" w:sz="4" w:space="0" w:color="auto"/>
            </w:tcBorders>
            <w:shd w:val="clear" w:color="auto" w:fill="auto"/>
            <w:noWrap/>
            <w:vAlign w:val="bottom"/>
            <w:hideMark/>
          </w:tcPr>
          <w:p w14:paraId="652FF59E"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6" w:type="pct"/>
            <w:tcBorders>
              <w:top w:val="nil"/>
              <w:left w:val="nil"/>
              <w:bottom w:val="single" w:sz="4" w:space="0" w:color="auto"/>
              <w:right w:val="single" w:sz="4" w:space="0" w:color="auto"/>
            </w:tcBorders>
            <w:shd w:val="clear" w:color="auto" w:fill="auto"/>
            <w:noWrap/>
            <w:vAlign w:val="bottom"/>
            <w:hideMark/>
          </w:tcPr>
          <w:p w14:paraId="7BEEA8D4"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NA</w:t>
            </w:r>
          </w:p>
        </w:tc>
        <w:tc>
          <w:tcPr>
            <w:tcW w:w="442" w:type="pct"/>
            <w:tcBorders>
              <w:top w:val="nil"/>
              <w:left w:val="nil"/>
              <w:bottom w:val="single" w:sz="4" w:space="0" w:color="auto"/>
              <w:right w:val="single" w:sz="4" w:space="0" w:color="auto"/>
            </w:tcBorders>
            <w:shd w:val="clear" w:color="auto" w:fill="auto"/>
            <w:noWrap/>
            <w:vAlign w:val="bottom"/>
            <w:hideMark/>
          </w:tcPr>
          <w:p w14:paraId="0DCFC594"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260.00</w:t>
            </w:r>
          </w:p>
        </w:tc>
        <w:tc>
          <w:tcPr>
            <w:tcW w:w="472" w:type="pct"/>
            <w:tcBorders>
              <w:top w:val="nil"/>
              <w:left w:val="nil"/>
              <w:bottom w:val="single" w:sz="4" w:space="0" w:color="auto"/>
              <w:right w:val="single" w:sz="4" w:space="0" w:color="auto"/>
            </w:tcBorders>
            <w:shd w:val="clear" w:color="auto" w:fill="auto"/>
            <w:noWrap/>
            <w:vAlign w:val="bottom"/>
            <w:hideMark/>
          </w:tcPr>
          <w:p w14:paraId="76DB7C47"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417.3</w:t>
            </w:r>
          </w:p>
        </w:tc>
      </w:tr>
      <w:tr w:rsidR="004E0FBF" w:rsidRPr="003044DC" w14:paraId="7327540B"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236440C3"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Anionic Polyelectrolyte</w:t>
            </w:r>
          </w:p>
        </w:tc>
        <w:tc>
          <w:tcPr>
            <w:tcW w:w="479" w:type="pct"/>
            <w:tcBorders>
              <w:top w:val="nil"/>
              <w:left w:val="nil"/>
              <w:bottom w:val="single" w:sz="4" w:space="0" w:color="auto"/>
              <w:right w:val="single" w:sz="4" w:space="0" w:color="auto"/>
            </w:tcBorders>
            <w:shd w:val="clear" w:color="auto" w:fill="auto"/>
            <w:noWrap/>
            <w:vAlign w:val="bottom"/>
            <w:hideMark/>
          </w:tcPr>
          <w:p w14:paraId="581545DD"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3" w:type="pct"/>
            <w:tcBorders>
              <w:top w:val="nil"/>
              <w:left w:val="nil"/>
              <w:bottom w:val="single" w:sz="4" w:space="0" w:color="auto"/>
              <w:right w:val="single" w:sz="4" w:space="0" w:color="auto"/>
            </w:tcBorders>
            <w:shd w:val="clear" w:color="auto" w:fill="auto"/>
            <w:noWrap/>
            <w:vAlign w:val="bottom"/>
            <w:hideMark/>
          </w:tcPr>
          <w:p w14:paraId="432624FF"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29663230"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24" w:type="pct"/>
            <w:tcBorders>
              <w:top w:val="nil"/>
              <w:left w:val="nil"/>
              <w:bottom w:val="single" w:sz="4" w:space="0" w:color="auto"/>
              <w:right w:val="single" w:sz="4" w:space="0" w:color="auto"/>
            </w:tcBorders>
            <w:shd w:val="clear" w:color="auto" w:fill="auto"/>
            <w:noWrap/>
            <w:vAlign w:val="bottom"/>
            <w:hideMark/>
          </w:tcPr>
          <w:p w14:paraId="50A03653"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2.81</w:t>
            </w:r>
          </w:p>
        </w:tc>
        <w:tc>
          <w:tcPr>
            <w:tcW w:w="609" w:type="pct"/>
            <w:tcBorders>
              <w:top w:val="nil"/>
              <w:left w:val="nil"/>
              <w:bottom w:val="single" w:sz="4" w:space="0" w:color="auto"/>
              <w:right w:val="single" w:sz="4" w:space="0" w:color="auto"/>
            </w:tcBorders>
            <w:shd w:val="clear" w:color="auto" w:fill="auto"/>
            <w:noWrap/>
            <w:vAlign w:val="bottom"/>
            <w:hideMark/>
          </w:tcPr>
          <w:p w14:paraId="2D50F4A8"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6" w:type="pct"/>
            <w:tcBorders>
              <w:top w:val="nil"/>
              <w:left w:val="nil"/>
              <w:bottom w:val="single" w:sz="4" w:space="0" w:color="auto"/>
              <w:right w:val="single" w:sz="4" w:space="0" w:color="auto"/>
            </w:tcBorders>
            <w:shd w:val="clear" w:color="auto" w:fill="auto"/>
            <w:noWrap/>
            <w:vAlign w:val="bottom"/>
            <w:hideMark/>
          </w:tcPr>
          <w:p w14:paraId="15C69718"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NA</w:t>
            </w:r>
          </w:p>
        </w:tc>
        <w:tc>
          <w:tcPr>
            <w:tcW w:w="442" w:type="pct"/>
            <w:tcBorders>
              <w:top w:val="nil"/>
              <w:left w:val="nil"/>
              <w:bottom w:val="single" w:sz="4" w:space="0" w:color="auto"/>
              <w:right w:val="single" w:sz="4" w:space="0" w:color="auto"/>
            </w:tcBorders>
            <w:shd w:val="clear" w:color="auto" w:fill="auto"/>
            <w:noWrap/>
            <w:vAlign w:val="bottom"/>
            <w:hideMark/>
          </w:tcPr>
          <w:p w14:paraId="7E9F20D2"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195.00</w:t>
            </w:r>
          </w:p>
        </w:tc>
        <w:tc>
          <w:tcPr>
            <w:tcW w:w="472" w:type="pct"/>
            <w:tcBorders>
              <w:top w:val="nil"/>
              <w:left w:val="nil"/>
              <w:bottom w:val="single" w:sz="4" w:space="0" w:color="auto"/>
              <w:right w:val="single" w:sz="4" w:space="0" w:color="auto"/>
            </w:tcBorders>
            <w:shd w:val="clear" w:color="auto" w:fill="auto"/>
            <w:noWrap/>
            <w:vAlign w:val="bottom"/>
            <w:hideMark/>
          </w:tcPr>
          <w:p w14:paraId="39BB25D4"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547.95</w:t>
            </w:r>
          </w:p>
        </w:tc>
      </w:tr>
      <w:tr w:rsidR="004E0FBF" w:rsidRPr="003044DC" w14:paraId="22F09179"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46D00F73"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FOR DISINFECTION:</w:t>
            </w:r>
          </w:p>
        </w:tc>
        <w:tc>
          <w:tcPr>
            <w:tcW w:w="479" w:type="pct"/>
            <w:tcBorders>
              <w:top w:val="nil"/>
              <w:left w:val="nil"/>
              <w:bottom w:val="single" w:sz="4" w:space="0" w:color="auto"/>
              <w:right w:val="single" w:sz="4" w:space="0" w:color="auto"/>
            </w:tcBorders>
            <w:shd w:val="clear" w:color="auto" w:fill="auto"/>
            <w:noWrap/>
            <w:vAlign w:val="bottom"/>
            <w:hideMark/>
          </w:tcPr>
          <w:p w14:paraId="36ED8685"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3" w:type="pct"/>
            <w:tcBorders>
              <w:top w:val="nil"/>
              <w:left w:val="nil"/>
              <w:bottom w:val="single" w:sz="4" w:space="0" w:color="auto"/>
              <w:right w:val="single" w:sz="4" w:space="0" w:color="auto"/>
            </w:tcBorders>
            <w:shd w:val="clear" w:color="auto" w:fill="auto"/>
            <w:noWrap/>
            <w:vAlign w:val="bottom"/>
            <w:hideMark/>
          </w:tcPr>
          <w:p w14:paraId="514E6AB1"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485FE1FD"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24" w:type="pct"/>
            <w:tcBorders>
              <w:top w:val="nil"/>
              <w:left w:val="nil"/>
              <w:bottom w:val="single" w:sz="4" w:space="0" w:color="auto"/>
              <w:right w:val="single" w:sz="4" w:space="0" w:color="auto"/>
            </w:tcBorders>
            <w:shd w:val="clear" w:color="auto" w:fill="auto"/>
            <w:noWrap/>
            <w:vAlign w:val="bottom"/>
            <w:hideMark/>
          </w:tcPr>
          <w:p w14:paraId="216D9103"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609" w:type="pct"/>
            <w:tcBorders>
              <w:top w:val="nil"/>
              <w:left w:val="nil"/>
              <w:bottom w:val="single" w:sz="4" w:space="0" w:color="auto"/>
              <w:right w:val="single" w:sz="4" w:space="0" w:color="auto"/>
            </w:tcBorders>
            <w:shd w:val="clear" w:color="auto" w:fill="auto"/>
            <w:noWrap/>
            <w:vAlign w:val="bottom"/>
            <w:hideMark/>
          </w:tcPr>
          <w:p w14:paraId="0360DB5D"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6" w:type="pct"/>
            <w:tcBorders>
              <w:top w:val="nil"/>
              <w:left w:val="nil"/>
              <w:bottom w:val="single" w:sz="4" w:space="0" w:color="auto"/>
              <w:right w:val="single" w:sz="4" w:space="0" w:color="auto"/>
            </w:tcBorders>
            <w:shd w:val="clear" w:color="auto" w:fill="auto"/>
            <w:noWrap/>
            <w:vAlign w:val="bottom"/>
            <w:hideMark/>
          </w:tcPr>
          <w:p w14:paraId="35CC25E6"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42" w:type="pct"/>
            <w:tcBorders>
              <w:top w:val="nil"/>
              <w:left w:val="nil"/>
              <w:bottom w:val="single" w:sz="4" w:space="0" w:color="auto"/>
              <w:right w:val="single" w:sz="4" w:space="0" w:color="auto"/>
            </w:tcBorders>
            <w:shd w:val="clear" w:color="auto" w:fill="auto"/>
            <w:noWrap/>
            <w:vAlign w:val="bottom"/>
            <w:hideMark/>
          </w:tcPr>
          <w:p w14:paraId="73D6BB59"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72" w:type="pct"/>
            <w:tcBorders>
              <w:top w:val="nil"/>
              <w:left w:val="nil"/>
              <w:bottom w:val="single" w:sz="4" w:space="0" w:color="auto"/>
              <w:right w:val="single" w:sz="4" w:space="0" w:color="auto"/>
            </w:tcBorders>
            <w:shd w:val="clear" w:color="auto" w:fill="auto"/>
            <w:noWrap/>
            <w:vAlign w:val="bottom"/>
            <w:hideMark/>
          </w:tcPr>
          <w:p w14:paraId="0FDE3A86"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r>
      <w:tr w:rsidR="004E0FBF" w:rsidRPr="003044DC" w14:paraId="0C7FDDD8"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0209874F"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PSF Feed, NaOCl</w:t>
            </w:r>
          </w:p>
        </w:tc>
        <w:tc>
          <w:tcPr>
            <w:tcW w:w="479" w:type="pct"/>
            <w:tcBorders>
              <w:top w:val="nil"/>
              <w:left w:val="nil"/>
              <w:bottom w:val="single" w:sz="4" w:space="0" w:color="auto"/>
              <w:right w:val="single" w:sz="4" w:space="0" w:color="auto"/>
            </w:tcBorders>
            <w:shd w:val="clear" w:color="auto" w:fill="auto"/>
            <w:noWrap/>
            <w:vAlign w:val="bottom"/>
            <w:hideMark/>
          </w:tcPr>
          <w:p w14:paraId="42988597"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2.0</w:t>
            </w:r>
          </w:p>
        </w:tc>
        <w:tc>
          <w:tcPr>
            <w:tcW w:w="383" w:type="pct"/>
            <w:tcBorders>
              <w:top w:val="nil"/>
              <w:left w:val="nil"/>
              <w:bottom w:val="single" w:sz="4" w:space="0" w:color="auto"/>
              <w:right w:val="single" w:sz="4" w:space="0" w:color="auto"/>
            </w:tcBorders>
            <w:shd w:val="clear" w:color="auto" w:fill="auto"/>
            <w:noWrap/>
            <w:vAlign w:val="bottom"/>
            <w:hideMark/>
          </w:tcPr>
          <w:p w14:paraId="7049CBEB"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5350</w:t>
            </w:r>
          </w:p>
        </w:tc>
        <w:tc>
          <w:tcPr>
            <w:tcW w:w="591" w:type="pct"/>
            <w:tcBorders>
              <w:top w:val="nil"/>
              <w:left w:val="nil"/>
              <w:bottom w:val="single" w:sz="4" w:space="0" w:color="auto"/>
              <w:right w:val="single" w:sz="4" w:space="0" w:color="auto"/>
            </w:tcBorders>
            <w:shd w:val="clear" w:color="auto" w:fill="auto"/>
            <w:noWrap/>
            <w:vAlign w:val="bottom"/>
            <w:hideMark/>
          </w:tcPr>
          <w:p w14:paraId="5A20F3F3"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100</w:t>
            </w:r>
          </w:p>
        </w:tc>
        <w:tc>
          <w:tcPr>
            <w:tcW w:w="424" w:type="pct"/>
            <w:tcBorders>
              <w:top w:val="nil"/>
              <w:left w:val="nil"/>
              <w:bottom w:val="single" w:sz="4" w:space="0" w:color="auto"/>
              <w:right w:val="single" w:sz="4" w:space="0" w:color="auto"/>
            </w:tcBorders>
            <w:shd w:val="clear" w:color="auto" w:fill="auto"/>
            <w:noWrap/>
            <w:vAlign w:val="bottom"/>
            <w:hideMark/>
          </w:tcPr>
          <w:p w14:paraId="3D3B9B9A"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10.7</w:t>
            </w:r>
          </w:p>
        </w:tc>
        <w:tc>
          <w:tcPr>
            <w:tcW w:w="609" w:type="pct"/>
            <w:tcBorders>
              <w:top w:val="nil"/>
              <w:left w:val="nil"/>
              <w:bottom w:val="single" w:sz="4" w:space="0" w:color="auto"/>
              <w:right w:val="single" w:sz="4" w:space="0" w:color="auto"/>
            </w:tcBorders>
            <w:shd w:val="clear" w:color="auto" w:fill="auto"/>
            <w:noWrap/>
            <w:vAlign w:val="bottom"/>
            <w:hideMark/>
          </w:tcPr>
          <w:p w14:paraId="32CD331F"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6" w:type="pct"/>
            <w:tcBorders>
              <w:top w:val="nil"/>
              <w:left w:val="nil"/>
              <w:bottom w:val="single" w:sz="4" w:space="0" w:color="auto"/>
              <w:right w:val="single" w:sz="4" w:space="0" w:color="auto"/>
            </w:tcBorders>
            <w:shd w:val="clear" w:color="auto" w:fill="auto"/>
            <w:noWrap/>
            <w:vAlign w:val="bottom"/>
            <w:hideMark/>
          </w:tcPr>
          <w:p w14:paraId="052EED61"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42" w:type="pct"/>
            <w:tcBorders>
              <w:top w:val="nil"/>
              <w:left w:val="nil"/>
              <w:bottom w:val="single" w:sz="4" w:space="0" w:color="auto"/>
              <w:right w:val="single" w:sz="4" w:space="0" w:color="auto"/>
            </w:tcBorders>
            <w:shd w:val="clear" w:color="auto" w:fill="auto"/>
            <w:noWrap/>
            <w:vAlign w:val="bottom"/>
            <w:hideMark/>
          </w:tcPr>
          <w:p w14:paraId="74554FCB"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72" w:type="pct"/>
            <w:tcBorders>
              <w:top w:val="nil"/>
              <w:left w:val="nil"/>
              <w:bottom w:val="single" w:sz="4" w:space="0" w:color="auto"/>
              <w:right w:val="single" w:sz="4" w:space="0" w:color="auto"/>
            </w:tcBorders>
            <w:shd w:val="clear" w:color="auto" w:fill="auto"/>
            <w:noWrap/>
            <w:vAlign w:val="bottom"/>
            <w:hideMark/>
          </w:tcPr>
          <w:p w14:paraId="07E3095F"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r>
      <w:tr w:rsidR="004E0FBF" w:rsidRPr="003044DC" w14:paraId="753BFF92"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206E5E18"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79" w:type="pct"/>
            <w:tcBorders>
              <w:top w:val="nil"/>
              <w:left w:val="nil"/>
              <w:bottom w:val="single" w:sz="4" w:space="0" w:color="auto"/>
              <w:right w:val="single" w:sz="4" w:space="0" w:color="auto"/>
            </w:tcBorders>
            <w:shd w:val="clear" w:color="auto" w:fill="auto"/>
            <w:noWrap/>
            <w:vAlign w:val="bottom"/>
            <w:hideMark/>
          </w:tcPr>
          <w:p w14:paraId="451C8227"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3" w:type="pct"/>
            <w:tcBorders>
              <w:top w:val="nil"/>
              <w:left w:val="nil"/>
              <w:bottom w:val="single" w:sz="4" w:space="0" w:color="auto"/>
              <w:right w:val="single" w:sz="4" w:space="0" w:color="auto"/>
            </w:tcBorders>
            <w:shd w:val="clear" w:color="auto" w:fill="auto"/>
            <w:noWrap/>
            <w:vAlign w:val="bottom"/>
            <w:hideMark/>
          </w:tcPr>
          <w:p w14:paraId="71B9FE49"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075D3AD9"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w:t>
            </w:r>
          </w:p>
        </w:tc>
        <w:tc>
          <w:tcPr>
            <w:tcW w:w="424" w:type="pct"/>
            <w:tcBorders>
              <w:top w:val="nil"/>
              <w:left w:val="nil"/>
              <w:bottom w:val="single" w:sz="4" w:space="0" w:color="auto"/>
              <w:right w:val="single" w:sz="4" w:space="0" w:color="auto"/>
            </w:tcBorders>
            <w:shd w:val="clear" w:color="auto" w:fill="auto"/>
            <w:noWrap/>
            <w:vAlign w:val="bottom"/>
            <w:hideMark/>
          </w:tcPr>
          <w:p w14:paraId="1EA741EB"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107.00</w:t>
            </w:r>
          </w:p>
        </w:tc>
        <w:tc>
          <w:tcPr>
            <w:tcW w:w="609" w:type="pct"/>
            <w:tcBorders>
              <w:top w:val="nil"/>
              <w:left w:val="nil"/>
              <w:bottom w:val="single" w:sz="4" w:space="0" w:color="auto"/>
              <w:right w:val="single" w:sz="4" w:space="0" w:color="auto"/>
            </w:tcBorders>
            <w:shd w:val="clear" w:color="auto" w:fill="auto"/>
            <w:noWrap/>
            <w:vAlign w:val="bottom"/>
            <w:hideMark/>
          </w:tcPr>
          <w:p w14:paraId="119898DC"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1150.00</w:t>
            </w:r>
          </w:p>
        </w:tc>
        <w:tc>
          <w:tcPr>
            <w:tcW w:w="386" w:type="pct"/>
            <w:tcBorders>
              <w:top w:val="nil"/>
              <w:left w:val="nil"/>
              <w:bottom w:val="single" w:sz="4" w:space="0" w:color="auto"/>
              <w:right w:val="single" w:sz="4" w:space="0" w:color="auto"/>
            </w:tcBorders>
            <w:shd w:val="clear" w:color="auto" w:fill="auto"/>
            <w:noWrap/>
            <w:vAlign w:val="bottom"/>
            <w:hideMark/>
          </w:tcPr>
          <w:p w14:paraId="262CE426"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93.0</w:t>
            </w:r>
          </w:p>
        </w:tc>
        <w:tc>
          <w:tcPr>
            <w:tcW w:w="442" w:type="pct"/>
            <w:tcBorders>
              <w:top w:val="nil"/>
              <w:left w:val="nil"/>
              <w:bottom w:val="single" w:sz="4" w:space="0" w:color="auto"/>
              <w:right w:val="single" w:sz="4" w:space="0" w:color="auto"/>
            </w:tcBorders>
            <w:shd w:val="clear" w:color="auto" w:fill="auto"/>
            <w:noWrap/>
            <w:vAlign w:val="bottom"/>
            <w:hideMark/>
          </w:tcPr>
          <w:p w14:paraId="2339506F"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12.00</w:t>
            </w:r>
          </w:p>
        </w:tc>
        <w:tc>
          <w:tcPr>
            <w:tcW w:w="472" w:type="pct"/>
            <w:tcBorders>
              <w:top w:val="nil"/>
              <w:left w:val="nil"/>
              <w:bottom w:val="single" w:sz="4" w:space="0" w:color="auto"/>
              <w:right w:val="single" w:sz="4" w:space="0" w:color="auto"/>
            </w:tcBorders>
            <w:shd w:val="clear" w:color="auto" w:fill="auto"/>
            <w:noWrap/>
            <w:vAlign w:val="bottom"/>
            <w:hideMark/>
          </w:tcPr>
          <w:p w14:paraId="68CF88DD"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1116.52</w:t>
            </w:r>
          </w:p>
        </w:tc>
      </w:tr>
      <w:tr w:rsidR="004E0FBF" w:rsidRPr="003044DC" w14:paraId="053517AC"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19C87EA0"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UF filtrate, NaOCl</w:t>
            </w:r>
          </w:p>
        </w:tc>
        <w:tc>
          <w:tcPr>
            <w:tcW w:w="479" w:type="pct"/>
            <w:tcBorders>
              <w:top w:val="nil"/>
              <w:left w:val="nil"/>
              <w:bottom w:val="single" w:sz="4" w:space="0" w:color="auto"/>
              <w:right w:val="single" w:sz="4" w:space="0" w:color="auto"/>
            </w:tcBorders>
            <w:shd w:val="clear" w:color="auto" w:fill="auto"/>
            <w:noWrap/>
            <w:vAlign w:val="bottom"/>
            <w:hideMark/>
          </w:tcPr>
          <w:p w14:paraId="3BAE79E5"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2.0</w:t>
            </w:r>
          </w:p>
        </w:tc>
        <w:tc>
          <w:tcPr>
            <w:tcW w:w="383" w:type="pct"/>
            <w:tcBorders>
              <w:top w:val="nil"/>
              <w:left w:val="nil"/>
              <w:bottom w:val="single" w:sz="4" w:space="0" w:color="auto"/>
              <w:right w:val="single" w:sz="4" w:space="0" w:color="auto"/>
            </w:tcBorders>
            <w:shd w:val="clear" w:color="auto" w:fill="auto"/>
            <w:noWrap/>
            <w:vAlign w:val="bottom"/>
            <w:hideMark/>
          </w:tcPr>
          <w:p w14:paraId="2F8721C1"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4500</w:t>
            </w:r>
          </w:p>
        </w:tc>
        <w:tc>
          <w:tcPr>
            <w:tcW w:w="591" w:type="pct"/>
            <w:tcBorders>
              <w:top w:val="nil"/>
              <w:left w:val="nil"/>
              <w:bottom w:val="single" w:sz="4" w:space="0" w:color="auto"/>
              <w:right w:val="single" w:sz="4" w:space="0" w:color="auto"/>
            </w:tcBorders>
            <w:shd w:val="clear" w:color="auto" w:fill="auto"/>
            <w:noWrap/>
            <w:vAlign w:val="bottom"/>
            <w:hideMark/>
          </w:tcPr>
          <w:p w14:paraId="6E26C19A"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100</w:t>
            </w:r>
          </w:p>
        </w:tc>
        <w:tc>
          <w:tcPr>
            <w:tcW w:w="424" w:type="pct"/>
            <w:tcBorders>
              <w:top w:val="nil"/>
              <w:left w:val="nil"/>
              <w:bottom w:val="single" w:sz="4" w:space="0" w:color="auto"/>
              <w:right w:val="single" w:sz="4" w:space="0" w:color="auto"/>
            </w:tcBorders>
            <w:shd w:val="clear" w:color="auto" w:fill="auto"/>
            <w:noWrap/>
            <w:vAlign w:val="bottom"/>
            <w:hideMark/>
          </w:tcPr>
          <w:p w14:paraId="5FDE1EA4"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9.0</w:t>
            </w:r>
          </w:p>
        </w:tc>
        <w:tc>
          <w:tcPr>
            <w:tcW w:w="609" w:type="pct"/>
            <w:tcBorders>
              <w:top w:val="nil"/>
              <w:left w:val="nil"/>
              <w:bottom w:val="single" w:sz="4" w:space="0" w:color="auto"/>
              <w:right w:val="single" w:sz="4" w:space="0" w:color="auto"/>
            </w:tcBorders>
            <w:shd w:val="clear" w:color="auto" w:fill="auto"/>
            <w:noWrap/>
            <w:vAlign w:val="bottom"/>
            <w:hideMark/>
          </w:tcPr>
          <w:p w14:paraId="674A506B"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6" w:type="pct"/>
            <w:tcBorders>
              <w:top w:val="nil"/>
              <w:left w:val="nil"/>
              <w:bottom w:val="single" w:sz="4" w:space="0" w:color="auto"/>
              <w:right w:val="single" w:sz="4" w:space="0" w:color="auto"/>
            </w:tcBorders>
            <w:shd w:val="clear" w:color="auto" w:fill="auto"/>
            <w:noWrap/>
            <w:vAlign w:val="bottom"/>
            <w:hideMark/>
          </w:tcPr>
          <w:p w14:paraId="28FC06B8"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42" w:type="pct"/>
            <w:tcBorders>
              <w:top w:val="nil"/>
              <w:left w:val="nil"/>
              <w:bottom w:val="single" w:sz="4" w:space="0" w:color="auto"/>
              <w:right w:val="single" w:sz="4" w:space="0" w:color="auto"/>
            </w:tcBorders>
            <w:shd w:val="clear" w:color="auto" w:fill="auto"/>
            <w:noWrap/>
            <w:vAlign w:val="bottom"/>
            <w:hideMark/>
          </w:tcPr>
          <w:p w14:paraId="679A7F42"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72" w:type="pct"/>
            <w:tcBorders>
              <w:top w:val="nil"/>
              <w:left w:val="nil"/>
              <w:bottom w:val="single" w:sz="4" w:space="0" w:color="auto"/>
              <w:right w:val="single" w:sz="4" w:space="0" w:color="auto"/>
            </w:tcBorders>
            <w:shd w:val="clear" w:color="auto" w:fill="auto"/>
            <w:noWrap/>
            <w:vAlign w:val="bottom"/>
            <w:hideMark/>
          </w:tcPr>
          <w:p w14:paraId="2D10EC95"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r>
      <w:tr w:rsidR="004E0FBF" w:rsidRPr="003044DC" w14:paraId="2E2EAE9B"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60D9C500"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79" w:type="pct"/>
            <w:tcBorders>
              <w:top w:val="nil"/>
              <w:left w:val="nil"/>
              <w:bottom w:val="single" w:sz="4" w:space="0" w:color="auto"/>
              <w:right w:val="single" w:sz="4" w:space="0" w:color="auto"/>
            </w:tcBorders>
            <w:shd w:val="clear" w:color="auto" w:fill="auto"/>
            <w:noWrap/>
            <w:vAlign w:val="bottom"/>
            <w:hideMark/>
          </w:tcPr>
          <w:p w14:paraId="1D676E96"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3" w:type="pct"/>
            <w:tcBorders>
              <w:top w:val="nil"/>
              <w:left w:val="nil"/>
              <w:bottom w:val="single" w:sz="4" w:space="0" w:color="auto"/>
              <w:right w:val="single" w:sz="4" w:space="0" w:color="auto"/>
            </w:tcBorders>
            <w:shd w:val="clear" w:color="auto" w:fill="auto"/>
            <w:noWrap/>
            <w:vAlign w:val="bottom"/>
            <w:hideMark/>
          </w:tcPr>
          <w:p w14:paraId="240A4550"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3911D937"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w:t>
            </w:r>
          </w:p>
        </w:tc>
        <w:tc>
          <w:tcPr>
            <w:tcW w:w="424" w:type="pct"/>
            <w:tcBorders>
              <w:top w:val="nil"/>
              <w:left w:val="nil"/>
              <w:bottom w:val="single" w:sz="4" w:space="0" w:color="auto"/>
              <w:right w:val="single" w:sz="4" w:space="0" w:color="auto"/>
            </w:tcBorders>
            <w:shd w:val="clear" w:color="auto" w:fill="auto"/>
            <w:noWrap/>
            <w:vAlign w:val="bottom"/>
            <w:hideMark/>
          </w:tcPr>
          <w:p w14:paraId="7CC6F3EF"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90.00</w:t>
            </w:r>
          </w:p>
        </w:tc>
        <w:tc>
          <w:tcPr>
            <w:tcW w:w="609" w:type="pct"/>
            <w:tcBorders>
              <w:top w:val="nil"/>
              <w:left w:val="nil"/>
              <w:bottom w:val="single" w:sz="4" w:space="0" w:color="auto"/>
              <w:right w:val="single" w:sz="4" w:space="0" w:color="auto"/>
            </w:tcBorders>
            <w:shd w:val="clear" w:color="auto" w:fill="auto"/>
            <w:noWrap/>
            <w:vAlign w:val="bottom"/>
            <w:hideMark/>
          </w:tcPr>
          <w:p w14:paraId="778919AC"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1150.00</w:t>
            </w:r>
          </w:p>
        </w:tc>
        <w:tc>
          <w:tcPr>
            <w:tcW w:w="386" w:type="pct"/>
            <w:tcBorders>
              <w:top w:val="nil"/>
              <w:left w:val="nil"/>
              <w:bottom w:val="single" w:sz="4" w:space="0" w:color="auto"/>
              <w:right w:val="single" w:sz="4" w:space="0" w:color="auto"/>
            </w:tcBorders>
            <w:shd w:val="clear" w:color="auto" w:fill="auto"/>
            <w:noWrap/>
            <w:vAlign w:val="bottom"/>
            <w:hideMark/>
          </w:tcPr>
          <w:p w14:paraId="61AAD371"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78.3</w:t>
            </w:r>
          </w:p>
        </w:tc>
        <w:tc>
          <w:tcPr>
            <w:tcW w:w="442" w:type="pct"/>
            <w:tcBorders>
              <w:top w:val="nil"/>
              <w:left w:val="nil"/>
              <w:bottom w:val="single" w:sz="4" w:space="0" w:color="auto"/>
              <w:right w:val="single" w:sz="4" w:space="0" w:color="auto"/>
            </w:tcBorders>
            <w:shd w:val="clear" w:color="auto" w:fill="auto"/>
            <w:noWrap/>
            <w:vAlign w:val="bottom"/>
            <w:hideMark/>
          </w:tcPr>
          <w:p w14:paraId="717E8EE8"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12.00</w:t>
            </w:r>
          </w:p>
        </w:tc>
        <w:tc>
          <w:tcPr>
            <w:tcW w:w="472" w:type="pct"/>
            <w:tcBorders>
              <w:top w:val="nil"/>
              <w:left w:val="nil"/>
              <w:bottom w:val="single" w:sz="4" w:space="0" w:color="auto"/>
              <w:right w:val="single" w:sz="4" w:space="0" w:color="auto"/>
            </w:tcBorders>
            <w:shd w:val="clear" w:color="auto" w:fill="auto"/>
            <w:noWrap/>
            <w:vAlign w:val="bottom"/>
            <w:hideMark/>
          </w:tcPr>
          <w:p w14:paraId="1F3D59F6"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939.13</w:t>
            </w:r>
          </w:p>
        </w:tc>
      </w:tr>
      <w:tr w:rsidR="004E0FBF" w:rsidRPr="003044DC" w14:paraId="71FA4401"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4FED2E59"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FOR UF CIP:</w:t>
            </w:r>
          </w:p>
        </w:tc>
        <w:tc>
          <w:tcPr>
            <w:tcW w:w="479" w:type="pct"/>
            <w:tcBorders>
              <w:top w:val="nil"/>
              <w:left w:val="nil"/>
              <w:bottom w:val="single" w:sz="4" w:space="0" w:color="auto"/>
              <w:right w:val="single" w:sz="4" w:space="0" w:color="auto"/>
            </w:tcBorders>
            <w:shd w:val="clear" w:color="auto" w:fill="auto"/>
            <w:noWrap/>
            <w:vAlign w:val="bottom"/>
            <w:hideMark/>
          </w:tcPr>
          <w:p w14:paraId="5917F575"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3" w:type="pct"/>
            <w:tcBorders>
              <w:top w:val="nil"/>
              <w:left w:val="nil"/>
              <w:bottom w:val="single" w:sz="4" w:space="0" w:color="auto"/>
              <w:right w:val="single" w:sz="4" w:space="0" w:color="auto"/>
            </w:tcBorders>
            <w:shd w:val="clear" w:color="auto" w:fill="auto"/>
            <w:noWrap/>
            <w:vAlign w:val="bottom"/>
            <w:hideMark/>
          </w:tcPr>
          <w:p w14:paraId="07305D47"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6577231D"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24" w:type="pct"/>
            <w:tcBorders>
              <w:top w:val="nil"/>
              <w:left w:val="nil"/>
              <w:bottom w:val="single" w:sz="4" w:space="0" w:color="auto"/>
              <w:right w:val="single" w:sz="4" w:space="0" w:color="auto"/>
            </w:tcBorders>
            <w:shd w:val="clear" w:color="auto" w:fill="auto"/>
            <w:noWrap/>
            <w:vAlign w:val="bottom"/>
            <w:hideMark/>
          </w:tcPr>
          <w:p w14:paraId="268B03D3"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609" w:type="pct"/>
            <w:tcBorders>
              <w:top w:val="nil"/>
              <w:left w:val="nil"/>
              <w:bottom w:val="single" w:sz="4" w:space="0" w:color="auto"/>
              <w:right w:val="single" w:sz="4" w:space="0" w:color="auto"/>
            </w:tcBorders>
            <w:shd w:val="clear" w:color="auto" w:fill="auto"/>
            <w:noWrap/>
            <w:vAlign w:val="bottom"/>
            <w:hideMark/>
          </w:tcPr>
          <w:p w14:paraId="3E1E8BE5"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6" w:type="pct"/>
            <w:tcBorders>
              <w:top w:val="nil"/>
              <w:left w:val="nil"/>
              <w:bottom w:val="single" w:sz="4" w:space="0" w:color="auto"/>
              <w:right w:val="single" w:sz="4" w:space="0" w:color="auto"/>
            </w:tcBorders>
            <w:shd w:val="clear" w:color="auto" w:fill="auto"/>
            <w:noWrap/>
            <w:vAlign w:val="bottom"/>
            <w:hideMark/>
          </w:tcPr>
          <w:p w14:paraId="34E9ACA7"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42" w:type="pct"/>
            <w:tcBorders>
              <w:top w:val="nil"/>
              <w:left w:val="nil"/>
              <w:bottom w:val="single" w:sz="4" w:space="0" w:color="auto"/>
              <w:right w:val="single" w:sz="4" w:space="0" w:color="auto"/>
            </w:tcBorders>
            <w:shd w:val="clear" w:color="auto" w:fill="auto"/>
            <w:noWrap/>
            <w:vAlign w:val="bottom"/>
            <w:hideMark/>
          </w:tcPr>
          <w:p w14:paraId="0391620E"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72" w:type="pct"/>
            <w:tcBorders>
              <w:top w:val="nil"/>
              <w:left w:val="nil"/>
              <w:bottom w:val="single" w:sz="4" w:space="0" w:color="auto"/>
              <w:right w:val="single" w:sz="4" w:space="0" w:color="auto"/>
            </w:tcBorders>
            <w:shd w:val="clear" w:color="auto" w:fill="auto"/>
            <w:noWrap/>
            <w:vAlign w:val="bottom"/>
            <w:hideMark/>
          </w:tcPr>
          <w:p w14:paraId="7B6B6F53"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r>
      <w:tr w:rsidR="004E0FBF" w:rsidRPr="003044DC" w14:paraId="134F85E0"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290FD253"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NaOCl - EFM</w:t>
            </w:r>
          </w:p>
        </w:tc>
        <w:tc>
          <w:tcPr>
            <w:tcW w:w="479" w:type="pct"/>
            <w:tcBorders>
              <w:top w:val="nil"/>
              <w:left w:val="nil"/>
              <w:bottom w:val="single" w:sz="4" w:space="0" w:color="auto"/>
              <w:right w:val="single" w:sz="4" w:space="0" w:color="auto"/>
            </w:tcBorders>
            <w:shd w:val="clear" w:color="auto" w:fill="auto"/>
            <w:noWrap/>
            <w:vAlign w:val="bottom"/>
            <w:hideMark/>
          </w:tcPr>
          <w:p w14:paraId="5F048CA6"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500</w:t>
            </w:r>
          </w:p>
        </w:tc>
        <w:tc>
          <w:tcPr>
            <w:tcW w:w="383" w:type="pct"/>
            <w:tcBorders>
              <w:top w:val="nil"/>
              <w:left w:val="nil"/>
              <w:bottom w:val="single" w:sz="4" w:space="0" w:color="auto"/>
              <w:right w:val="single" w:sz="4" w:space="0" w:color="auto"/>
            </w:tcBorders>
            <w:shd w:val="clear" w:color="auto" w:fill="auto"/>
            <w:noWrap/>
            <w:vAlign w:val="bottom"/>
            <w:hideMark/>
          </w:tcPr>
          <w:p w14:paraId="4C94959E"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52.2</w:t>
            </w:r>
          </w:p>
        </w:tc>
        <w:tc>
          <w:tcPr>
            <w:tcW w:w="591" w:type="pct"/>
            <w:tcBorders>
              <w:top w:val="nil"/>
              <w:left w:val="nil"/>
              <w:bottom w:val="single" w:sz="4" w:space="0" w:color="auto"/>
              <w:right w:val="single" w:sz="4" w:space="0" w:color="auto"/>
            </w:tcBorders>
            <w:shd w:val="clear" w:color="auto" w:fill="auto"/>
            <w:noWrap/>
            <w:vAlign w:val="bottom"/>
            <w:hideMark/>
          </w:tcPr>
          <w:p w14:paraId="7B3CBC04"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w:t>
            </w:r>
          </w:p>
        </w:tc>
        <w:tc>
          <w:tcPr>
            <w:tcW w:w="424" w:type="pct"/>
            <w:tcBorders>
              <w:top w:val="nil"/>
              <w:left w:val="nil"/>
              <w:bottom w:val="single" w:sz="4" w:space="0" w:color="auto"/>
              <w:right w:val="single" w:sz="4" w:space="0" w:color="auto"/>
            </w:tcBorders>
            <w:shd w:val="clear" w:color="auto" w:fill="auto"/>
            <w:noWrap/>
            <w:vAlign w:val="bottom"/>
            <w:hideMark/>
          </w:tcPr>
          <w:p w14:paraId="6405DBB0"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26.1</w:t>
            </w:r>
          </w:p>
        </w:tc>
        <w:tc>
          <w:tcPr>
            <w:tcW w:w="609" w:type="pct"/>
            <w:tcBorders>
              <w:top w:val="nil"/>
              <w:left w:val="nil"/>
              <w:bottom w:val="single" w:sz="4" w:space="0" w:color="auto"/>
              <w:right w:val="single" w:sz="4" w:space="0" w:color="auto"/>
            </w:tcBorders>
            <w:shd w:val="clear" w:color="auto" w:fill="auto"/>
            <w:noWrap/>
            <w:vAlign w:val="bottom"/>
            <w:hideMark/>
          </w:tcPr>
          <w:p w14:paraId="4FC9E10D"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1150.00</w:t>
            </w:r>
          </w:p>
        </w:tc>
        <w:tc>
          <w:tcPr>
            <w:tcW w:w="386" w:type="pct"/>
            <w:tcBorders>
              <w:top w:val="nil"/>
              <w:left w:val="nil"/>
              <w:bottom w:val="single" w:sz="4" w:space="0" w:color="auto"/>
              <w:right w:val="single" w:sz="4" w:space="0" w:color="auto"/>
            </w:tcBorders>
            <w:shd w:val="clear" w:color="auto" w:fill="auto"/>
            <w:noWrap/>
            <w:vAlign w:val="bottom"/>
            <w:hideMark/>
          </w:tcPr>
          <w:p w14:paraId="0ECBA211"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22.7</w:t>
            </w:r>
          </w:p>
        </w:tc>
        <w:tc>
          <w:tcPr>
            <w:tcW w:w="442" w:type="pct"/>
            <w:tcBorders>
              <w:top w:val="nil"/>
              <w:left w:val="nil"/>
              <w:bottom w:val="single" w:sz="4" w:space="0" w:color="auto"/>
              <w:right w:val="single" w:sz="4" w:space="0" w:color="auto"/>
            </w:tcBorders>
            <w:shd w:val="clear" w:color="auto" w:fill="auto"/>
            <w:noWrap/>
            <w:vAlign w:val="bottom"/>
            <w:hideMark/>
          </w:tcPr>
          <w:p w14:paraId="351520B2"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12.00</w:t>
            </w:r>
          </w:p>
        </w:tc>
        <w:tc>
          <w:tcPr>
            <w:tcW w:w="472" w:type="pct"/>
            <w:tcBorders>
              <w:top w:val="nil"/>
              <w:left w:val="nil"/>
              <w:bottom w:val="single" w:sz="4" w:space="0" w:color="auto"/>
              <w:right w:val="single" w:sz="4" w:space="0" w:color="auto"/>
            </w:tcBorders>
            <w:shd w:val="clear" w:color="auto" w:fill="auto"/>
            <w:noWrap/>
            <w:vAlign w:val="bottom"/>
            <w:hideMark/>
          </w:tcPr>
          <w:p w14:paraId="06942130"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272.35</w:t>
            </w:r>
          </w:p>
        </w:tc>
      </w:tr>
      <w:tr w:rsidR="004E0FBF" w:rsidRPr="003044DC" w14:paraId="59AA0692"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6CCFA98E"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NaOCl - CIP</w:t>
            </w:r>
          </w:p>
        </w:tc>
        <w:tc>
          <w:tcPr>
            <w:tcW w:w="479" w:type="pct"/>
            <w:tcBorders>
              <w:top w:val="nil"/>
              <w:left w:val="nil"/>
              <w:bottom w:val="single" w:sz="4" w:space="0" w:color="auto"/>
              <w:right w:val="single" w:sz="4" w:space="0" w:color="auto"/>
            </w:tcBorders>
            <w:shd w:val="clear" w:color="auto" w:fill="auto"/>
            <w:noWrap/>
            <w:vAlign w:val="bottom"/>
            <w:hideMark/>
          </w:tcPr>
          <w:p w14:paraId="75A89BDA"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0.20%</w:t>
            </w:r>
          </w:p>
        </w:tc>
        <w:tc>
          <w:tcPr>
            <w:tcW w:w="383" w:type="pct"/>
            <w:tcBorders>
              <w:top w:val="nil"/>
              <w:left w:val="nil"/>
              <w:bottom w:val="single" w:sz="4" w:space="0" w:color="auto"/>
              <w:right w:val="single" w:sz="4" w:space="0" w:color="auto"/>
            </w:tcBorders>
            <w:shd w:val="clear" w:color="auto" w:fill="auto"/>
            <w:noWrap/>
            <w:vAlign w:val="bottom"/>
            <w:hideMark/>
          </w:tcPr>
          <w:p w14:paraId="606FF05B"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4164BE22"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w:t>
            </w:r>
          </w:p>
        </w:tc>
        <w:tc>
          <w:tcPr>
            <w:tcW w:w="424" w:type="pct"/>
            <w:tcBorders>
              <w:top w:val="nil"/>
              <w:left w:val="nil"/>
              <w:bottom w:val="single" w:sz="4" w:space="0" w:color="auto"/>
              <w:right w:val="single" w:sz="4" w:space="0" w:color="auto"/>
            </w:tcBorders>
            <w:shd w:val="clear" w:color="auto" w:fill="auto"/>
            <w:noWrap/>
            <w:vAlign w:val="bottom"/>
            <w:hideMark/>
          </w:tcPr>
          <w:p w14:paraId="50DEE77B"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3.6</w:t>
            </w:r>
          </w:p>
        </w:tc>
        <w:tc>
          <w:tcPr>
            <w:tcW w:w="609" w:type="pct"/>
            <w:tcBorders>
              <w:top w:val="nil"/>
              <w:left w:val="nil"/>
              <w:bottom w:val="single" w:sz="4" w:space="0" w:color="auto"/>
              <w:right w:val="single" w:sz="4" w:space="0" w:color="auto"/>
            </w:tcBorders>
            <w:shd w:val="clear" w:color="auto" w:fill="auto"/>
            <w:noWrap/>
            <w:vAlign w:val="bottom"/>
            <w:hideMark/>
          </w:tcPr>
          <w:p w14:paraId="12633E51"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1150.00</w:t>
            </w:r>
          </w:p>
        </w:tc>
        <w:tc>
          <w:tcPr>
            <w:tcW w:w="386" w:type="pct"/>
            <w:tcBorders>
              <w:top w:val="nil"/>
              <w:left w:val="nil"/>
              <w:bottom w:val="single" w:sz="4" w:space="0" w:color="auto"/>
              <w:right w:val="single" w:sz="4" w:space="0" w:color="auto"/>
            </w:tcBorders>
            <w:shd w:val="clear" w:color="auto" w:fill="auto"/>
            <w:noWrap/>
            <w:vAlign w:val="bottom"/>
            <w:hideMark/>
          </w:tcPr>
          <w:p w14:paraId="045A5ABC"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3.13</w:t>
            </w:r>
          </w:p>
        </w:tc>
        <w:tc>
          <w:tcPr>
            <w:tcW w:w="442" w:type="pct"/>
            <w:tcBorders>
              <w:top w:val="nil"/>
              <w:left w:val="nil"/>
              <w:bottom w:val="single" w:sz="4" w:space="0" w:color="auto"/>
              <w:right w:val="single" w:sz="4" w:space="0" w:color="auto"/>
            </w:tcBorders>
            <w:shd w:val="clear" w:color="auto" w:fill="auto"/>
            <w:noWrap/>
            <w:vAlign w:val="bottom"/>
            <w:hideMark/>
          </w:tcPr>
          <w:p w14:paraId="19577F58"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12.00</w:t>
            </w:r>
          </w:p>
        </w:tc>
        <w:tc>
          <w:tcPr>
            <w:tcW w:w="472" w:type="pct"/>
            <w:tcBorders>
              <w:top w:val="nil"/>
              <w:left w:val="nil"/>
              <w:bottom w:val="single" w:sz="4" w:space="0" w:color="auto"/>
              <w:right w:val="single" w:sz="4" w:space="0" w:color="auto"/>
            </w:tcBorders>
            <w:shd w:val="clear" w:color="auto" w:fill="auto"/>
            <w:noWrap/>
            <w:vAlign w:val="bottom"/>
            <w:hideMark/>
          </w:tcPr>
          <w:p w14:paraId="4CBD0A6A"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37.57</w:t>
            </w:r>
          </w:p>
        </w:tc>
      </w:tr>
      <w:tr w:rsidR="004E0FBF" w:rsidRPr="003044DC" w14:paraId="75EEC057"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6ACB0653"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NaOH - CIP</w:t>
            </w:r>
          </w:p>
        </w:tc>
        <w:tc>
          <w:tcPr>
            <w:tcW w:w="479" w:type="pct"/>
            <w:tcBorders>
              <w:top w:val="nil"/>
              <w:left w:val="nil"/>
              <w:bottom w:val="single" w:sz="4" w:space="0" w:color="auto"/>
              <w:right w:val="single" w:sz="4" w:space="0" w:color="auto"/>
            </w:tcBorders>
            <w:shd w:val="clear" w:color="auto" w:fill="auto"/>
            <w:noWrap/>
            <w:vAlign w:val="bottom"/>
            <w:hideMark/>
          </w:tcPr>
          <w:p w14:paraId="09BE8A0D"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1.00%</w:t>
            </w:r>
          </w:p>
        </w:tc>
        <w:tc>
          <w:tcPr>
            <w:tcW w:w="383" w:type="pct"/>
            <w:tcBorders>
              <w:top w:val="nil"/>
              <w:left w:val="nil"/>
              <w:bottom w:val="single" w:sz="4" w:space="0" w:color="auto"/>
              <w:right w:val="single" w:sz="4" w:space="0" w:color="auto"/>
            </w:tcBorders>
            <w:shd w:val="clear" w:color="auto" w:fill="auto"/>
            <w:noWrap/>
            <w:vAlign w:val="bottom"/>
            <w:hideMark/>
          </w:tcPr>
          <w:p w14:paraId="6DC2DDC6"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67C2F8F4"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48%</w:t>
            </w:r>
          </w:p>
        </w:tc>
        <w:tc>
          <w:tcPr>
            <w:tcW w:w="424" w:type="pct"/>
            <w:tcBorders>
              <w:top w:val="nil"/>
              <w:left w:val="nil"/>
              <w:bottom w:val="single" w:sz="4" w:space="0" w:color="auto"/>
              <w:right w:val="single" w:sz="4" w:space="0" w:color="auto"/>
            </w:tcBorders>
            <w:shd w:val="clear" w:color="auto" w:fill="auto"/>
            <w:noWrap/>
            <w:vAlign w:val="bottom"/>
            <w:hideMark/>
          </w:tcPr>
          <w:p w14:paraId="3DD58494"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4.0</w:t>
            </w:r>
          </w:p>
        </w:tc>
        <w:tc>
          <w:tcPr>
            <w:tcW w:w="609" w:type="pct"/>
            <w:tcBorders>
              <w:top w:val="nil"/>
              <w:left w:val="nil"/>
              <w:bottom w:val="single" w:sz="4" w:space="0" w:color="auto"/>
              <w:right w:val="single" w:sz="4" w:space="0" w:color="auto"/>
            </w:tcBorders>
            <w:shd w:val="clear" w:color="auto" w:fill="auto"/>
            <w:noWrap/>
            <w:vAlign w:val="bottom"/>
            <w:hideMark/>
          </w:tcPr>
          <w:p w14:paraId="434BF6BC"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1506.00</w:t>
            </w:r>
          </w:p>
        </w:tc>
        <w:tc>
          <w:tcPr>
            <w:tcW w:w="386" w:type="pct"/>
            <w:tcBorders>
              <w:top w:val="nil"/>
              <w:left w:val="nil"/>
              <w:bottom w:val="single" w:sz="4" w:space="0" w:color="auto"/>
              <w:right w:val="single" w:sz="4" w:space="0" w:color="auto"/>
            </w:tcBorders>
            <w:shd w:val="clear" w:color="auto" w:fill="auto"/>
            <w:noWrap/>
            <w:vAlign w:val="bottom"/>
            <w:hideMark/>
          </w:tcPr>
          <w:p w14:paraId="54456363"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2.66</w:t>
            </w:r>
          </w:p>
        </w:tc>
        <w:tc>
          <w:tcPr>
            <w:tcW w:w="442" w:type="pct"/>
            <w:tcBorders>
              <w:top w:val="nil"/>
              <w:left w:val="nil"/>
              <w:bottom w:val="single" w:sz="4" w:space="0" w:color="auto"/>
              <w:right w:val="single" w:sz="4" w:space="0" w:color="auto"/>
            </w:tcBorders>
            <w:shd w:val="clear" w:color="auto" w:fill="auto"/>
            <w:noWrap/>
            <w:vAlign w:val="bottom"/>
            <w:hideMark/>
          </w:tcPr>
          <w:p w14:paraId="0502A5AF"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29.00</w:t>
            </w:r>
          </w:p>
        </w:tc>
        <w:tc>
          <w:tcPr>
            <w:tcW w:w="472" w:type="pct"/>
            <w:tcBorders>
              <w:top w:val="nil"/>
              <w:left w:val="nil"/>
              <w:bottom w:val="single" w:sz="4" w:space="0" w:color="auto"/>
              <w:right w:val="single" w:sz="4" w:space="0" w:color="auto"/>
            </w:tcBorders>
            <w:shd w:val="clear" w:color="auto" w:fill="auto"/>
            <w:noWrap/>
            <w:vAlign w:val="bottom"/>
            <w:hideMark/>
          </w:tcPr>
          <w:p w14:paraId="519AE072"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116.00</w:t>
            </w:r>
          </w:p>
        </w:tc>
      </w:tr>
      <w:tr w:rsidR="004E0FBF" w:rsidRPr="003044DC" w14:paraId="69150260"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6355BE1E"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Citric acid - CIP</w:t>
            </w:r>
          </w:p>
        </w:tc>
        <w:tc>
          <w:tcPr>
            <w:tcW w:w="479" w:type="pct"/>
            <w:tcBorders>
              <w:top w:val="nil"/>
              <w:left w:val="nil"/>
              <w:bottom w:val="single" w:sz="4" w:space="0" w:color="auto"/>
              <w:right w:val="single" w:sz="4" w:space="0" w:color="auto"/>
            </w:tcBorders>
            <w:shd w:val="clear" w:color="auto" w:fill="auto"/>
            <w:noWrap/>
            <w:vAlign w:val="bottom"/>
            <w:hideMark/>
          </w:tcPr>
          <w:p w14:paraId="6B6B701E"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1.00%</w:t>
            </w:r>
          </w:p>
        </w:tc>
        <w:tc>
          <w:tcPr>
            <w:tcW w:w="383" w:type="pct"/>
            <w:tcBorders>
              <w:top w:val="nil"/>
              <w:left w:val="nil"/>
              <w:bottom w:val="single" w:sz="4" w:space="0" w:color="auto"/>
              <w:right w:val="single" w:sz="4" w:space="0" w:color="auto"/>
            </w:tcBorders>
            <w:shd w:val="clear" w:color="auto" w:fill="auto"/>
            <w:noWrap/>
            <w:vAlign w:val="bottom"/>
            <w:hideMark/>
          </w:tcPr>
          <w:p w14:paraId="13B92C55"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41E66F0D"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100%</w:t>
            </w:r>
          </w:p>
        </w:tc>
        <w:tc>
          <w:tcPr>
            <w:tcW w:w="424" w:type="pct"/>
            <w:tcBorders>
              <w:top w:val="nil"/>
              <w:left w:val="nil"/>
              <w:bottom w:val="single" w:sz="4" w:space="0" w:color="auto"/>
              <w:right w:val="single" w:sz="4" w:space="0" w:color="auto"/>
            </w:tcBorders>
            <w:shd w:val="clear" w:color="auto" w:fill="auto"/>
            <w:noWrap/>
            <w:vAlign w:val="bottom"/>
            <w:hideMark/>
          </w:tcPr>
          <w:p w14:paraId="403F2C13"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3.6</w:t>
            </w:r>
          </w:p>
        </w:tc>
        <w:tc>
          <w:tcPr>
            <w:tcW w:w="609" w:type="pct"/>
            <w:tcBorders>
              <w:top w:val="nil"/>
              <w:left w:val="nil"/>
              <w:bottom w:val="single" w:sz="4" w:space="0" w:color="auto"/>
              <w:right w:val="single" w:sz="4" w:space="0" w:color="auto"/>
            </w:tcBorders>
            <w:shd w:val="clear" w:color="auto" w:fill="auto"/>
            <w:noWrap/>
            <w:vAlign w:val="bottom"/>
            <w:hideMark/>
          </w:tcPr>
          <w:p w14:paraId="528AB363"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6" w:type="pct"/>
            <w:tcBorders>
              <w:top w:val="nil"/>
              <w:left w:val="nil"/>
              <w:bottom w:val="single" w:sz="4" w:space="0" w:color="auto"/>
              <w:right w:val="single" w:sz="4" w:space="0" w:color="auto"/>
            </w:tcBorders>
            <w:shd w:val="clear" w:color="auto" w:fill="auto"/>
            <w:noWrap/>
            <w:vAlign w:val="bottom"/>
            <w:hideMark/>
          </w:tcPr>
          <w:p w14:paraId="2E10B8AE"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3.60</w:t>
            </w:r>
          </w:p>
        </w:tc>
        <w:tc>
          <w:tcPr>
            <w:tcW w:w="442" w:type="pct"/>
            <w:tcBorders>
              <w:top w:val="nil"/>
              <w:left w:val="nil"/>
              <w:bottom w:val="single" w:sz="4" w:space="0" w:color="auto"/>
              <w:right w:val="single" w:sz="4" w:space="0" w:color="auto"/>
            </w:tcBorders>
            <w:shd w:val="clear" w:color="auto" w:fill="auto"/>
            <w:noWrap/>
            <w:vAlign w:val="bottom"/>
            <w:hideMark/>
          </w:tcPr>
          <w:p w14:paraId="5289AB46"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100</w:t>
            </w:r>
          </w:p>
        </w:tc>
        <w:tc>
          <w:tcPr>
            <w:tcW w:w="472" w:type="pct"/>
            <w:tcBorders>
              <w:top w:val="nil"/>
              <w:left w:val="nil"/>
              <w:bottom w:val="single" w:sz="4" w:space="0" w:color="auto"/>
              <w:right w:val="single" w:sz="4" w:space="0" w:color="auto"/>
            </w:tcBorders>
            <w:shd w:val="clear" w:color="auto" w:fill="auto"/>
            <w:noWrap/>
            <w:vAlign w:val="bottom"/>
            <w:hideMark/>
          </w:tcPr>
          <w:p w14:paraId="067C81E3" w14:textId="77777777" w:rsidR="004E0FBF" w:rsidRPr="003044DC" w:rsidRDefault="004E0FBF" w:rsidP="004E0FBF">
            <w:pPr>
              <w:widowControl/>
              <w:autoSpaceDE/>
              <w:autoSpaceDN/>
              <w:jc w:val="right"/>
              <w:rPr>
                <w:rFonts w:ascii="Times New Roman" w:eastAsia="Times New Roman" w:hAnsi="Times New Roman" w:cs="Times New Roman"/>
                <w:color w:val="000000"/>
              </w:rPr>
            </w:pPr>
            <w:r w:rsidRPr="003044DC">
              <w:rPr>
                <w:rFonts w:ascii="Times New Roman" w:eastAsia="Times New Roman" w:hAnsi="Times New Roman" w:cs="Times New Roman"/>
                <w:color w:val="000000"/>
              </w:rPr>
              <w:t>360.00</w:t>
            </w:r>
          </w:p>
        </w:tc>
      </w:tr>
      <w:tr w:rsidR="004E0FBF" w:rsidRPr="003044DC" w14:paraId="64F24105"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66090639"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79" w:type="pct"/>
            <w:tcBorders>
              <w:top w:val="nil"/>
              <w:left w:val="nil"/>
              <w:bottom w:val="single" w:sz="4" w:space="0" w:color="auto"/>
              <w:right w:val="single" w:sz="4" w:space="0" w:color="auto"/>
            </w:tcBorders>
            <w:shd w:val="clear" w:color="auto" w:fill="auto"/>
            <w:noWrap/>
            <w:vAlign w:val="bottom"/>
            <w:hideMark/>
          </w:tcPr>
          <w:p w14:paraId="0340A163"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3" w:type="pct"/>
            <w:tcBorders>
              <w:top w:val="nil"/>
              <w:left w:val="nil"/>
              <w:bottom w:val="single" w:sz="4" w:space="0" w:color="auto"/>
              <w:right w:val="single" w:sz="4" w:space="0" w:color="auto"/>
            </w:tcBorders>
            <w:shd w:val="clear" w:color="auto" w:fill="auto"/>
            <w:noWrap/>
            <w:vAlign w:val="bottom"/>
            <w:hideMark/>
          </w:tcPr>
          <w:p w14:paraId="617BFCEC"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6CA2DF26"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24" w:type="pct"/>
            <w:tcBorders>
              <w:top w:val="nil"/>
              <w:left w:val="nil"/>
              <w:bottom w:val="single" w:sz="4" w:space="0" w:color="auto"/>
              <w:right w:val="single" w:sz="4" w:space="0" w:color="auto"/>
            </w:tcBorders>
            <w:shd w:val="clear" w:color="auto" w:fill="auto"/>
            <w:noWrap/>
            <w:vAlign w:val="bottom"/>
            <w:hideMark/>
          </w:tcPr>
          <w:p w14:paraId="3F57977C"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609" w:type="pct"/>
            <w:tcBorders>
              <w:top w:val="nil"/>
              <w:left w:val="nil"/>
              <w:bottom w:val="single" w:sz="4" w:space="0" w:color="auto"/>
              <w:right w:val="single" w:sz="4" w:space="0" w:color="auto"/>
            </w:tcBorders>
            <w:shd w:val="clear" w:color="auto" w:fill="auto"/>
            <w:noWrap/>
            <w:vAlign w:val="bottom"/>
            <w:hideMark/>
          </w:tcPr>
          <w:p w14:paraId="1E5B526E"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6" w:type="pct"/>
            <w:tcBorders>
              <w:top w:val="nil"/>
              <w:left w:val="nil"/>
              <w:bottom w:val="single" w:sz="4" w:space="0" w:color="auto"/>
              <w:right w:val="single" w:sz="4" w:space="0" w:color="auto"/>
            </w:tcBorders>
            <w:shd w:val="clear" w:color="auto" w:fill="auto"/>
            <w:noWrap/>
            <w:vAlign w:val="bottom"/>
            <w:hideMark/>
          </w:tcPr>
          <w:p w14:paraId="30760C65"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42" w:type="pct"/>
            <w:tcBorders>
              <w:top w:val="nil"/>
              <w:left w:val="nil"/>
              <w:bottom w:val="single" w:sz="4" w:space="0" w:color="auto"/>
              <w:right w:val="single" w:sz="4" w:space="0" w:color="auto"/>
            </w:tcBorders>
            <w:shd w:val="clear" w:color="auto" w:fill="auto"/>
            <w:noWrap/>
            <w:vAlign w:val="bottom"/>
            <w:hideMark/>
          </w:tcPr>
          <w:p w14:paraId="3BC64EA4"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72" w:type="pct"/>
            <w:tcBorders>
              <w:top w:val="nil"/>
              <w:left w:val="nil"/>
              <w:bottom w:val="single" w:sz="4" w:space="0" w:color="auto"/>
              <w:right w:val="single" w:sz="4" w:space="0" w:color="auto"/>
            </w:tcBorders>
            <w:shd w:val="clear" w:color="auto" w:fill="auto"/>
            <w:noWrap/>
            <w:vAlign w:val="bottom"/>
            <w:hideMark/>
          </w:tcPr>
          <w:p w14:paraId="41C3BC26"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r>
      <w:tr w:rsidR="004E0FBF" w:rsidRPr="003044DC" w14:paraId="1822CBE2"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3CB54B43"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Total Chemical Cost, Rs.</w:t>
            </w:r>
          </w:p>
        </w:tc>
        <w:tc>
          <w:tcPr>
            <w:tcW w:w="479" w:type="pct"/>
            <w:tcBorders>
              <w:top w:val="nil"/>
              <w:left w:val="nil"/>
              <w:bottom w:val="single" w:sz="4" w:space="0" w:color="auto"/>
              <w:right w:val="single" w:sz="4" w:space="0" w:color="auto"/>
            </w:tcBorders>
            <w:shd w:val="clear" w:color="auto" w:fill="auto"/>
            <w:noWrap/>
            <w:vAlign w:val="bottom"/>
            <w:hideMark/>
          </w:tcPr>
          <w:p w14:paraId="12151924"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3" w:type="pct"/>
            <w:tcBorders>
              <w:top w:val="nil"/>
              <w:left w:val="nil"/>
              <w:bottom w:val="single" w:sz="4" w:space="0" w:color="auto"/>
              <w:right w:val="single" w:sz="4" w:space="0" w:color="auto"/>
            </w:tcBorders>
            <w:shd w:val="clear" w:color="auto" w:fill="auto"/>
            <w:noWrap/>
            <w:vAlign w:val="bottom"/>
            <w:hideMark/>
          </w:tcPr>
          <w:p w14:paraId="4E723EB6"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0FDCB4A5"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24" w:type="pct"/>
            <w:tcBorders>
              <w:top w:val="nil"/>
              <w:left w:val="nil"/>
              <w:bottom w:val="single" w:sz="4" w:space="0" w:color="auto"/>
              <w:right w:val="single" w:sz="4" w:space="0" w:color="auto"/>
            </w:tcBorders>
            <w:shd w:val="clear" w:color="auto" w:fill="auto"/>
            <w:noWrap/>
            <w:vAlign w:val="bottom"/>
            <w:hideMark/>
          </w:tcPr>
          <w:p w14:paraId="210AE055"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609" w:type="pct"/>
            <w:tcBorders>
              <w:top w:val="nil"/>
              <w:left w:val="nil"/>
              <w:bottom w:val="single" w:sz="4" w:space="0" w:color="auto"/>
              <w:right w:val="single" w:sz="4" w:space="0" w:color="auto"/>
            </w:tcBorders>
            <w:shd w:val="clear" w:color="auto" w:fill="auto"/>
            <w:noWrap/>
            <w:vAlign w:val="bottom"/>
            <w:hideMark/>
          </w:tcPr>
          <w:p w14:paraId="394CCDCF"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386" w:type="pct"/>
            <w:tcBorders>
              <w:top w:val="nil"/>
              <w:left w:val="nil"/>
              <w:bottom w:val="single" w:sz="4" w:space="0" w:color="auto"/>
              <w:right w:val="single" w:sz="4" w:space="0" w:color="auto"/>
            </w:tcBorders>
            <w:shd w:val="clear" w:color="auto" w:fill="auto"/>
            <w:noWrap/>
            <w:vAlign w:val="bottom"/>
            <w:hideMark/>
          </w:tcPr>
          <w:p w14:paraId="52804920"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42" w:type="pct"/>
            <w:tcBorders>
              <w:top w:val="nil"/>
              <w:left w:val="nil"/>
              <w:bottom w:val="single" w:sz="4" w:space="0" w:color="auto"/>
              <w:right w:val="single" w:sz="4" w:space="0" w:color="auto"/>
            </w:tcBorders>
            <w:shd w:val="clear" w:color="auto" w:fill="auto"/>
            <w:noWrap/>
            <w:vAlign w:val="bottom"/>
            <w:hideMark/>
          </w:tcPr>
          <w:p w14:paraId="1E82430B"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w:t>
            </w:r>
          </w:p>
        </w:tc>
        <w:tc>
          <w:tcPr>
            <w:tcW w:w="472" w:type="pct"/>
            <w:tcBorders>
              <w:top w:val="nil"/>
              <w:left w:val="nil"/>
              <w:bottom w:val="single" w:sz="4" w:space="0" w:color="auto"/>
              <w:right w:val="single" w:sz="4" w:space="0" w:color="auto"/>
            </w:tcBorders>
            <w:shd w:val="clear" w:color="auto" w:fill="auto"/>
            <w:noWrap/>
            <w:vAlign w:val="bottom"/>
            <w:hideMark/>
          </w:tcPr>
          <w:p w14:paraId="0652BE7D" w14:textId="77777777" w:rsidR="004E0FBF" w:rsidRPr="003044DC" w:rsidRDefault="004E0FBF" w:rsidP="004E0FBF">
            <w:pPr>
              <w:widowControl/>
              <w:autoSpaceDE/>
              <w:autoSpaceDN/>
              <w:rPr>
                <w:rFonts w:ascii="Times New Roman" w:eastAsia="Times New Roman" w:hAnsi="Times New Roman" w:cs="Times New Roman"/>
                <w:color w:val="000000"/>
              </w:rPr>
            </w:pPr>
            <w:r w:rsidRPr="003044DC">
              <w:rPr>
                <w:rFonts w:ascii="Times New Roman" w:eastAsia="Times New Roman" w:hAnsi="Times New Roman" w:cs="Times New Roman"/>
                <w:color w:val="000000"/>
              </w:rPr>
              <w:t xml:space="preserve">       16,165 </w:t>
            </w:r>
          </w:p>
        </w:tc>
      </w:tr>
      <w:tr w:rsidR="004E0FBF" w:rsidRPr="003044DC" w14:paraId="2ED0A1ED" w14:textId="77777777" w:rsidTr="004E0FBF">
        <w:trPr>
          <w:trHeight w:val="300"/>
        </w:trPr>
        <w:tc>
          <w:tcPr>
            <w:tcW w:w="1215" w:type="pct"/>
            <w:tcBorders>
              <w:top w:val="nil"/>
              <w:left w:val="single" w:sz="4" w:space="0" w:color="auto"/>
              <w:bottom w:val="single" w:sz="4" w:space="0" w:color="auto"/>
              <w:right w:val="single" w:sz="4" w:space="0" w:color="auto"/>
            </w:tcBorders>
            <w:shd w:val="clear" w:color="auto" w:fill="auto"/>
            <w:noWrap/>
            <w:vAlign w:val="bottom"/>
            <w:hideMark/>
          </w:tcPr>
          <w:p w14:paraId="09F46290"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Chemical cost /m3 of product, Rs.</w:t>
            </w:r>
          </w:p>
        </w:tc>
        <w:tc>
          <w:tcPr>
            <w:tcW w:w="479" w:type="pct"/>
            <w:tcBorders>
              <w:top w:val="nil"/>
              <w:left w:val="nil"/>
              <w:bottom w:val="single" w:sz="4" w:space="0" w:color="auto"/>
              <w:right w:val="single" w:sz="4" w:space="0" w:color="auto"/>
            </w:tcBorders>
            <w:shd w:val="clear" w:color="auto" w:fill="auto"/>
            <w:noWrap/>
            <w:vAlign w:val="bottom"/>
            <w:hideMark/>
          </w:tcPr>
          <w:p w14:paraId="7F75F065"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 </w:t>
            </w:r>
          </w:p>
        </w:tc>
        <w:tc>
          <w:tcPr>
            <w:tcW w:w="383" w:type="pct"/>
            <w:tcBorders>
              <w:top w:val="nil"/>
              <w:left w:val="nil"/>
              <w:bottom w:val="single" w:sz="4" w:space="0" w:color="auto"/>
              <w:right w:val="single" w:sz="4" w:space="0" w:color="auto"/>
            </w:tcBorders>
            <w:shd w:val="clear" w:color="auto" w:fill="auto"/>
            <w:noWrap/>
            <w:vAlign w:val="bottom"/>
            <w:hideMark/>
          </w:tcPr>
          <w:p w14:paraId="6A945AD5"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 </w:t>
            </w:r>
          </w:p>
        </w:tc>
        <w:tc>
          <w:tcPr>
            <w:tcW w:w="591" w:type="pct"/>
            <w:tcBorders>
              <w:top w:val="nil"/>
              <w:left w:val="nil"/>
              <w:bottom w:val="single" w:sz="4" w:space="0" w:color="auto"/>
              <w:right w:val="single" w:sz="4" w:space="0" w:color="auto"/>
            </w:tcBorders>
            <w:shd w:val="clear" w:color="auto" w:fill="auto"/>
            <w:noWrap/>
            <w:vAlign w:val="bottom"/>
            <w:hideMark/>
          </w:tcPr>
          <w:p w14:paraId="586D9F3A"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 </w:t>
            </w:r>
          </w:p>
        </w:tc>
        <w:tc>
          <w:tcPr>
            <w:tcW w:w="424" w:type="pct"/>
            <w:tcBorders>
              <w:top w:val="nil"/>
              <w:left w:val="nil"/>
              <w:bottom w:val="single" w:sz="4" w:space="0" w:color="auto"/>
              <w:right w:val="single" w:sz="4" w:space="0" w:color="auto"/>
            </w:tcBorders>
            <w:shd w:val="clear" w:color="auto" w:fill="auto"/>
            <w:noWrap/>
            <w:vAlign w:val="bottom"/>
            <w:hideMark/>
          </w:tcPr>
          <w:p w14:paraId="00826BF6"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 </w:t>
            </w:r>
          </w:p>
        </w:tc>
        <w:tc>
          <w:tcPr>
            <w:tcW w:w="609" w:type="pct"/>
            <w:tcBorders>
              <w:top w:val="nil"/>
              <w:left w:val="nil"/>
              <w:bottom w:val="single" w:sz="4" w:space="0" w:color="auto"/>
              <w:right w:val="single" w:sz="4" w:space="0" w:color="auto"/>
            </w:tcBorders>
            <w:shd w:val="clear" w:color="auto" w:fill="auto"/>
            <w:noWrap/>
            <w:vAlign w:val="bottom"/>
            <w:hideMark/>
          </w:tcPr>
          <w:p w14:paraId="26746175"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 </w:t>
            </w:r>
          </w:p>
        </w:tc>
        <w:tc>
          <w:tcPr>
            <w:tcW w:w="386" w:type="pct"/>
            <w:tcBorders>
              <w:top w:val="nil"/>
              <w:left w:val="nil"/>
              <w:bottom w:val="single" w:sz="4" w:space="0" w:color="auto"/>
              <w:right w:val="single" w:sz="4" w:space="0" w:color="auto"/>
            </w:tcBorders>
            <w:shd w:val="clear" w:color="auto" w:fill="auto"/>
            <w:noWrap/>
            <w:vAlign w:val="bottom"/>
            <w:hideMark/>
          </w:tcPr>
          <w:p w14:paraId="59CB9BF9"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 </w:t>
            </w:r>
          </w:p>
        </w:tc>
        <w:tc>
          <w:tcPr>
            <w:tcW w:w="442" w:type="pct"/>
            <w:tcBorders>
              <w:top w:val="nil"/>
              <w:left w:val="nil"/>
              <w:bottom w:val="single" w:sz="4" w:space="0" w:color="auto"/>
              <w:right w:val="single" w:sz="4" w:space="0" w:color="auto"/>
            </w:tcBorders>
            <w:shd w:val="clear" w:color="auto" w:fill="auto"/>
            <w:noWrap/>
            <w:vAlign w:val="bottom"/>
            <w:hideMark/>
          </w:tcPr>
          <w:p w14:paraId="732B75F5"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 </w:t>
            </w:r>
          </w:p>
        </w:tc>
        <w:tc>
          <w:tcPr>
            <w:tcW w:w="472" w:type="pct"/>
            <w:tcBorders>
              <w:top w:val="nil"/>
              <w:left w:val="nil"/>
              <w:bottom w:val="single" w:sz="4" w:space="0" w:color="auto"/>
              <w:right w:val="single" w:sz="4" w:space="0" w:color="auto"/>
            </w:tcBorders>
            <w:shd w:val="clear" w:color="auto" w:fill="auto"/>
            <w:noWrap/>
            <w:vAlign w:val="bottom"/>
            <w:hideMark/>
          </w:tcPr>
          <w:p w14:paraId="65594012" w14:textId="77777777" w:rsidR="004E0FBF" w:rsidRPr="003044DC" w:rsidRDefault="004E0FBF" w:rsidP="004E0FBF">
            <w:pPr>
              <w:widowControl/>
              <w:autoSpaceDE/>
              <w:autoSpaceDN/>
              <w:rPr>
                <w:rFonts w:ascii="Times New Roman" w:eastAsia="Times New Roman" w:hAnsi="Times New Roman" w:cs="Times New Roman"/>
                <w:b/>
                <w:bCs/>
                <w:color w:val="000000"/>
              </w:rPr>
            </w:pPr>
            <w:r w:rsidRPr="003044DC">
              <w:rPr>
                <w:rFonts w:ascii="Times New Roman" w:eastAsia="Times New Roman" w:hAnsi="Times New Roman" w:cs="Times New Roman"/>
                <w:b/>
                <w:bCs/>
                <w:color w:val="000000"/>
              </w:rPr>
              <w:t xml:space="preserve">           3.59 </w:t>
            </w:r>
          </w:p>
        </w:tc>
      </w:tr>
    </w:tbl>
    <w:p w14:paraId="38A32622" w14:textId="65FABB8B" w:rsidR="004E0FBF" w:rsidRPr="003044DC" w:rsidRDefault="004E0FBF" w:rsidP="004E0FBF">
      <w:pPr>
        <w:rPr>
          <w:rFonts w:ascii="Times New Roman" w:hAnsi="Times New Roman" w:cs="Times New Roman"/>
        </w:rPr>
      </w:pPr>
    </w:p>
    <w:p w14:paraId="49B12E1E" w14:textId="6F0C456E" w:rsidR="004E0FBF" w:rsidRPr="003044DC" w:rsidRDefault="004E0FBF" w:rsidP="008721E8">
      <w:pPr>
        <w:pStyle w:val="ListParagraph"/>
        <w:numPr>
          <w:ilvl w:val="0"/>
          <w:numId w:val="96"/>
        </w:numPr>
        <w:adjustRightInd w:val="0"/>
        <w:jc w:val="both"/>
        <w:rPr>
          <w:rFonts w:ascii="Times New Roman" w:hAnsi="Times New Roman" w:cs="Times New Roman"/>
          <w:sz w:val="24"/>
          <w:szCs w:val="24"/>
        </w:rPr>
      </w:pPr>
      <w:r w:rsidRPr="003044DC">
        <w:rPr>
          <w:rFonts w:ascii="Times New Roman" w:hAnsi="Times New Roman" w:cs="Times New Roman"/>
          <w:sz w:val="24"/>
          <w:szCs w:val="24"/>
        </w:rPr>
        <w:t xml:space="preserve">Take all necessary measures to minimize the Chemical consumption in carrying out its operations </w:t>
      </w:r>
    </w:p>
    <w:p w14:paraId="2D43011A" w14:textId="120C21B6" w:rsidR="004E0FBF" w:rsidRPr="003044DC" w:rsidRDefault="004E0FBF" w:rsidP="008721E8">
      <w:pPr>
        <w:pStyle w:val="ListParagraph"/>
        <w:numPr>
          <w:ilvl w:val="0"/>
          <w:numId w:val="96"/>
        </w:numPr>
        <w:rPr>
          <w:rFonts w:ascii="Times New Roman" w:hAnsi="Times New Roman" w:cs="Times New Roman"/>
          <w:sz w:val="24"/>
          <w:szCs w:val="24"/>
        </w:rPr>
      </w:pPr>
      <w:r w:rsidRPr="003044DC">
        <w:rPr>
          <w:rFonts w:ascii="Times New Roman" w:hAnsi="Times New Roman" w:cs="Times New Roman"/>
          <w:sz w:val="24"/>
          <w:szCs w:val="24"/>
        </w:rPr>
        <w:t xml:space="preserve">Chemical costs shall be paid by the MWC and </w:t>
      </w:r>
    </w:p>
    <w:p w14:paraId="2B50602B" w14:textId="7925AA62" w:rsidR="004E0FBF" w:rsidRPr="003044DC" w:rsidRDefault="004E0FBF" w:rsidP="008721E8">
      <w:pPr>
        <w:pStyle w:val="ListParagraph"/>
        <w:numPr>
          <w:ilvl w:val="0"/>
          <w:numId w:val="96"/>
        </w:numPr>
        <w:adjustRightInd w:val="0"/>
        <w:jc w:val="both"/>
        <w:rPr>
          <w:rFonts w:ascii="Times New Roman" w:hAnsi="Times New Roman" w:cs="Times New Roman"/>
          <w:sz w:val="24"/>
          <w:szCs w:val="24"/>
        </w:rPr>
      </w:pPr>
      <w:r w:rsidRPr="003044DC">
        <w:rPr>
          <w:rFonts w:ascii="Times New Roman" w:hAnsi="Times New Roman" w:cs="Times New Roman"/>
          <w:sz w:val="24"/>
          <w:szCs w:val="24"/>
        </w:rPr>
        <w:t>For Quoting the price, the bidder shall consider Price given in the chemical consumption table.</w:t>
      </w:r>
    </w:p>
    <w:p w14:paraId="79272A0D" w14:textId="77777777" w:rsidR="004E0FBF" w:rsidRPr="003044DC" w:rsidRDefault="004E0FBF" w:rsidP="004E0FBF">
      <w:pPr>
        <w:adjustRightInd w:val="0"/>
        <w:jc w:val="both"/>
        <w:rPr>
          <w:rFonts w:ascii="Times New Roman" w:hAnsi="Times New Roman" w:cs="Times New Roman"/>
          <w:b/>
          <w:bCs/>
          <w:sz w:val="24"/>
          <w:szCs w:val="24"/>
        </w:rPr>
      </w:pPr>
    </w:p>
    <w:p w14:paraId="6C551F2B" w14:textId="6984EED0" w:rsidR="001A2E75" w:rsidRPr="003044DC" w:rsidRDefault="001A2E75" w:rsidP="001A2E75">
      <w:pPr>
        <w:rPr>
          <w:rFonts w:ascii="Times New Roman" w:eastAsia="TimesNewRoman" w:hAnsi="Times New Roman" w:cs="Times New Roman"/>
          <w:b/>
          <w:sz w:val="24"/>
          <w:szCs w:val="24"/>
        </w:rPr>
      </w:pPr>
      <w:r w:rsidRPr="003044DC">
        <w:rPr>
          <w:rFonts w:ascii="Times New Roman" w:eastAsia="TimesNewRoman" w:hAnsi="Times New Roman" w:cs="Times New Roman"/>
          <w:b/>
          <w:sz w:val="24"/>
          <w:szCs w:val="24"/>
        </w:rPr>
        <w:lastRenderedPageBreak/>
        <w:br w:type="page"/>
      </w:r>
    </w:p>
    <w:p w14:paraId="4E2F1CE2" w14:textId="13EAF290" w:rsidR="00BF0AAB" w:rsidRPr="003044DC" w:rsidRDefault="00BF0AAB" w:rsidP="00467050">
      <w:pPr>
        <w:pStyle w:val="Heading01"/>
        <w:rPr>
          <w:rFonts w:ascii="Times New Roman" w:hAnsi="Times New Roman" w:cs="Times New Roman"/>
        </w:rPr>
      </w:pPr>
      <w:r w:rsidRPr="003044DC">
        <w:rPr>
          <w:rFonts w:ascii="Times New Roman" w:hAnsi="Times New Roman" w:cs="Times New Roman"/>
        </w:rPr>
        <w:lastRenderedPageBreak/>
        <w:t xml:space="preserve">Details </w:t>
      </w:r>
      <w:r w:rsidR="007A7610" w:rsidRPr="003044DC">
        <w:rPr>
          <w:rFonts w:ascii="Times New Roman" w:hAnsi="Times New Roman" w:cs="Times New Roman"/>
        </w:rPr>
        <w:t>of Estimated</w:t>
      </w:r>
      <w:r w:rsidRPr="003044DC">
        <w:rPr>
          <w:rFonts w:ascii="Times New Roman" w:hAnsi="Times New Roman" w:cs="Times New Roman"/>
        </w:rPr>
        <w:t xml:space="preserve"> Quantity for the above scope of work</w:t>
      </w:r>
    </w:p>
    <w:tbl>
      <w:tblPr>
        <w:tblW w:w="5000" w:type="pct"/>
        <w:tblLook w:val="04A0" w:firstRow="1" w:lastRow="0" w:firstColumn="1" w:lastColumn="0" w:noHBand="0" w:noVBand="1"/>
      </w:tblPr>
      <w:tblGrid>
        <w:gridCol w:w="6600"/>
        <w:gridCol w:w="1690"/>
        <w:gridCol w:w="1348"/>
      </w:tblGrid>
      <w:tr w:rsidR="00BF0AAB" w:rsidRPr="003044DC" w14:paraId="43183ED4" w14:textId="77777777" w:rsidTr="003044DC">
        <w:trPr>
          <w:tblHeader/>
        </w:trPr>
        <w:tc>
          <w:tcPr>
            <w:tcW w:w="3821" w:type="pct"/>
            <w:tcBorders>
              <w:top w:val="single" w:sz="4" w:space="0" w:color="auto"/>
              <w:left w:val="single" w:sz="4" w:space="0" w:color="auto"/>
              <w:bottom w:val="single" w:sz="4" w:space="0" w:color="auto"/>
              <w:right w:val="single" w:sz="4" w:space="0" w:color="auto"/>
            </w:tcBorders>
            <w:shd w:val="clear" w:color="auto" w:fill="auto"/>
            <w:hideMark/>
          </w:tcPr>
          <w:p w14:paraId="0073D69C" w14:textId="77777777" w:rsidR="00BF0AAB" w:rsidRPr="003044DC" w:rsidRDefault="00BF0AAB" w:rsidP="003044DC">
            <w:pPr>
              <w:widowControl/>
              <w:autoSpaceDE/>
              <w:autoSpaceDN/>
              <w:ind w:right="630"/>
              <w:jc w:val="center"/>
              <w:rPr>
                <w:rFonts w:ascii="Times New Roman" w:eastAsia="Times New Roman" w:hAnsi="Times New Roman" w:cs="Times New Roman"/>
                <w:b/>
                <w:bCs/>
              </w:rPr>
            </w:pPr>
            <w:r w:rsidRPr="003044DC">
              <w:rPr>
                <w:rFonts w:ascii="Times New Roman" w:eastAsia="Times New Roman" w:hAnsi="Times New Roman" w:cs="Times New Roman"/>
                <w:b/>
                <w:bCs/>
              </w:rPr>
              <w:t>Description of Work</w:t>
            </w:r>
          </w:p>
        </w:tc>
        <w:tc>
          <w:tcPr>
            <w:tcW w:w="479" w:type="pct"/>
            <w:tcBorders>
              <w:top w:val="single" w:sz="4" w:space="0" w:color="auto"/>
              <w:left w:val="nil"/>
              <w:bottom w:val="single" w:sz="4" w:space="0" w:color="auto"/>
              <w:right w:val="single" w:sz="4" w:space="0" w:color="auto"/>
            </w:tcBorders>
            <w:shd w:val="clear" w:color="auto" w:fill="auto"/>
            <w:hideMark/>
          </w:tcPr>
          <w:p w14:paraId="76FCBD3D" w14:textId="77777777" w:rsidR="00BF0AAB" w:rsidRPr="003044DC" w:rsidRDefault="00BF0AAB" w:rsidP="003044DC">
            <w:pPr>
              <w:widowControl/>
              <w:autoSpaceDE/>
              <w:autoSpaceDN/>
              <w:ind w:right="630"/>
              <w:jc w:val="center"/>
              <w:rPr>
                <w:rFonts w:ascii="Times New Roman" w:eastAsia="Times New Roman" w:hAnsi="Times New Roman" w:cs="Times New Roman"/>
                <w:b/>
                <w:bCs/>
              </w:rPr>
            </w:pPr>
            <w:r w:rsidRPr="003044DC">
              <w:rPr>
                <w:rFonts w:ascii="Times New Roman" w:eastAsia="Times New Roman" w:hAnsi="Times New Roman" w:cs="Times New Roman"/>
                <w:b/>
                <w:bCs/>
              </w:rPr>
              <w:t>Quantity</w:t>
            </w:r>
          </w:p>
        </w:tc>
        <w:tc>
          <w:tcPr>
            <w:tcW w:w="699" w:type="pct"/>
            <w:tcBorders>
              <w:top w:val="single" w:sz="4" w:space="0" w:color="auto"/>
              <w:left w:val="nil"/>
              <w:bottom w:val="single" w:sz="4" w:space="0" w:color="auto"/>
              <w:right w:val="single" w:sz="4" w:space="0" w:color="auto"/>
            </w:tcBorders>
            <w:shd w:val="clear" w:color="auto" w:fill="auto"/>
            <w:hideMark/>
          </w:tcPr>
          <w:p w14:paraId="58F4D18F" w14:textId="77777777" w:rsidR="00BF0AAB" w:rsidRPr="003044DC" w:rsidRDefault="00BF0AAB" w:rsidP="003044DC">
            <w:pPr>
              <w:widowControl/>
              <w:autoSpaceDE/>
              <w:autoSpaceDN/>
              <w:ind w:right="630"/>
              <w:jc w:val="center"/>
              <w:rPr>
                <w:rFonts w:ascii="Times New Roman" w:eastAsia="Times New Roman" w:hAnsi="Times New Roman" w:cs="Times New Roman"/>
                <w:b/>
                <w:bCs/>
              </w:rPr>
            </w:pPr>
            <w:r w:rsidRPr="003044DC">
              <w:rPr>
                <w:rFonts w:ascii="Times New Roman" w:eastAsia="Times New Roman" w:hAnsi="Times New Roman" w:cs="Times New Roman"/>
                <w:b/>
                <w:bCs/>
              </w:rPr>
              <w:t>Units</w:t>
            </w:r>
          </w:p>
        </w:tc>
      </w:tr>
      <w:tr w:rsidR="00BF0AAB" w:rsidRPr="003044DC" w14:paraId="0AC5693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42F29BA" w14:textId="77777777" w:rsidR="00BF0AAB" w:rsidRPr="003044DC" w:rsidRDefault="00BF0AAB" w:rsidP="000340A5">
            <w:pPr>
              <w:widowControl/>
              <w:autoSpaceDE/>
              <w:autoSpaceDN/>
              <w:jc w:val="both"/>
              <w:rPr>
                <w:rFonts w:ascii="Times New Roman" w:eastAsia="Times New Roman" w:hAnsi="Times New Roman" w:cs="Times New Roman"/>
                <w:b/>
                <w:bCs/>
              </w:rPr>
            </w:pPr>
            <w:r w:rsidRPr="003044DC">
              <w:rPr>
                <w:rFonts w:ascii="Times New Roman" w:eastAsia="Times New Roman" w:hAnsi="Times New Roman" w:cs="Times New Roman"/>
                <w:b/>
                <w:bCs/>
              </w:rPr>
              <w:t>INTAKE</w:t>
            </w:r>
          </w:p>
        </w:tc>
        <w:tc>
          <w:tcPr>
            <w:tcW w:w="479" w:type="pct"/>
            <w:tcBorders>
              <w:top w:val="nil"/>
              <w:left w:val="nil"/>
              <w:bottom w:val="single" w:sz="4" w:space="0" w:color="auto"/>
              <w:right w:val="single" w:sz="4" w:space="0" w:color="auto"/>
            </w:tcBorders>
            <w:shd w:val="clear" w:color="auto" w:fill="auto"/>
            <w:hideMark/>
          </w:tcPr>
          <w:p w14:paraId="70608ED2" w14:textId="77777777" w:rsidR="00BF0AAB" w:rsidRPr="003044DC" w:rsidRDefault="00BF0AAB" w:rsidP="000340A5">
            <w:pPr>
              <w:widowControl/>
              <w:autoSpaceDE/>
              <w:autoSpaceDN/>
              <w:jc w:val="center"/>
              <w:rPr>
                <w:rFonts w:ascii="Times New Roman" w:eastAsia="Times New Roman" w:hAnsi="Times New Roman" w:cs="Times New Roman"/>
                <w:b/>
                <w:bCs/>
              </w:rPr>
            </w:pPr>
            <w:r w:rsidRPr="003044DC">
              <w:rPr>
                <w:rFonts w:ascii="Times New Roman" w:eastAsia="Times New Roman" w:hAnsi="Times New Roman" w:cs="Times New Roman"/>
                <w:b/>
                <w:bCs/>
              </w:rPr>
              <w:t> </w:t>
            </w:r>
          </w:p>
        </w:tc>
        <w:tc>
          <w:tcPr>
            <w:tcW w:w="699" w:type="pct"/>
            <w:tcBorders>
              <w:top w:val="nil"/>
              <w:left w:val="nil"/>
              <w:bottom w:val="single" w:sz="4" w:space="0" w:color="auto"/>
              <w:right w:val="single" w:sz="4" w:space="0" w:color="auto"/>
            </w:tcBorders>
            <w:shd w:val="clear" w:color="auto" w:fill="auto"/>
            <w:hideMark/>
          </w:tcPr>
          <w:p w14:paraId="43540EB7" w14:textId="77777777" w:rsidR="00BF0AAB" w:rsidRPr="003044DC" w:rsidRDefault="00BF0AAB" w:rsidP="000340A5">
            <w:pPr>
              <w:widowControl/>
              <w:autoSpaceDE/>
              <w:autoSpaceDN/>
              <w:jc w:val="center"/>
              <w:rPr>
                <w:rFonts w:ascii="Times New Roman" w:eastAsia="Times New Roman" w:hAnsi="Times New Roman" w:cs="Times New Roman"/>
                <w:b/>
                <w:bCs/>
              </w:rPr>
            </w:pPr>
            <w:r w:rsidRPr="003044DC">
              <w:rPr>
                <w:rFonts w:ascii="Times New Roman" w:eastAsia="Times New Roman" w:hAnsi="Times New Roman" w:cs="Times New Roman"/>
                <w:b/>
                <w:bCs/>
              </w:rPr>
              <w:t> </w:t>
            </w:r>
          </w:p>
        </w:tc>
      </w:tr>
      <w:tr w:rsidR="00BF0AAB" w:rsidRPr="003044DC" w14:paraId="2AEA5F1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261F13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Repair work of Butterfly Valve of 250mm dia with Actuator for Pump-1</w:t>
            </w:r>
          </w:p>
        </w:tc>
        <w:tc>
          <w:tcPr>
            <w:tcW w:w="479" w:type="pct"/>
            <w:tcBorders>
              <w:top w:val="nil"/>
              <w:left w:val="nil"/>
              <w:bottom w:val="single" w:sz="4" w:space="0" w:color="auto"/>
              <w:right w:val="single" w:sz="4" w:space="0" w:color="auto"/>
            </w:tcBorders>
            <w:shd w:val="clear" w:color="auto" w:fill="auto"/>
            <w:hideMark/>
          </w:tcPr>
          <w:p w14:paraId="126FB87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303FC1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LS</w:t>
            </w:r>
          </w:p>
        </w:tc>
      </w:tr>
      <w:tr w:rsidR="00BF0AAB" w:rsidRPr="003044DC" w14:paraId="1EFE491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C4F98D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14A6C6D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D263CF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4784957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C46E46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Repair work of Butterfly Valve of 250mm dia with Actuator for Pump-1</w:t>
            </w:r>
          </w:p>
        </w:tc>
        <w:tc>
          <w:tcPr>
            <w:tcW w:w="479" w:type="pct"/>
            <w:tcBorders>
              <w:top w:val="nil"/>
              <w:left w:val="nil"/>
              <w:bottom w:val="single" w:sz="4" w:space="0" w:color="auto"/>
              <w:right w:val="single" w:sz="4" w:space="0" w:color="auto"/>
            </w:tcBorders>
            <w:shd w:val="clear" w:color="auto" w:fill="auto"/>
            <w:hideMark/>
          </w:tcPr>
          <w:p w14:paraId="66B41BB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6989B2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LS</w:t>
            </w:r>
          </w:p>
        </w:tc>
      </w:tr>
      <w:tr w:rsidR="00BF0AAB" w:rsidRPr="003044DC" w14:paraId="30FAB0D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46794FB" w14:textId="2BAC85B0"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w:t>
            </w:r>
            <w:r w:rsidR="00FD3524" w:rsidRPr="003044DC">
              <w:rPr>
                <w:rFonts w:ascii="Times New Roman" w:eastAsia="Times New Roman" w:hAnsi="Times New Roman" w:cs="Times New Roman"/>
              </w:rPr>
              <w:t>kg/sq.cm, stainless</w:t>
            </w:r>
            <w:r w:rsidRPr="003044DC">
              <w:rPr>
                <w:rFonts w:ascii="Times New Roman" w:eastAsia="Times New Roman" w:hAnsi="Times New Roman" w:cs="Times New Roman"/>
              </w:rPr>
              <w:t xml:space="preserve">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54CB405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4703DA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87FF6C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C5E511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Repair work of Butterfly Valve of 250mm dia with Actuator for Pump-1</w:t>
            </w:r>
          </w:p>
        </w:tc>
        <w:tc>
          <w:tcPr>
            <w:tcW w:w="479" w:type="pct"/>
            <w:tcBorders>
              <w:top w:val="nil"/>
              <w:left w:val="nil"/>
              <w:bottom w:val="single" w:sz="4" w:space="0" w:color="auto"/>
              <w:right w:val="single" w:sz="4" w:space="0" w:color="auto"/>
            </w:tcBorders>
            <w:shd w:val="clear" w:color="auto" w:fill="auto"/>
            <w:hideMark/>
          </w:tcPr>
          <w:p w14:paraId="695AA3C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54A8FE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LS</w:t>
            </w:r>
          </w:p>
        </w:tc>
      </w:tr>
      <w:tr w:rsidR="00BF0AAB" w:rsidRPr="003044DC" w14:paraId="41D2E1B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02BD47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3C81AED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61D6C5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1EC4C9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22ABAB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4C4AF5D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2C7469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F4E54E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14279F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Rectification of leakages in Mild steel, 350 mm dia buried 1 m below near pipe carrying bridge at Headworks (Intake Well)</w:t>
            </w:r>
          </w:p>
        </w:tc>
        <w:tc>
          <w:tcPr>
            <w:tcW w:w="479" w:type="pct"/>
            <w:tcBorders>
              <w:top w:val="nil"/>
              <w:left w:val="nil"/>
              <w:bottom w:val="single" w:sz="4" w:space="0" w:color="auto"/>
              <w:right w:val="single" w:sz="4" w:space="0" w:color="auto"/>
            </w:tcBorders>
            <w:shd w:val="clear" w:color="auto" w:fill="auto"/>
            <w:hideMark/>
          </w:tcPr>
          <w:p w14:paraId="2E4D0AE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CA7755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LS</w:t>
            </w:r>
          </w:p>
        </w:tc>
      </w:tr>
      <w:tr w:rsidR="00BF0AAB" w:rsidRPr="003044DC" w14:paraId="5F58DCE0"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B1B7C15"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INLET PIPE ARRANGEMENT:</w:t>
            </w:r>
          </w:p>
        </w:tc>
        <w:tc>
          <w:tcPr>
            <w:tcW w:w="479" w:type="pct"/>
            <w:tcBorders>
              <w:top w:val="nil"/>
              <w:left w:val="nil"/>
              <w:bottom w:val="single" w:sz="4" w:space="0" w:color="auto"/>
              <w:right w:val="single" w:sz="4" w:space="0" w:color="auto"/>
            </w:tcBorders>
            <w:shd w:val="clear" w:color="auto" w:fill="auto"/>
            <w:hideMark/>
          </w:tcPr>
          <w:p w14:paraId="0873EF86" w14:textId="77777777" w:rsidR="00BF0AAB" w:rsidRPr="003044DC" w:rsidRDefault="00BF0AAB" w:rsidP="000340A5">
            <w:pPr>
              <w:widowControl/>
              <w:autoSpaceDE/>
              <w:autoSpaceDN/>
              <w:jc w:val="center"/>
              <w:rPr>
                <w:rFonts w:ascii="Times New Roman" w:eastAsia="Times New Roman" w:hAnsi="Times New Roman" w:cs="Times New Roman"/>
                <w:b/>
                <w:bCs/>
              </w:rPr>
            </w:pPr>
            <w:r w:rsidRPr="003044DC">
              <w:rPr>
                <w:rFonts w:ascii="Times New Roman" w:eastAsia="Times New Roman" w:hAnsi="Times New Roman" w:cs="Times New Roman"/>
                <w:b/>
                <w:bCs/>
              </w:rPr>
              <w:t> </w:t>
            </w:r>
          </w:p>
        </w:tc>
        <w:tc>
          <w:tcPr>
            <w:tcW w:w="699" w:type="pct"/>
            <w:tcBorders>
              <w:top w:val="nil"/>
              <w:left w:val="nil"/>
              <w:bottom w:val="single" w:sz="4" w:space="0" w:color="auto"/>
              <w:right w:val="single" w:sz="4" w:space="0" w:color="auto"/>
            </w:tcBorders>
            <w:shd w:val="clear" w:color="auto" w:fill="auto"/>
            <w:hideMark/>
          </w:tcPr>
          <w:p w14:paraId="62B89C81" w14:textId="77777777" w:rsidR="00BF0AAB" w:rsidRPr="003044DC" w:rsidRDefault="00BF0AAB" w:rsidP="000340A5">
            <w:pPr>
              <w:widowControl/>
              <w:autoSpaceDE/>
              <w:autoSpaceDN/>
              <w:jc w:val="center"/>
              <w:rPr>
                <w:rFonts w:ascii="Times New Roman" w:eastAsia="Times New Roman" w:hAnsi="Times New Roman" w:cs="Times New Roman"/>
                <w:b/>
                <w:bCs/>
              </w:rPr>
            </w:pPr>
            <w:r w:rsidRPr="003044DC">
              <w:rPr>
                <w:rFonts w:ascii="Times New Roman" w:eastAsia="Times New Roman" w:hAnsi="Times New Roman" w:cs="Times New Roman"/>
                <w:b/>
                <w:bCs/>
              </w:rPr>
              <w:t> </w:t>
            </w:r>
          </w:p>
        </w:tc>
      </w:tr>
      <w:tr w:rsidR="00BF0AAB" w:rsidRPr="003044DC" w14:paraId="089B6D2C"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F1E594F"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COLLECTION TANK:</w:t>
            </w:r>
          </w:p>
        </w:tc>
        <w:tc>
          <w:tcPr>
            <w:tcW w:w="479" w:type="pct"/>
            <w:tcBorders>
              <w:top w:val="nil"/>
              <w:left w:val="nil"/>
              <w:bottom w:val="single" w:sz="4" w:space="0" w:color="auto"/>
              <w:right w:val="single" w:sz="4" w:space="0" w:color="auto"/>
            </w:tcBorders>
            <w:shd w:val="clear" w:color="auto" w:fill="auto"/>
            <w:hideMark/>
          </w:tcPr>
          <w:p w14:paraId="7A55270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FC7372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0BFB94F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DB7E59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Drilling 110mm dia hole in Roof Slab and fixing HDPE Pipe with U bend arrangement in the Collection tank for air vent arrangement. (Drilling holes in hard granite/Concrete Slab 75mm-110mm diameter) &amp; 110mm HDPE PIPES - PE 100 PN6 AS PER IS 4984/2016 &amp; 110mm SPECIALS FOR HDPE PIPES AS PER IS 8360/1977/Part I (ReaffPart II and III (Reaffirmed 2002) for Compartment I</w:t>
            </w:r>
          </w:p>
        </w:tc>
        <w:tc>
          <w:tcPr>
            <w:tcW w:w="479" w:type="pct"/>
            <w:tcBorders>
              <w:top w:val="nil"/>
              <w:left w:val="nil"/>
              <w:bottom w:val="single" w:sz="4" w:space="0" w:color="auto"/>
              <w:right w:val="single" w:sz="4" w:space="0" w:color="auto"/>
            </w:tcBorders>
            <w:shd w:val="clear" w:color="auto" w:fill="auto"/>
            <w:hideMark/>
          </w:tcPr>
          <w:p w14:paraId="22EF729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570C3FE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07176F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D8DEB9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Drilling 110mm dia hole in Roof Slab and fixing HDPE Pipe with U bend arrangement in the Collection tank for air vent arrangement. (Drilling holes in hard granite/Concrete Slab 75mm-110mm diameter) &amp; 110mm HDPE PIPES - PE 100 PN6 AS PER IS 4984/2016 &amp; 110mm SPECIALS FOR HDPE PIPES AS PER IS 8360/1977/Part I (ReaffPart II and III (Reaffirmed 2002) for Compartment II</w:t>
            </w:r>
          </w:p>
        </w:tc>
        <w:tc>
          <w:tcPr>
            <w:tcW w:w="479" w:type="pct"/>
            <w:tcBorders>
              <w:top w:val="nil"/>
              <w:left w:val="nil"/>
              <w:bottom w:val="single" w:sz="4" w:space="0" w:color="auto"/>
              <w:right w:val="single" w:sz="4" w:space="0" w:color="auto"/>
            </w:tcBorders>
            <w:shd w:val="clear" w:color="auto" w:fill="auto"/>
            <w:hideMark/>
          </w:tcPr>
          <w:p w14:paraId="589309D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1BED7A1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37CFA47"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BEC799B"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PUMP CHAMBER:</w:t>
            </w:r>
          </w:p>
        </w:tc>
        <w:tc>
          <w:tcPr>
            <w:tcW w:w="479" w:type="pct"/>
            <w:tcBorders>
              <w:top w:val="nil"/>
              <w:left w:val="nil"/>
              <w:bottom w:val="single" w:sz="4" w:space="0" w:color="auto"/>
              <w:right w:val="single" w:sz="4" w:space="0" w:color="auto"/>
            </w:tcBorders>
            <w:shd w:val="clear" w:color="auto" w:fill="auto"/>
            <w:hideMark/>
          </w:tcPr>
          <w:p w14:paraId="5A01ED6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16FE43D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2835C64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C9A3C9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and installation of Sluice Gate of Size 300mm x 300 mm, 4m stem length (SG1 &amp; SG2).</w:t>
            </w:r>
          </w:p>
        </w:tc>
        <w:tc>
          <w:tcPr>
            <w:tcW w:w="479" w:type="pct"/>
            <w:tcBorders>
              <w:top w:val="nil"/>
              <w:left w:val="nil"/>
              <w:bottom w:val="single" w:sz="4" w:space="0" w:color="auto"/>
              <w:right w:val="single" w:sz="4" w:space="0" w:color="auto"/>
            </w:tcBorders>
            <w:shd w:val="clear" w:color="auto" w:fill="auto"/>
            <w:hideMark/>
          </w:tcPr>
          <w:p w14:paraId="2413AC6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21C89CD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A9E213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203D03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Ultrasonic Water Level indicator in Pump Chamber (LS1)</w:t>
            </w:r>
          </w:p>
        </w:tc>
        <w:tc>
          <w:tcPr>
            <w:tcW w:w="479" w:type="pct"/>
            <w:tcBorders>
              <w:top w:val="nil"/>
              <w:left w:val="nil"/>
              <w:bottom w:val="single" w:sz="4" w:space="0" w:color="auto"/>
              <w:right w:val="single" w:sz="4" w:space="0" w:color="auto"/>
            </w:tcBorders>
            <w:shd w:val="clear" w:color="auto" w:fill="auto"/>
            <w:hideMark/>
          </w:tcPr>
          <w:p w14:paraId="575843B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02BC7D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E236D5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F6D88C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282645C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F4F3EA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42C454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025EF2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3A53A71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63D2E7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6185BF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16B6C0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(PG-2 &amp; V7). </w:t>
            </w:r>
          </w:p>
        </w:tc>
        <w:tc>
          <w:tcPr>
            <w:tcW w:w="479" w:type="pct"/>
            <w:tcBorders>
              <w:top w:val="nil"/>
              <w:left w:val="nil"/>
              <w:bottom w:val="single" w:sz="4" w:space="0" w:color="auto"/>
              <w:right w:val="single" w:sz="4" w:space="0" w:color="auto"/>
            </w:tcBorders>
            <w:shd w:val="clear" w:color="auto" w:fill="auto"/>
            <w:hideMark/>
          </w:tcPr>
          <w:p w14:paraId="611CD05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9726EF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AA2EA7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F8BEE5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0643458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DCE9E7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DBDBB4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709B4E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(PG-3 &amp; V8). </w:t>
            </w:r>
          </w:p>
        </w:tc>
        <w:tc>
          <w:tcPr>
            <w:tcW w:w="479" w:type="pct"/>
            <w:tcBorders>
              <w:top w:val="nil"/>
              <w:left w:val="nil"/>
              <w:bottom w:val="single" w:sz="4" w:space="0" w:color="auto"/>
              <w:right w:val="single" w:sz="4" w:space="0" w:color="auto"/>
            </w:tcBorders>
            <w:shd w:val="clear" w:color="auto" w:fill="auto"/>
            <w:hideMark/>
          </w:tcPr>
          <w:p w14:paraId="0A6D6A9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29FF66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70C88B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2C7043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47F96F0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725FA9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1C6149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6E6B8D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(PG-4 &amp; V9). </w:t>
            </w:r>
          </w:p>
        </w:tc>
        <w:tc>
          <w:tcPr>
            <w:tcW w:w="479" w:type="pct"/>
            <w:tcBorders>
              <w:top w:val="nil"/>
              <w:left w:val="nil"/>
              <w:bottom w:val="single" w:sz="4" w:space="0" w:color="auto"/>
              <w:right w:val="single" w:sz="4" w:space="0" w:color="auto"/>
            </w:tcBorders>
            <w:shd w:val="clear" w:color="auto" w:fill="auto"/>
            <w:hideMark/>
          </w:tcPr>
          <w:p w14:paraId="6C4DE57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368425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4A2265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710D0E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CI Sluice Valve with all necessary accessories in the recirculation line.</w:t>
            </w:r>
          </w:p>
        </w:tc>
        <w:tc>
          <w:tcPr>
            <w:tcW w:w="479" w:type="pct"/>
            <w:tcBorders>
              <w:top w:val="nil"/>
              <w:left w:val="nil"/>
              <w:bottom w:val="single" w:sz="4" w:space="0" w:color="auto"/>
              <w:right w:val="single" w:sz="4" w:space="0" w:color="auto"/>
            </w:tcBorders>
            <w:shd w:val="clear" w:color="auto" w:fill="auto"/>
            <w:hideMark/>
          </w:tcPr>
          <w:p w14:paraId="1B2B04E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C68341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40CC43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BA60AA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EMF meter with all required accessories in common header of flash mixer feed line (Flow Range 0-230 cum.hr) (FIT-02)</w:t>
            </w:r>
          </w:p>
        </w:tc>
        <w:tc>
          <w:tcPr>
            <w:tcW w:w="479" w:type="pct"/>
            <w:tcBorders>
              <w:top w:val="nil"/>
              <w:left w:val="nil"/>
              <w:bottom w:val="single" w:sz="4" w:space="0" w:color="auto"/>
              <w:right w:val="single" w:sz="4" w:space="0" w:color="auto"/>
            </w:tcBorders>
            <w:shd w:val="clear" w:color="auto" w:fill="auto"/>
            <w:hideMark/>
          </w:tcPr>
          <w:p w14:paraId="2BF4BA0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692AD3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99DAC15"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8CF6D23"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FLASH MIXER:</w:t>
            </w:r>
          </w:p>
        </w:tc>
        <w:tc>
          <w:tcPr>
            <w:tcW w:w="479" w:type="pct"/>
            <w:tcBorders>
              <w:top w:val="nil"/>
              <w:left w:val="nil"/>
              <w:bottom w:val="single" w:sz="4" w:space="0" w:color="auto"/>
              <w:right w:val="single" w:sz="4" w:space="0" w:color="auto"/>
            </w:tcBorders>
            <w:shd w:val="clear" w:color="auto" w:fill="auto"/>
            <w:hideMark/>
          </w:tcPr>
          <w:p w14:paraId="689A895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0B92CBB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4B70AC2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0DF667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and fixing of Frame for support of Flash Mixer Drive.</w:t>
            </w:r>
          </w:p>
        </w:tc>
        <w:tc>
          <w:tcPr>
            <w:tcW w:w="479" w:type="pct"/>
            <w:tcBorders>
              <w:top w:val="nil"/>
              <w:left w:val="nil"/>
              <w:bottom w:val="single" w:sz="4" w:space="0" w:color="auto"/>
              <w:right w:val="single" w:sz="4" w:space="0" w:color="auto"/>
            </w:tcBorders>
            <w:shd w:val="clear" w:color="auto" w:fill="auto"/>
            <w:hideMark/>
          </w:tcPr>
          <w:p w14:paraId="256BA07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4</w:t>
            </w:r>
          </w:p>
        </w:tc>
        <w:tc>
          <w:tcPr>
            <w:tcW w:w="699" w:type="pct"/>
            <w:tcBorders>
              <w:top w:val="nil"/>
              <w:left w:val="nil"/>
              <w:bottom w:val="single" w:sz="4" w:space="0" w:color="auto"/>
              <w:right w:val="single" w:sz="4" w:space="0" w:color="auto"/>
            </w:tcBorders>
            <w:shd w:val="clear" w:color="auto" w:fill="auto"/>
            <w:hideMark/>
          </w:tcPr>
          <w:p w14:paraId="2CF844B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4E3A33C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C89D45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0EA4354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C9D6BB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55322DB"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29E15381"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PRIMARY SETTLING TANK:</w:t>
            </w:r>
          </w:p>
        </w:tc>
        <w:tc>
          <w:tcPr>
            <w:tcW w:w="479" w:type="pct"/>
            <w:tcBorders>
              <w:top w:val="nil"/>
              <w:left w:val="nil"/>
              <w:bottom w:val="single" w:sz="4" w:space="0" w:color="auto"/>
              <w:right w:val="single" w:sz="4" w:space="0" w:color="auto"/>
            </w:tcBorders>
            <w:shd w:val="clear" w:color="auto" w:fill="auto"/>
            <w:hideMark/>
          </w:tcPr>
          <w:p w14:paraId="444D392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61967D5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75A4ABF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16D2AD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Flushing arrangement: with portable submersible sewage pump of 5.0 m3/hr. @ 20 m head, 25 mm dia braided pressure hose and nozzle.</w:t>
            </w:r>
          </w:p>
        </w:tc>
        <w:tc>
          <w:tcPr>
            <w:tcW w:w="479" w:type="pct"/>
            <w:tcBorders>
              <w:top w:val="nil"/>
              <w:left w:val="nil"/>
              <w:bottom w:val="single" w:sz="4" w:space="0" w:color="auto"/>
              <w:right w:val="single" w:sz="4" w:space="0" w:color="auto"/>
            </w:tcBorders>
            <w:shd w:val="clear" w:color="auto" w:fill="auto"/>
            <w:hideMark/>
          </w:tcPr>
          <w:p w14:paraId="14122B1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80AE94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E70405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966657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testing and commissioning of 2 Nos. MS EP Hallow Shaft with FRP lined wooden Pads - MS Base Frame - Flocculator mechanism with motor, all support structures.</w:t>
            </w:r>
          </w:p>
        </w:tc>
        <w:tc>
          <w:tcPr>
            <w:tcW w:w="479" w:type="pct"/>
            <w:tcBorders>
              <w:top w:val="nil"/>
              <w:left w:val="nil"/>
              <w:bottom w:val="single" w:sz="4" w:space="0" w:color="auto"/>
              <w:right w:val="single" w:sz="4" w:space="0" w:color="auto"/>
            </w:tcBorders>
            <w:shd w:val="clear" w:color="auto" w:fill="auto"/>
            <w:hideMark/>
          </w:tcPr>
          <w:p w14:paraId="784F89B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1E639C4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5DBE266"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3621C6E"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AERATOR FEED TANK / BAS FEED TANK:</w:t>
            </w:r>
          </w:p>
        </w:tc>
        <w:tc>
          <w:tcPr>
            <w:tcW w:w="479" w:type="pct"/>
            <w:tcBorders>
              <w:top w:val="nil"/>
              <w:left w:val="nil"/>
              <w:bottom w:val="single" w:sz="4" w:space="0" w:color="auto"/>
              <w:right w:val="single" w:sz="4" w:space="0" w:color="auto"/>
            </w:tcBorders>
            <w:shd w:val="clear" w:color="auto" w:fill="auto"/>
            <w:hideMark/>
          </w:tcPr>
          <w:p w14:paraId="45E9907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C58CDC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407B638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F89545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Ultrasonic Water Level indicator in Pump Chamber (LS1)</w:t>
            </w:r>
          </w:p>
        </w:tc>
        <w:tc>
          <w:tcPr>
            <w:tcW w:w="479" w:type="pct"/>
            <w:tcBorders>
              <w:top w:val="nil"/>
              <w:left w:val="nil"/>
              <w:bottom w:val="single" w:sz="4" w:space="0" w:color="auto"/>
              <w:right w:val="single" w:sz="4" w:space="0" w:color="auto"/>
            </w:tcBorders>
            <w:shd w:val="clear" w:color="auto" w:fill="auto"/>
            <w:hideMark/>
          </w:tcPr>
          <w:p w14:paraId="1275A66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67CE57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4FA7441F"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58A67B26"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AERATOR FEED PUMP / CLARIFLOCCULATOR FEED / AIR BLOWER HOUSE:</w:t>
            </w:r>
          </w:p>
        </w:tc>
        <w:tc>
          <w:tcPr>
            <w:tcW w:w="479" w:type="pct"/>
            <w:tcBorders>
              <w:top w:val="nil"/>
              <w:left w:val="nil"/>
              <w:bottom w:val="single" w:sz="4" w:space="0" w:color="auto"/>
              <w:right w:val="single" w:sz="4" w:space="0" w:color="auto"/>
            </w:tcBorders>
            <w:shd w:val="clear" w:color="auto" w:fill="auto"/>
            <w:hideMark/>
          </w:tcPr>
          <w:p w14:paraId="05CF4EB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7D0BFAF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D744BF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EED3F3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w:t>
            </w:r>
            <w:r w:rsidRPr="003044DC">
              <w:rPr>
                <w:rFonts w:ascii="Times New Roman" w:eastAsia="Times New Roman" w:hAnsi="Times New Roman" w:cs="Times New Roman"/>
              </w:rPr>
              <w:lastRenderedPageBreak/>
              <w:t xml:space="preserve">connecting to pipe of pump and shall include nipple, isolation valve.  The pressure gauges shall be connected to the suction / delivery pipes by nipple.  The tapping shall be provided with 15 NB isolating valve and shall include required fittings (PG-5 &amp; V24). </w:t>
            </w:r>
          </w:p>
        </w:tc>
        <w:tc>
          <w:tcPr>
            <w:tcW w:w="479" w:type="pct"/>
            <w:tcBorders>
              <w:top w:val="nil"/>
              <w:left w:val="nil"/>
              <w:bottom w:val="single" w:sz="4" w:space="0" w:color="auto"/>
              <w:right w:val="single" w:sz="4" w:space="0" w:color="auto"/>
            </w:tcBorders>
            <w:shd w:val="clear" w:color="auto" w:fill="auto"/>
            <w:hideMark/>
          </w:tcPr>
          <w:p w14:paraId="4E9FE92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lastRenderedPageBreak/>
              <w:t>1</w:t>
            </w:r>
          </w:p>
        </w:tc>
        <w:tc>
          <w:tcPr>
            <w:tcW w:w="699" w:type="pct"/>
            <w:tcBorders>
              <w:top w:val="nil"/>
              <w:left w:val="nil"/>
              <w:bottom w:val="single" w:sz="4" w:space="0" w:color="auto"/>
              <w:right w:val="single" w:sz="4" w:space="0" w:color="auto"/>
            </w:tcBorders>
            <w:shd w:val="clear" w:color="auto" w:fill="auto"/>
            <w:hideMark/>
          </w:tcPr>
          <w:p w14:paraId="67C0E09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B5C3BF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192C6B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(PG-6 &amp; V25). </w:t>
            </w:r>
          </w:p>
        </w:tc>
        <w:tc>
          <w:tcPr>
            <w:tcW w:w="479" w:type="pct"/>
            <w:tcBorders>
              <w:top w:val="nil"/>
              <w:left w:val="nil"/>
              <w:bottom w:val="single" w:sz="4" w:space="0" w:color="auto"/>
              <w:right w:val="single" w:sz="4" w:space="0" w:color="auto"/>
            </w:tcBorders>
            <w:shd w:val="clear" w:color="auto" w:fill="auto"/>
            <w:hideMark/>
          </w:tcPr>
          <w:p w14:paraId="16DDB2F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2289EA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F480D7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C75933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(PG-7 &amp; V26). </w:t>
            </w:r>
          </w:p>
        </w:tc>
        <w:tc>
          <w:tcPr>
            <w:tcW w:w="479" w:type="pct"/>
            <w:tcBorders>
              <w:top w:val="nil"/>
              <w:left w:val="nil"/>
              <w:bottom w:val="single" w:sz="4" w:space="0" w:color="auto"/>
              <w:right w:val="single" w:sz="4" w:space="0" w:color="auto"/>
            </w:tcBorders>
            <w:shd w:val="clear" w:color="auto" w:fill="auto"/>
            <w:hideMark/>
          </w:tcPr>
          <w:p w14:paraId="659DF4E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7C9442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3AAB84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A38855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(PG-8 &amp; V27). </w:t>
            </w:r>
          </w:p>
        </w:tc>
        <w:tc>
          <w:tcPr>
            <w:tcW w:w="479" w:type="pct"/>
            <w:tcBorders>
              <w:top w:val="nil"/>
              <w:left w:val="nil"/>
              <w:bottom w:val="single" w:sz="4" w:space="0" w:color="auto"/>
              <w:right w:val="single" w:sz="4" w:space="0" w:color="auto"/>
            </w:tcBorders>
            <w:shd w:val="clear" w:color="auto" w:fill="auto"/>
            <w:hideMark/>
          </w:tcPr>
          <w:p w14:paraId="356013A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1DDC3B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B1DB76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76C190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EMF meter with all required accessories in common header of flash mixer feed line (Flow Range 0-230 cum.hr) (FIT-03).</w:t>
            </w:r>
          </w:p>
        </w:tc>
        <w:tc>
          <w:tcPr>
            <w:tcW w:w="479" w:type="pct"/>
            <w:tcBorders>
              <w:top w:val="nil"/>
              <w:left w:val="nil"/>
              <w:bottom w:val="single" w:sz="4" w:space="0" w:color="auto"/>
              <w:right w:val="single" w:sz="4" w:space="0" w:color="auto"/>
            </w:tcBorders>
            <w:shd w:val="clear" w:color="auto" w:fill="auto"/>
            <w:hideMark/>
          </w:tcPr>
          <w:p w14:paraId="0908824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67B815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4F8FC7E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E10D6B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CI Sluice Valve with all necessary accessories in the recirculation line</w:t>
            </w:r>
          </w:p>
        </w:tc>
        <w:tc>
          <w:tcPr>
            <w:tcW w:w="479" w:type="pct"/>
            <w:tcBorders>
              <w:top w:val="nil"/>
              <w:left w:val="nil"/>
              <w:bottom w:val="single" w:sz="4" w:space="0" w:color="auto"/>
              <w:right w:val="single" w:sz="4" w:space="0" w:color="auto"/>
            </w:tcBorders>
            <w:shd w:val="clear" w:color="auto" w:fill="auto"/>
            <w:hideMark/>
          </w:tcPr>
          <w:p w14:paraId="170AC3B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302053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B5561B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9F3F0F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Recirculation line from common header to Aerator Feed Tank of 250mm HDPE PIPES - PE 100 PN 6 AS PER IS 4984/2016</w:t>
            </w:r>
          </w:p>
        </w:tc>
        <w:tc>
          <w:tcPr>
            <w:tcW w:w="479" w:type="pct"/>
            <w:tcBorders>
              <w:top w:val="nil"/>
              <w:left w:val="nil"/>
              <w:bottom w:val="single" w:sz="4" w:space="0" w:color="auto"/>
              <w:right w:val="single" w:sz="4" w:space="0" w:color="auto"/>
            </w:tcBorders>
            <w:shd w:val="clear" w:color="auto" w:fill="auto"/>
            <w:hideMark/>
          </w:tcPr>
          <w:p w14:paraId="7E6FC84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15</w:t>
            </w:r>
          </w:p>
        </w:tc>
        <w:tc>
          <w:tcPr>
            <w:tcW w:w="699" w:type="pct"/>
            <w:tcBorders>
              <w:top w:val="nil"/>
              <w:left w:val="nil"/>
              <w:bottom w:val="single" w:sz="4" w:space="0" w:color="auto"/>
              <w:right w:val="single" w:sz="4" w:space="0" w:color="auto"/>
            </w:tcBorders>
            <w:shd w:val="clear" w:color="auto" w:fill="auto"/>
            <w:hideMark/>
          </w:tcPr>
          <w:p w14:paraId="2162835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meters</w:t>
            </w:r>
          </w:p>
        </w:tc>
      </w:tr>
      <w:tr w:rsidR="00BF0AAB" w:rsidRPr="003044DC" w14:paraId="414E63DF"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7592A3C3"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CASCADE AERATOR:</w:t>
            </w:r>
          </w:p>
        </w:tc>
        <w:tc>
          <w:tcPr>
            <w:tcW w:w="479" w:type="pct"/>
            <w:tcBorders>
              <w:top w:val="nil"/>
              <w:left w:val="nil"/>
              <w:bottom w:val="single" w:sz="4" w:space="0" w:color="auto"/>
              <w:right w:val="single" w:sz="4" w:space="0" w:color="auto"/>
            </w:tcBorders>
            <w:shd w:val="clear" w:color="auto" w:fill="auto"/>
            <w:hideMark/>
          </w:tcPr>
          <w:p w14:paraId="15A15A7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6A184CF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3E64FFBE"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775A334E"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AERATED WATER TANK / BAS TANK:</w:t>
            </w:r>
          </w:p>
        </w:tc>
        <w:tc>
          <w:tcPr>
            <w:tcW w:w="479" w:type="pct"/>
            <w:tcBorders>
              <w:top w:val="nil"/>
              <w:left w:val="nil"/>
              <w:bottom w:val="single" w:sz="4" w:space="0" w:color="auto"/>
              <w:right w:val="single" w:sz="4" w:space="0" w:color="auto"/>
            </w:tcBorders>
            <w:shd w:val="clear" w:color="auto" w:fill="auto"/>
            <w:hideMark/>
          </w:tcPr>
          <w:p w14:paraId="5A6F3A9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7828558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D6CFB7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3B3F9C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installation and commissioning of PP filter nozzles with sleeve, cap and plug for the nozzles complete.</w:t>
            </w:r>
          </w:p>
        </w:tc>
        <w:tc>
          <w:tcPr>
            <w:tcW w:w="479" w:type="pct"/>
            <w:tcBorders>
              <w:top w:val="nil"/>
              <w:left w:val="nil"/>
              <w:bottom w:val="single" w:sz="4" w:space="0" w:color="auto"/>
              <w:right w:val="single" w:sz="4" w:space="0" w:color="auto"/>
            </w:tcBorders>
            <w:shd w:val="clear" w:color="auto" w:fill="auto"/>
            <w:hideMark/>
          </w:tcPr>
          <w:p w14:paraId="6A816A3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5692</w:t>
            </w:r>
          </w:p>
        </w:tc>
        <w:tc>
          <w:tcPr>
            <w:tcW w:w="699" w:type="pct"/>
            <w:tcBorders>
              <w:top w:val="nil"/>
              <w:left w:val="nil"/>
              <w:bottom w:val="single" w:sz="4" w:space="0" w:color="auto"/>
              <w:right w:val="single" w:sz="4" w:space="0" w:color="auto"/>
            </w:tcBorders>
            <w:shd w:val="clear" w:color="auto" w:fill="auto"/>
            <w:hideMark/>
          </w:tcPr>
          <w:p w14:paraId="01D542B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1B2A7F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8F7B251"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Supply, transport, loading, unloading, filling and levelling of 142.8 tons of charcoal.</w:t>
            </w:r>
          </w:p>
        </w:tc>
        <w:tc>
          <w:tcPr>
            <w:tcW w:w="479" w:type="pct"/>
            <w:tcBorders>
              <w:top w:val="nil"/>
              <w:left w:val="nil"/>
              <w:bottom w:val="single" w:sz="4" w:space="0" w:color="auto"/>
              <w:right w:val="single" w:sz="4" w:space="0" w:color="auto"/>
            </w:tcBorders>
            <w:shd w:val="clear" w:color="auto" w:fill="auto"/>
            <w:hideMark/>
          </w:tcPr>
          <w:p w14:paraId="21808CB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142800</w:t>
            </w:r>
          </w:p>
        </w:tc>
        <w:tc>
          <w:tcPr>
            <w:tcW w:w="699" w:type="pct"/>
            <w:tcBorders>
              <w:top w:val="nil"/>
              <w:left w:val="nil"/>
              <w:bottom w:val="single" w:sz="4" w:space="0" w:color="auto"/>
              <w:right w:val="single" w:sz="4" w:space="0" w:color="auto"/>
            </w:tcBorders>
            <w:shd w:val="clear" w:color="auto" w:fill="auto"/>
            <w:hideMark/>
          </w:tcPr>
          <w:p w14:paraId="5BA41B2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kg</w:t>
            </w:r>
          </w:p>
        </w:tc>
      </w:tr>
      <w:tr w:rsidR="00BF0AAB" w:rsidRPr="003044DC" w14:paraId="5CEFC72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DE2B82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transport, loading, unloading, filling and leveling of Pebbles, Silex 28.0 ton (20 m3 @ 1400 kg/m3).</w:t>
            </w:r>
          </w:p>
        </w:tc>
        <w:tc>
          <w:tcPr>
            <w:tcW w:w="479" w:type="pct"/>
            <w:tcBorders>
              <w:top w:val="nil"/>
              <w:left w:val="nil"/>
              <w:bottom w:val="single" w:sz="4" w:space="0" w:color="auto"/>
              <w:right w:val="single" w:sz="4" w:space="0" w:color="auto"/>
            </w:tcBorders>
            <w:shd w:val="clear" w:color="auto" w:fill="auto"/>
            <w:hideMark/>
          </w:tcPr>
          <w:p w14:paraId="7DBF689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28000</w:t>
            </w:r>
          </w:p>
        </w:tc>
        <w:tc>
          <w:tcPr>
            <w:tcW w:w="699" w:type="pct"/>
            <w:tcBorders>
              <w:top w:val="nil"/>
              <w:left w:val="nil"/>
              <w:bottom w:val="single" w:sz="4" w:space="0" w:color="auto"/>
              <w:right w:val="single" w:sz="4" w:space="0" w:color="auto"/>
            </w:tcBorders>
            <w:shd w:val="clear" w:color="auto" w:fill="auto"/>
            <w:hideMark/>
          </w:tcPr>
          <w:p w14:paraId="331C3A2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kg</w:t>
            </w:r>
          </w:p>
        </w:tc>
      </w:tr>
      <w:tr w:rsidR="00BF0AAB" w:rsidRPr="003044DC" w14:paraId="3F9657B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5B80CF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PE 100 PN 6, HDPE ventilation pipes, 160 mm dia, 8 m long, 4 Nos. for each compartment with necessary support structure.</w:t>
            </w:r>
          </w:p>
        </w:tc>
        <w:tc>
          <w:tcPr>
            <w:tcW w:w="479" w:type="pct"/>
            <w:tcBorders>
              <w:top w:val="nil"/>
              <w:left w:val="nil"/>
              <w:bottom w:val="single" w:sz="4" w:space="0" w:color="auto"/>
              <w:right w:val="single" w:sz="4" w:space="0" w:color="auto"/>
            </w:tcBorders>
            <w:shd w:val="clear" w:color="auto" w:fill="auto"/>
            <w:hideMark/>
          </w:tcPr>
          <w:p w14:paraId="30D64BD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64</w:t>
            </w:r>
          </w:p>
        </w:tc>
        <w:tc>
          <w:tcPr>
            <w:tcW w:w="699" w:type="pct"/>
            <w:tcBorders>
              <w:top w:val="nil"/>
              <w:left w:val="nil"/>
              <w:bottom w:val="single" w:sz="4" w:space="0" w:color="auto"/>
              <w:right w:val="single" w:sz="4" w:space="0" w:color="auto"/>
            </w:tcBorders>
            <w:shd w:val="clear" w:color="auto" w:fill="auto"/>
            <w:hideMark/>
          </w:tcPr>
          <w:p w14:paraId="2828C83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88CB01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5AF46D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(PG-4R &amp; V8R). </w:t>
            </w:r>
          </w:p>
        </w:tc>
        <w:tc>
          <w:tcPr>
            <w:tcW w:w="479" w:type="pct"/>
            <w:tcBorders>
              <w:top w:val="nil"/>
              <w:left w:val="nil"/>
              <w:bottom w:val="single" w:sz="4" w:space="0" w:color="auto"/>
              <w:right w:val="single" w:sz="4" w:space="0" w:color="auto"/>
            </w:tcBorders>
            <w:shd w:val="clear" w:color="auto" w:fill="auto"/>
            <w:hideMark/>
          </w:tcPr>
          <w:p w14:paraId="303CA32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14B15B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4AA31FB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84C85C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w:t>
            </w:r>
            <w:r w:rsidRPr="003044DC">
              <w:rPr>
                <w:rFonts w:ascii="Times New Roman" w:eastAsia="Times New Roman" w:hAnsi="Times New Roman" w:cs="Times New Roman"/>
              </w:rPr>
              <w:lastRenderedPageBreak/>
              <w:t xml:space="preserve">pressure gauges shall be connected to the suction / delivery pipes by nipple.  The tapping shall be provided with 15 NB isolating valve and shall include required fittings (PG-5R &amp; V9R). </w:t>
            </w:r>
          </w:p>
        </w:tc>
        <w:tc>
          <w:tcPr>
            <w:tcW w:w="479" w:type="pct"/>
            <w:tcBorders>
              <w:top w:val="nil"/>
              <w:left w:val="nil"/>
              <w:bottom w:val="single" w:sz="4" w:space="0" w:color="auto"/>
              <w:right w:val="single" w:sz="4" w:space="0" w:color="auto"/>
            </w:tcBorders>
            <w:shd w:val="clear" w:color="auto" w:fill="auto"/>
            <w:hideMark/>
          </w:tcPr>
          <w:p w14:paraId="1AB4DCD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lastRenderedPageBreak/>
              <w:t>1</w:t>
            </w:r>
          </w:p>
        </w:tc>
        <w:tc>
          <w:tcPr>
            <w:tcW w:w="699" w:type="pct"/>
            <w:tcBorders>
              <w:top w:val="nil"/>
              <w:left w:val="nil"/>
              <w:bottom w:val="single" w:sz="4" w:space="0" w:color="auto"/>
              <w:right w:val="single" w:sz="4" w:space="0" w:color="auto"/>
            </w:tcBorders>
            <w:shd w:val="clear" w:color="auto" w:fill="auto"/>
            <w:hideMark/>
          </w:tcPr>
          <w:p w14:paraId="2788EAC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7E5DE1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F03B5D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Dismantling of Existing Diffuser System of PVC Pipes Dia of 75-110mm</w:t>
            </w:r>
          </w:p>
        </w:tc>
        <w:tc>
          <w:tcPr>
            <w:tcW w:w="479" w:type="pct"/>
            <w:tcBorders>
              <w:top w:val="nil"/>
              <w:left w:val="nil"/>
              <w:bottom w:val="single" w:sz="4" w:space="0" w:color="auto"/>
              <w:right w:val="single" w:sz="4" w:space="0" w:color="auto"/>
            </w:tcBorders>
            <w:shd w:val="clear" w:color="auto" w:fill="auto"/>
            <w:hideMark/>
          </w:tcPr>
          <w:p w14:paraId="7C650D6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117</w:t>
            </w:r>
          </w:p>
        </w:tc>
        <w:tc>
          <w:tcPr>
            <w:tcW w:w="699" w:type="pct"/>
            <w:tcBorders>
              <w:top w:val="nil"/>
              <w:left w:val="nil"/>
              <w:bottom w:val="single" w:sz="4" w:space="0" w:color="auto"/>
              <w:right w:val="single" w:sz="4" w:space="0" w:color="auto"/>
            </w:tcBorders>
            <w:shd w:val="clear" w:color="auto" w:fill="auto"/>
            <w:hideMark/>
          </w:tcPr>
          <w:p w14:paraId="4BC0A0C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3E84618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8852D3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and installation of Tubular, Non-membrane, SS 304 diffuser (90 x 800 mm) system with uPVC piping, fittings after modification of Civil structures. (100mm uPVC - 60m length and 40 Nos. of 0.80m length diffuser).</w:t>
            </w:r>
          </w:p>
        </w:tc>
        <w:tc>
          <w:tcPr>
            <w:tcW w:w="479" w:type="pct"/>
            <w:tcBorders>
              <w:top w:val="nil"/>
              <w:left w:val="nil"/>
              <w:bottom w:val="single" w:sz="4" w:space="0" w:color="auto"/>
              <w:right w:val="single" w:sz="4" w:space="0" w:color="auto"/>
            </w:tcBorders>
            <w:shd w:val="clear" w:color="auto" w:fill="auto"/>
            <w:hideMark/>
          </w:tcPr>
          <w:p w14:paraId="78242DD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EFF2D9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Lot</w:t>
            </w:r>
          </w:p>
        </w:tc>
      </w:tr>
      <w:tr w:rsidR="00BF0AAB" w:rsidRPr="003044DC" w14:paraId="25B2829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79D6A6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and installation of 100 mm GI pipe from Blowers with all fittings and accessories.</w:t>
            </w:r>
          </w:p>
        </w:tc>
        <w:tc>
          <w:tcPr>
            <w:tcW w:w="479" w:type="pct"/>
            <w:tcBorders>
              <w:top w:val="nil"/>
              <w:left w:val="nil"/>
              <w:bottom w:val="single" w:sz="4" w:space="0" w:color="auto"/>
              <w:right w:val="single" w:sz="4" w:space="0" w:color="auto"/>
            </w:tcBorders>
            <w:shd w:val="clear" w:color="auto" w:fill="auto"/>
            <w:hideMark/>
          </w:tcPr>
          <w:p w14:paraId="6D08CC4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23</w:t>
            </w:r>
          </w:p>
        </w:tc>
        <w:tc>
          <w:tcPr>
            <w:tcW w:w="699" w:type="pct"/>
            <w:tcBorders>
              <w:top w:val="nil"/>
              <w:left w:val="nil"/>
              <w:bottom w:val="single" w:sz="4" w:space="0" w:color="auto"/>
              <w:right w:val="single" w:sz="4" w:space="0" w:color="auto"/>
            </w:tcBorders>
            <w:shd w:val="clear" w:color="auto" w:fill="auto"/>
            <w:hideMark/>
          </w:tcPr>
          <w:p w14:paraId="0590F92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3F132DC1"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4C49A524" w14:textId="77777777" w:rsidR="00BF0AAB" w:rsidRPr="003044DC" w:rsidRDefault="00BF0AAB" w:rsidP="000340A5">
            <w:pPr>
              <w:widowControl/>
              <w:autoSpaceDE/>
              <w:autoSpaceDN/>
              <w:jc w:val="both"/>
              <w:rPr>
                <w:rFonts w:ascii="Times New Roman" w:eastAsia="Times New Roman" w:hAnsi="Times New Roman" w:cs="Times New Roman"/>
                <w:b/>
                <w:bCs/>
              </w:rPr>
            </w:pPr>
            <w:r w:rsidRPr="003044DC">
              <w:rPr>
                <w:rFonts w:ascii="Times New Roman" w:eastAsia="Times New Roman" w:hAnsi="Times New Roman" w:cs="Times New Roman"/>
                <w:b/>
                <w:bCs/>
              </w:rPr>
              <w:t>Clariflocculator Feed Pumps</w:t>
            </w:r>
          </w:p>
        </w:tc>
        <w:tc>
          <w:tcPr>
            <w:tcW w:w="479" w:type="pct"/>
            <w:tcBorders>
              <w:top w:val="nil"/>
              <w:left w:val="nil"/>
              <w:bottom w:val="single" w:sz="4" w:space="0" w:color="auto"/>
              <w:right w:val="single" w:sz="4" w:space="0" w:color="auto"/>
            </w:tcBorders>
            <w:shd w:val="clear" w:color="auto" w:fill="auto"/>
            <w:hideMark/>
          </w:tcPr>
          <w:p w14:paraId="4051235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03C531C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4E288C6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DCF212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Dismantling of all 3 pumps and shift to BAS Collection Chamber</w:t>
            </w:r>
          </w:p>
        </w:tc>
        <w:tc>
          <w:tcPr>
            <w:tcW w:w="479" w:type="pct"/>
            <w:tcBorders>
              <w:top w:val="nil"/>
              <w:left w:val="nil"/>
              <w:bottom w:val="single" w:sz="4" w:space="0" w:color="auto"/>
              <w:right w:val="single" w:sz="4" w:space="0" w:color="auto"/>
            </w:tcBorders>
            <w:shd w:val="clear" w:color="auto" w:fill="auto"/>
            <w:hideMark/>
          </w:tcPr>
          <w:p w14:paraId="6E36A48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w:t>
            </w:r>
          </w:p>
        </w:tc>
        <w:tc>
          <w:tcPr>
            <w:tcW w:w="699" w:type="pct"/>
            <w:tcBorders>
              <w:top w:val="nil"/>
              <w:left w:val="nil"/>
              <w:bottom w:val="single" w:sz="4" w:space="0" w:color="auto"/>
              <w:right w:val="single" w:sz="4" w:space="0" w:color="auto"/>
            </w:tcBorders>
            <w:shd w:val="clear" w:color="auto" w:fill="auto"/>
            <w:hideMark/>
          </w:tcPr>
          <w:p w14:paraId="4153FD4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28348E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49EE55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Use existing Foot valve, N-9</w:t>
            </w:r>
          </w:p>
        </w:tc>
        <w:tc>
          <w:tcPr>
            <w:tcW w:w="479" w:type="pct"/>
            <w:tcBorders>
              <w:top w:val="nil"/>
              <w:left w:val="nil"/>
              <w:bottom w:val="single" w:sz="4" w:space="0" w:color="auto"/>
              <w:right w:val="single" w:sz="4" w:space="0" w:color="auto"/>
            </w:tcBorders>
            <w:shd w:val="clear" w:color="auto" w:fill="auto"/>
            <w:hideMark/>
          </w:tcPr>
          <w:p w14:paraId="5ED134F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1AE9B2F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F426A6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191A9D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Suction common header 323.9 dia x 4 mm thick dia MS pipe and fittings.</w:t>
            </w:r>
          </w:p>
        </w:tc>
        <w:tc>
          <w:tcPr>
            <w:tcW w:w="479" w:type="pct"/>
            <w:tcBorders>
              <w:top w:val="nil"/>
              <w:left w:val="nil"/>
              <w:bottom w:val="single" w:sz="4" w:space="0" w:color="auto"/>
              <w:right w:val="single" w:sz="4" w:space="0" w:color="auto"/>
            </w:tcBorders>
            <w:shd w:val="clear" w:color="auto" w:fill="auto"/>
            <w:hideMark/>
          </w:tcPr>
          <w:p w14:paraId="5C2CFBE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8</w:t>
            </w:r>
          </w:p>
        </w:tc>
        <w:tc>
          <w:tcPr>
            <w:tcW w:w="699" w:type="pct"/>
            <w:tcBorders>
              <w:top w:val="nil"/>
              <w:left w:val="nil"/>
              <w:bottom w:val="single" w:sz="4" w:space="0" w:color="auto"/>
              <w:right w:val="single" w:sz="4" w:space="0" w:color="auto"/>
            </w:tcBorders>
            <w:shd w:val="clear" w:color="auto" w:fill="auto"/>
            <w:hideMark/>
          </w:tcPr>
          <w:p w14:paraId="44C907F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2A169C0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1F9316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(PG-9 &amp; V36). </w:t>
            </w:r>
          </w:p>
        </w:tc>
        <w:tc>
          <w:tcPr>
            <w:tcW w:w="479" w:type="pct"/>
            <w:tcBorders>
              <w:top w:val="nil"/>
              <w:left w:val="nil"/>
              <w:bottom w:val="single" w:sz="4" w:space="0" w:color="auto"/>
              <w:right w:val="single" w:sz="4" w:space="0" w:color="auto"/>
            </w:tcBorders>
            <w:shd w:val="clear" w:color="auto" w:fill="auto"/>
            <w:hideMark/>
          </w:tcPr>
          <w:p w14:paraId="2FE8648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165666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6EB547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06D19E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(PG-10 &amp; V37). </w:t>
            </w:r>
          </w:p>
        </w:tc>
        <w:tc>
          <w:tcPr>
            <w:tcW w:w="479" w:type="pct"/>
            <w:tcBorders>
              <w:top w:val="nil"/>
              <w:left w:val="nil"/>
              <w:bottom w:val="single" w:sz="4" w:space="0" w:color="auto"/>
              <w:right w:val="single" w:sz="4" w:space="0" w:color="auto"/>
            </w:tcBorders>
            <w:shd w:val="clear" w:color="auto" w:fill="auto"/>
            <w:hideMark/>
          </w:tcPr>
          <w:p w14:paraId="34888CD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58F563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53A08C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D146D5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(PG-11 &amp; V38). </w:t>
            </w:r>
          </w:p>
        </w:tc>
        <w:tc>
          <w:tcPr>
            <w:tcW w:w="479" w:type="pct"/>
            <w:tcBorders>
              <w:top w:val="nil"/>
              <w:left w:val="nil"/>
              <w:bottom w:val="single" w:sz="4" w:space="0" w:color="auto"/>
              <w:right w:val="single" w:sz="4" w:space="0" w:color="auto"/>
            </w:tcBorders>
            <w:shd w:val="clear" w:color="auto" w:fill="auto"/>
            <w:hideMark/>
          </w:tcPr>
          <w:p w14:paraId="73B4669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AD0BEF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4AF1595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E6FA36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MS Pipe 323.9mm and 4 mm Thickness common discharge pipe to Clariflocculator, Existing pipeline shall be used and the Individual discharge pipe shall be connected to the Common header.</w:t>
            </w:r>
          </w:p>
        </w:tc>
        <w:tc>
          <w:tcPr>
            <w:tcW w:w="479" w:type="pct"/>
            <w:tcBorders>
              <w:top w:val="nil"/>
              <w:left w:val="nil"/>
              <w:bottom w:val="single" w:sz="4" w:space="0" w:color="auto"/>
              <w:right w:val="single" w:sz="4" w:space="0" w:color="auto"/>
            </w:tcBorders>
            <w:shd w:val="clear" w:color="auto" w:fill="auto"/>
            <w:hideMark/>
          </w:tcPr>
          <w:p w14:paraId="1BDD13A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0B47576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0C18245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7FE5F8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(PG-12 &amp; V39). </w:t>
            </w:r>
          </w:p>
        </w:tc>
        <w:tc>
          <w:tcPr>
            <w:tcW w:w="479" w:type="pct"/>
            <w:tcBorders>
              <w:top w:val="nil"/>
              <w:left w:val="nil"/>
              <w:bottom w:val="single" w:sz="4" w:space="0" w:color="auto"/>
              <w:right w:val="single" w:sz="4" w:space="0" w:color="auto"/>
            </w:tcBorders>
            <w:shd w:val="clear" w:color="auto" w:fill="auto"/>
            <w:hideMark/>
          </w:tcPr>
          <w:p w14:paraId="64A301C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C88EDD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84307F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5363CE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EMF meter with all required accessories in common header of Flocculator feed line (Flow Range 0-230 cum.hr) (FIT-04).</w:t>
            </w:r>
          </w:p>
        </w:tc>
        <w:tc>
          <w:tcPr>
            <w:tcW w:w="479" w:type="pct"/>
            <w:tcBorders>
              <w:top w:val="nil"/>
              <w:left w:val="nil"/>
              <w:bottom w:val="single" w:sz="4" w:space="0" w:color="auto"/>
              <w:right w:val="single" w:sz="4" w:space="0" w:color="auto"/>
            </w:tcBorders>
            <w:shd w:val="clear" w:color="auto" w:fill="auto"/>
            <w:hideMark/>
          </w:tcPr>
          <w:p w14:paraId="5CCA241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1D80BA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256B53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E9463F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CI Sluice Valve with all necessary accessories in the recirculation line</w:t>
            </w:r>
          </w:p>
        </w:tc>
        <w:tc>
          <w:tcPr>
            <w:tcW w:w="479" w:type="pct"/>
            <w:tcBorders>
              <w:top w:val="nil"/>
              <w:left w:val="nil"/>
              <w:bottom w:val="single" w:sz="4" w:space="0" w:color="auto"/>
              <w:right w:val="single" w:sz="4" w:space="0" w:color="auto"/>
            </w:tcBorders>
            <w:shd w:val="clear" w:color="auto" w:fill="auto"/>
            <w:hideMark/>
          </w:tcPr>
          <w:p w14:paraId="4DCBFC8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5A2D1C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9C5E6B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3736E8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Recirculation line from common header to BAS Collection Tank of HDPE PE100 PN6 pipe of 225 mm dia.</w:t>
            </w:r>
          </w:p>
        </w:tc>
        <w:tc>
          <w:tcPr>
            <w:tcW w:w="479" w:type="pct"/>
            <w:tcBorders>
              <w:top w:val="nil"/>
              <w:left w:val="nil"/>
              <w:bottom w:val="single" w:sz="4" w:space="0" w:color="auto"/>
              <w:right w:val="single" w:sz="4" w:space="0" w:color="auto"/>
            </w:tcBorders>
            <w:shd w:val="clear" w:color="auto" w:fill="auto"/>
            <w:hideMark/>
          </w:tcPr>
          <w:p w14:paraId="7E63FFA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15</w:t>
            </w:r>
          </w:p>
        </w:tc>
        <w:tc>
          <w:tcPr>
            <w:tcW w:w="699" w:type="pct"/>
            <w:tcBorders>
              <w:top w:val="nil"/>
              <w:left w:val="nil"/>
              <w:bottom w:val="single" w:sz="4" w:space="0" w:color="auto"/>
              <w:right w:val="single" w:sz="4" w:space="0" w:color="auto"/>
            </w:tcBorders>
            <w:shd w:val="clear" w:color="auto" w:fill="auto"/>
            <w:hideMark/>
          </w:tcPr>
          <w:p w14:paraId="5D53252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meters</w:t>
            </w:r>
          </w:p>
        </w:tc>
      </w:tr>
      <w:tr w:rsidR="00BF0AAB" w:rsidRPr="003044DC" w14:paraId="6DB12125"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831039A"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BAS Recirculation pumps:</w:t>
            </w:r>
          </w:p>
        </w:tc>
        <w:tc>
          <w:tcPr>
            <w:tcW w:w="479" w:type="pct"/>
            <w:tcBorders>
              <w:top w:val="nil"/>
              <w:left w:val="nil"/>
              <w:bottom w:val="single" w:sz="4" w:space="0" w:color="auto"/>
              <w:right w:val="single" w:sz="4" w:space="0" w:color="auto"/>
            </w:tcBorders>
            <w:shd w:val="clear" w:color="auto" w:fill="auto"/>
            <w:hideMark/>
          </w:tcPr>
          <w:p w14:paraId="2B63EDD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3A8CC4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12A6F46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F517D7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erection, commissioning of 670 m3/h @ 10 m head, horizontal centrifugal pump (CI Casing, SS Shaft &amp; Impeller) with electric motor, pump pad and all other accessories complete. </w:t>
            </w:r>
          </w:p>
        </w:tc>
        <w:tc>
          <w:tcPr>
            <w:tcW w:w="479" w:type="pct"/>
            <w:tcBorders>
              <w:top w:val="nil"/>
              <w:left w:val="nil"/>
              <w:bottom w:val="single" w:sz="4" w:space="0" w:color="auto"/>
              <w:right w:val="single" w:sz="4" w:space="0" w:color="auto"/>
            </w:tcBorders>
            <w:shd w:val="clear" w:color="auto" w:fill="auto"/>
            <w:hideMark/>
          </w:tcPr>
          <w:p w14:paraId="3447A70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3BDFC57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A5528B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9FA86D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Common Foot valve of 500 dia</w:t>
            </w:r>
          </w:p>
        </w:tc>
        <w:tc>
          <w:tcPr>
            <w:tcW w:w="479" w:type="pct"/>
            <w:tcBorders>
              <w:top w:val="nil"/>
              <w:left w:val="nil"/>
              <w:bottom w:val="single" w:sz="4" w:space="0" w:color="auto"/>
              <w:right w:val="single" w:sz="4" w:space="0" w:color="auto"/>
            </w:tcBorders>
            <w:shd w:val="clear" w:color="auto" w:fill="auto"/>
            <w:hideMark/>
          </w:tcPr>
          <w:p w14:paraId="0B135F7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1411F2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51DE94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007862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Common suction pipe of 500 dia</w:t>
            </w:r>
          </w:p>
        </w:tc>
        <w:tc>
          <w:tcPr>
            <w:tcW w:w="479" w:type="pct"/>
            <w:tcBorders>
              <w:top w:val="nil"/>
              <w:left w:val="nil"/>
              <w:bottom w:val="single" w:sz="4" w:space="0" w:color="auto"/>
              <w:right w:val="single" w:sz="4" w:space="0" w:color="auto"/>
            </w:tcBorders>
            <w:shd w:val="clear" w:color="auto" w:fill="auto"/>
            <w:hideMark/>
          </w:tcPr>
          <w:p w14:paraId="6BB2D97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10</w:t>
            </w:r>
          </w:p>
        </w:tc>
        <w:tc>
          <w:tcPr>
            <w:tcW w:w="699" w:type="pct"/>
            <w:tcBorders>
              <w:top w:val="nil"/>
              <w:left w:val="nil"/>
              <w:bottom w:val="single" w:sz="4" w:space="0" w:color="auto"/>
              <w:right w:val="single" w:sz="4" w:space="0" w:color="auto"/>
            </w:tcBorders>
            <w:shd w:val="clear" w:color="auto" w:fill="auto"/>
            <w:hideMark/>
          </w:tcPr>
          <w:p w14:paraId="474D8CC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784F9A2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78B643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Individual valve on suction pipe, 500 NB</w:t>
            </w:r>
          </w:p>
        </w:tc>
        <w:tc>
          <w:tcPr>
            <w:tcW w:w="479" w:type="pct"/>
            <w:tcBorders>
              <w:top w:val="nil"/>
              <w:left w:val="nil"/>
              <w:bottom w:val="single" w:sz="4" w:space="0" w:color="auto"/>
              <w:right w:val="single" w:sz="4" w:space="0" w:color="auto"/>
            </w:tcBorders>
            <w:shd w:val="clear" w:color="auto" w:fill="auto"/>
            <w:hideMark/>
          </w:tcPr>
          <w:p w14:paraId="698FA15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462E466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62AE23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0DAE2D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Individual delivery pipe of 400 dia</w:t>
            </w:r>
          </w:p>
        </w:tc>
        <w:tc>
          <w:tcPr>
            <w:tcW w:w="479" w:type="pct"/>
            <w:tcBorders>
              <w:top w:val="nil"/>
              <w:left w:val="nil"/>
              <w:bottom w:val="single" w:sz="4" w:space="0" w:color="auto"/>
              <w:right w:val="single" w:sz="4" w:space="0" w:color="auto"/>
            </w:tcBorders>
            <w:shd w:val="clear" w:color="auto" w:fill="auto"/>
            <w:hideMark/>
          </w:tcPr>
          <w:p w14:paraId="083CAC4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1AA990F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181BEBD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6344DD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Individual delivery NRV 400 NB</w:t>
            </w:r>
          </w:p>
        </w:tc>
        <w:tc>
          <w:tcPr>
            <w:tcW w:w="479" w:type="pct"/>
            <w:tcBorders>
              <w:top w:val="nil"/>
              <w:left w:val="nil"/>
              <w:bottom w:val="single" w:sz="4" w:space="0" w:color="auto"/>
              <w:right w:val="single" w:sz="4" w:space="0" w:color="auto"/>
            </w:tcBorders>
            <w:shd w:val="clear" w:color="auto" w:fill="auto"/>
            <w:hideMark/>
          </w:tcPr>
          <w:p w14:paraId="7F9A007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5212037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39A5A5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233310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Individual delivery valve 400 NB</w:t>
            </w:r>
          </w:p>
        </w:tc>
        <w:tc>
          <w:tcPr>
            <w:tcW w:w="479" w:type="pct"/>
            <w:tcBorders>
              <w:top w:val="nil"/>
              <w:left w:val="nil"/>
              <w:bottom w:val="single" w:sz="4" w:space="0" w:color="auto"/>
              <w:right w:val="single" w:sz="4" w:space="0" w:color="auto"/>
            </w:tcBorders>
            <w:shd w:val="clear" w:color="auto" w:fill="auto"/>
            <w:hideMark/>
          </w:tcPr>
          <w:p w14:paraId="00ECD3E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188A102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8338E8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389835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Common delivery pipe of 400 dia</w:t>
            </w:r>
          </w:p>
        </w:tc>
        <w:tc>
          <w:tcPr>
            <w:tcW w:w="479" w:type="pct"/>
            <w:tcBorders>
              <w:top w:val="nil"/>
              <w:left w:val="nil"/>
              <w:bottom w:val="single" w:sz="4" w:space="0" w:color="auto"/>
              <w:right w:val="single" w:sz="4" w:space="0" w:color="auto"/>
            </w:tcBorders>
            <w:shd w:val="clear" w:color="auto" w:fill="auto"/>
            <w:hideMark/>
          </w:tcPr>
          <w:p w14:paraId="5D7FD58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10</w:t>
            </w:r>
          </w:p>
        </w:tc>
        <w:tc>
          <w:tcPr>
            <w:tcW w:w="699" w:type="pct"/>
            <w:tcBorders>
              <w:top w:val="nil"/>
              <w:left w:val="nil"/>
              <w:bottom w:val="single" w:sz="4" w:space="0" w:color="auto"/>
              <w:right w:val="single" w:sz="4" w:space="0" w:color="auto"/>
            </w:tcBorders>
            <w:shd w:val="clear" w:color="auto" w:fill="auto"/>
            <w:hideMark/>
          </w:tcPr>
          <w:p w14:paraId="0C2EBDC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2404C9F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CEFA7F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(PG-1R &amp; V5R). </w:t>
            </w:r>
          </w:p>
        </w:tc>
        <w:tc>
          <w:tcPr>
            <w:tcW w:w="479" w:type="pct"/>
            <w:tcBorders>
              <w:top w:val="nil"/>
              <w:left w:val="nil"/>
              <w:bottom w:val="single" w:sz="4" w:space="0" w:color="auto"/>
              <w:right w:val="single" w:sz="4" w:space="0" w:color="auto"/>
            </w:tcBorders>
            <w:shd w:val="clear" w:color="auto" w:fill="auto"/>
            <w:hideMark/>
          </w:tcPr>
          <w:p w14:paraId="410B56D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6B0E70A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41F07B42"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6C559DA"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BAS FEED &amp; RECIRCULATION PIPELINE:</w:t>
            </w:r>
          </w:p>
        </w:tc>
        <w:tc>
          <w:tcPr>
            <w:tcW w:w="479" w:type="pct"/>
            <w:tcBorders>
              <w:top w:val="nil"/>
              <w:left w:val="nil"/>
              <w:bottom w:val="single" w:sz="4" w:space="0" w:color="auto"/>
              <w:right w:val="single" w:sz="4" w:space="0" w:color="auto"/>
            </w:tcBorders>
            <w:shd w:val="clear" w:color="auto" w:fill="auto"/>
            <w:hideMark/>
          </w:tcPr>
          <w:p w14:paraId="3C14FED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0C80BD7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7E7D2EF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1B5595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Common Main pipe of 500 dia MS</w:t>
            </w:r>
          </w:p>
        </w:tc>
        <w:tc>
          <w:tcPr>
            <w:tcW w:w="479" w:type="pct"/>
            <w:tcBorders>
              <w:top w:val="nil"/>
              <w:left w:val="nil"/>
              <w:bottom w:val="single" w:sz="4" w:space="0" w:color="auto"/>
              <w:right w:val="single" w:sz="4" w:space="0" w:color="auto"/>
            </w:tcBorders>
            <w:shd w:val="clear" w:color="auto" w:fill="auto"/>
            <w:hideMark/>
          </w:tcPr>
          <w:p w14:paraId="6531013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10</w:t>
            </w:r>
          </w:p>
        </w:tc>
        <w:tc>
          <w:tcPr>
            <w:tcW w:w="699" w:type="pct"/>
            <w:tcBorders>
              <w:top w:val="nil"/>
              <w:left w:val="nil"/>
              <w:bottom w:val="single" w:sz="4" w:space="0" w:color="auto"/>
              <w:right w:val="single" w:sz="4" w:space="0" w:color="auto"/>
            </w:tcBorders>
            <w:shd w:val="clear" w:color="auto" w:fill="auto"/>
            <w:hideMark/>
          </w:tcPr>
          <w:p w14:paraId="2408BE6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4E41639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37F806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Individual Main branch pipe of 350 dia HDPE</w:t>
            </w:r>
          </w:p>
        </w:tc>
        <w:tc>
          <w:tcPr>
            <w:tcW w:w="479" w:type="pct"/>
            <w:tcBorders>
              <w:top w:val="nil"/>
              <w:left w:val="nil"/>
              <w:bottom w:val="single" w:sz="4" w:space="0" w:color="auto"/>
              <w:right w:val="single" w:sz="4" w:space="0" w:color="auto"/>
            </w:tcBorders>
            <w:shd w:val="clear" w:color="auto" w:fill="auto"/>
            <w:hideMark/>
          </w:tcPr>
          <w:p w14:paraId="6D6D3AE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1279305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459AD8F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D96386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Individual delivery valve 350 mm</w:t>
            </w:r>
          </w:p>
        </w:tc>
        <w:tc>
          <w:tcPr>
            <w:tcW w:w="479" w:type="pct"/>
            <w:tcBorders>
              <w:top w:val="nil"/>
              <w:left w:val="nil"/>
              <w:bottom w:val="single" w:sz="4" w:space="0" w:color="auto"/>
              <w:right w:val="single" w:sz="4" w:space="0" w:color="auto"/>
            </w:tcBorders>
            <w:shd w:val="clear" w:color="auto" w:fill="auto"/>
            <w:hideMark/>
          </w:tcPr>
          <w:p w14:paraId="46FD8E4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0847CD4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185B0D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08229B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Individual Sub branch pipe of 250 dia HDPE</w:t>
            </w:r>
          </w:p>
        </w:tc>
        <w:tc>
          <w:tcPr>
            <w:tcW w:w="479" w:type="pct"/>
            <w:tcBorders>
              <w:top w:val="nil"/>
              <w:left w:val="nil"/>
              <w:bottom w:val="single" w:sz="4" w:space="0" w:color="auto"/>
              <w:right w:val="single" w:sz="4" w:space="0" w:color="auto"/>
            </w:tcBorders>
            <w:shd w:val="clear" w:color="auto" w:fill="auto"/>
            <w:hideMark/>
          </w:tcPr>
          <w:p w14:paraId="7C87FF5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6</w:t>
            </w:r>
          </w:p>
        </w:tc>
        <w:tc>
          <w:tcPr>
            <w:tcW w:w="699" w:type="pct"/>
            <w:tcBorders>
              <w:top w:val="nil"/>
              <w:left w:val="nil"/>
              <w:bottom w:val="single" w:sz="4" w:space="0" w:color="auto"/>
              <w:right w:val="single" w:sz="4" w:space="0" w:color="auto"/>
            </w:tcBorders>
            <w:shd w:val="clear" w:color="auto" w:fill="auto"/>
            <w:hideMark/>
          </w:tcPr>
          <w:p w14:paraId="085C8C7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2137185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0DDC20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Individual lateral distribution pipe of 200 dia HDPE</w:t>
            </w:r>
          </w:p>
        </w:tc>
        <w:tc>
          <w:tcPr>
            <w:tcW w:w="479" w:type="pct"/>
            <w:tcBorders>
              <w:top w:val="nil"/>
              <w:left w:val="nil"/>
              <w:bottom w:val="single" w:sz="4" w:space="0" w:color="auto"/>
              <w:right w:val="single" w:sz="4" w:space="0" w:color="auto"/>
            </w:tcBorders>
            <w:shd w:val="clear" w:color="auto" w:fill="auto"/>
            <w:hideMark/>
          </w:tcPr>
          <w:p w14:paraId="366980E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44</w:t>
            </w:r>
          </w:p>
        </w:tc>
        <w:tc>
          <w:tcPr>
            <w:tcW w:w="699" w:type="pct"/>
            <w:tcBorders>
              <w:top w:val="nil"/>
              <w:left w:val="nil"/>
              <w:bottom w:val="single" w:sz="4" w:space="0" w:color="auto"/>
              <w:right w:val="single" w:sz="4" w:space="0" w:color="auto"/>
            </w:tcBorders>
            <w:shd w:val="clear" w:color="auto" w:fill="auto"/>
            <w:hideMark/>
          </w:tcPr>
          <w:p w14:paraId="0882E92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6E84D4D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9AEA58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Individual distribution pipe of 30 dia HDPE &amp; Fitting Specials Cost</w:t>
            </w:r>
          </w:p>
        </w:tc>
        <w:tc>
          <w:tcPr>
            <w:tcW w:w="479" w:type="pct"/>
            <w:tcBorders>
              <w:top w:val="nil"/>
              <w:left w:val="nil"/>
              <w:bottom w:val="single" w:sz="4" w:space="0" w:color="auto"/>
              <w:right w:val="single" w:sz="4" w:space="0" w:color="auto"/>
            </w:tcBorders>
            <w:shd w:val="clear" w:color="auto" w:fill="auto"/>
            <w:hideMark/>
          </w:tcPr>
          <w:p w14:paraId="1C108AD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108</w:t>
            </w:r>
          </w:p>
        </w:tc>
        <w:tc>
          <w:tcPr>
            <w:tcW w:w="699" w:type="pct"/>
            <w:tcBorders>
              <w:top w:val="nil"/>
              <w:left w:val="nil"/>
              <w:bottom w:val="single" w:sz="4" w:space="0" w:color="auto"/>
              <w:right w:val="single" w:sz="4" w:space="0" w:color="auto"/>
            </w:tcBorders>
            <w:shd w:val="clear" w:color="auto" w:fill="auto"/>
            <w:hideMark/>
          </w:tcPr>
          <w:p w14:paraId="41AB952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4E25715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8E67C12"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BAS Backwash pumps:</w:t>
            </w:r>
          </w:p>
        </w:tc>
        <w:tc>
          <w:tcPr>
            <w:tcW w:w="479" w:type="pct"/>
            <w:tcBorders>
              <w:top w:val="nil"/>
              <w:left w:val="nil"/>
              <w:bottom w:val="single" w:sz="4" w:space="0" w:color="auto"/>
              <w:right w:val="single" w:sz="4" w:space="0" w:color="auto"/>
            </w:tcBorders>
            <w:shd w:val="clear" w:color="auto" w:fill="auto"/>
            <w:hideMark/>
          </w:tcPr>
          <w:p w14:paraId="3D32A67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5B28FAA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39B19A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D7A4D8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erection, commissioning of 560 m3/h @ 15 m head, horizontal centrifugal pump (CI Casing, SS Shaft &amp; Impeller) with electric motor, pump pad and all other accessories complete. </w:t>
            </w:r>
          </w:p>
        </w:tc>
        <w:tc>
          <w:tcPr>
            <w:tcW w:w="479" w:type="pct"/>
            <w:tcBorders>
              <w:top w:val="nil"/>
              <w:left w:val="nil"/>
              <w:bottom w:val="single" w:sz="4" w:space="0" w:color="auto"/>
              <w:right w:val="single" w:sz="4" w:space="0" w:color="auto"/>
            </w:tcBorders>
            <w:shd w:val="clear" w:color="auto" w:fill="auto"/>
            <w:hideMark/>
          </w:tcPr>
          <w:p w14:paraId="27FC367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1C23C9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B31074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0345A0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Foot Valve 450mm </w:t>
            </w:r>
          </w:p>
        </w:tc>
        <w:tc>
          <w:tcPr>
            <w:tcW w:w="479" w:type="pct"/>
            <w:tcBorders>
              <w:top w:val="nil"/>
              <w:left w:val="nil"/>
              <w:bottom w:val="single" w:sz="4" w:space="0" w:color="auto"/>
              <w:right w:val="single" w:sz="4" w:space="0" w:color="auto"/>
            </w:tcBorders>
            <w:shd w:val="clear" w:color="auto" w:fill="auto"/>
            <w:hideMark/>
          </w:tcPr>
          <w:p w14:paraId="036FE05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5FE633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CBB8E4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2F00D2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Suction Pipe dia 450mm MS Pipe</w:t>
            </w:r>
          </w:p>
        </w:tc>
        <w:tc>
          <w:tcPr>
            <w:tcW w:w="479" w:type="pct"/>
            <w:tcBorders>
              <w:top w:val="nil"/>
              <w:left w:val="nil"/>
              <w:bottom w:val="single" w:sz="4" w:space="0" w:color="auto"/>
              <w:right w:val="single" w:sz="4" w:space="0" w:color="auto"/>
            </w:tcBorders>
            <w:shd w:val="clear" w:color="auto" w:fill="auto"/>
            <w:hideMark/>
          </w:tcPr>
          <w:p w14:paraId="2E36328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703DC50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1AE0F6C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24E2E9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Suction BF valve 450mm</w:t>
            </w:r>
          </w:p>
        </w:tc>
        <w:tc>
          <w:tcPr>
            <w:tcW w:w="479" w:type="pct"/>
            <w:tcBorders>
              <w:top w:val="nil"/>
              <w:left w:val="nil"/>
              <w:bottom w:val="single" w:sz="4" w:space="0" w:color="auto"/>
              <w:right w:val="single" w:sz="4" w:space="0" w:color="auto"/>
            </w:tcBorders>
            <w:shd w:val="clear" w:color="auto" w:fill="auto"/>
            <w:hideMark/>
          </w:tcPr>
          <w:p w14:paraId="5C5ED0F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C8379B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4371F41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36760C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Delivery Pipe dia 400mm MS Pipe</w:t>
            </w:r>
          </w:p>
        </w:tc>
        <w:tc>
          <w:tcPr>
            <w:tcW w:w="479" w:type="pct"/>
            <w:tcBorders>
              <w:top w:val="nil"/>
              <w:left w:val="nil"/>
              <w:bottom w:val="single" w:sz="4" w:space="0" w:color="auto"/>
              <w:right w:val="single" w:sz="4" w:space="0" w:color="auto"/>
            </w:tcBorders>
            <w:shd w:val="clear" w:color="auto" w:fill="auto"/>
            <w:hideMark/>
          </w:tcPr>
          <w:p w14:paraId="6FF9304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w:t>
            </w:r>
          </w:p>
        </w:tc>
        <w:tc>
          <w:tcPr>
            <w:tcW w:w="699" w:type="pct"/>
            <w:tcBorders>
              <w:top w:val="nil"/>
              <w:left w:val="nil"/>
              <w:bottom w:val="single" w:sz="4" w:space="0" w:color="auto"/>
              <w:right w:val="single" w:sz="4" w:space="0" w:color="auto"/>
            </w:tcBorders>
            <w:shd w:val="clear" w:color="auto" w:fill="auto"/>
            <w:hideMark/>
          </w:tcPr>
          <w:p w14:paraId="45BECAA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5FD7C18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5ADD46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Non-return valve 400mm </w:t>
            </w:r>
          </w:p>
        </w:tc>
        <w:tc>
          <w:tcPr>
            <w:tcW w:w="479" w:type="pct"/>
            <w:tcBorders>
              <w:top w:val="nil"/>
              <w:left w:val="nil"/>
              <w:bottom w:val="single" w:sz="4" w:space="0" w:color="auto"/>
              <w:right w:val="single" w:sz="4" w:space="0" w:color="auto"/>
            </w:tcBorders>
            <w:shd w:val="clear" w:color="auto" w:fill="auto"/>
            <w:hideMark/>
          </w:tcPr>
          <w:p w14:paraId="78BA0FD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4FD98B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5EE143A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327275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Discharge side BF valve 400</w:t>
            </w:r>
          </w:p>
        </w:tc>
        <w:tc>
          <w:tcPr>
            <w:tcW w:w="479" w:type="pct"/>
            <w:tcBorders>
              <w:top w:val="nil"/>
              <w:left w:val="nil"/>
              <w:bottom w:val="single" w:sz="4" w:space="0" w:color="auto"/>
              <w:right w:val="single" w:sz="4" w:space="0" w:color="auto"/>
            </w:tcBorders>
            <w:shd w:val="clear" w:color="auto" w:fill="auto"/>
            <w:hideMark/>
          </w:tcPr>
          <w:p w14:paraId="401DE8C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678444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2E39AD6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2ECEC9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erection, commissioning of 560 m3/h @ 15 m head, horizontal centrifugal pump (CI Casing, SS Shaft &amp; Impeller) with electric motor, pump pad and all other accessories complete. </w:t>
            </w:r>
          </w:p>
        </w:tc>
        <w:tc>
          <w:tcPr>
            <w:tcW w:w="479" w:type="pct"/>
            <w:tcBorders>
              <w:top w:val="nil"/>
              <w:left w:val="nil"/>
              <w:bottom w:val="single" w:sz="4" w:space="0" w:color="auto"/>
              <w:right w:val="single" w:sz="4" w:space="0" w:color="auto"/>
            </w:tcBorders>
            <w:shd w:val="clear" w:color="auto" w:fill="auto"/>
            <w:hideMark/>
          </w:tcPr>
          <w:p w14:paraId="563CC93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500794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F7FB44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5BD1D3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Foot Valve 450mm </w:t>
            </w:r>
          </w:p>
        </w:tc>
        <w:tc>
          <w:tcPr>
            <w:tcW w:w="479" w:type="pct"/>
            <w:tcBorders>
              <w:top w:val="nil"/>
              <w:left w:val="nil"/>
              <w:bottom w:val="single" w:sz="4" w:space="0" w:color="auto"/>
              <w:right w:val="single" w:sz="4" w:space="0" w:color="auto"/>
            </w:tcBorders>
            <w:shd w:val="clear" w:color="auto" w:fill="auto"/>
            <w:hideMark/>
          </w:tcPr>
          <w:p w14:paraId="7316523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A5D11C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033636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1337EA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Suction Pipe dia 450mm MS Pipe</w:t>
            </w:r>
          </w:p>
        </w:tc>
        <w:tc>
          <w:tcPr>
            <w:tcW w:w="479" w:type="pct"/>
            <w:tcBorders>
              <w:top w:val="nil"/>
              <w:left w:val="nil"/>
              <w:bottom w:val="single" w:sz="4" w:space="0" w:color="auto"/>
              <w:right w:val="single" w:sz="4" w:space="0" w:color="auto"/>
            </w:tcBorders>
            <w:shd w:val="clear" w:color="auto" w:fill="auto"/>
            <w:hideMark/>
          </w:tcPr>
          <w:p w14:paraId="2F8EA05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0DAAE58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1586963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E7997A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Suction BF valve 450mm</w:t>
            </w:r>
          </w:p>
        </w:tc>
        <w:tc>
          <w:tcPr>
            <w:tcW w:w="479" w:type="pct"/>
            <w:tcBorders>
              <w:top w:val="nil"/>
              <w:left w:val="nil"/>
              <w:bottom w:val="single" w:sz="4" w:space="0" w:color="auto"/>
              <w:right w:val="single" w:sz="4" w:space="0" w:color="auto"/>
            </w:tcBorders>
            <w:shd w:val="clear" w:color="auto" w:fill="auto"/>
            <w:hideMark/>
          </w:tcPr>
          <w:p w14:paraId="19BC0ED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E91AC2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2494E69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73E408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Delivery Pipe dia 400mm MS Pipe</w:t>
            </w:r>
          </w:p>
        </w:tc>
        <w:tc>
          <w:tcPr>
            <w:tcW w:w="479" w:type="pct"/>
            <w:tcBorders>
              <w:top w:val="nil"/>
              <w:left w:val="nil"/>
              <w:bottom w:val="single" w:sz="4" w:space="0" w:color="auto"/>
              <w:right w:val="single" w:sz="4" w:space="0" w:color="auto"/>
            </w:tcBorders>
            <w:shd w:val="clear" w:color="auto" w:fill="auto"/>
            <w:hideMark/>
          </w:tcPr>
          <w:p w14:paraId="5A3D845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w:t>
            </w:r>
          </w:p>
        </w:tc>
        <w:tc>
          <w:tcPr>
            <w:tcW w:w="699" w:type="pct"/>
            <w:tcBorders>
              <w:top w:val="nil"/>
              <w:left w:val="nil"/>
              <w:bottom w:val="single" w:sz="4" w:space="0" w:color="auto"/>
              <w:right w:val="single" w:sz="4" w:space="0" w:color="auto"/>
            </w:tcBorders>
            <w:shd w:val="clear" w:color="auto" w:fill="auto"/>
            <w:hideMark/>
          </w:tcPr>
          <w:p w14:paraId="050B7BB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4BB6047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F5F8FB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Non-return valve 400mm </w:t>
            </w:r>
          </w:p>
        </w:tc>
        <w:tc>
          <w:tcPr>
            <w:tcW w:w="479" w:type="pct"/>
            <w:tcBorders>
              <w:top w:val="nil"/>
              <w:left w:val="nil"/>
              <w:bottom w:val="single" w:sz="4" w:space="0" w:color="auto"/>
              <w:right w:val="single" w:sz="4" w:space="0" w:color="auto"/>
            </w:tcBorders>
            <w:shd w:val="clear" w:color="auto" w:fill="auto"/>
            <w:hideMark/>
          </w:tcPr>
          <w:p w14:paraId="10193D4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351299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57C2097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0D604F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Discharge side BF valve 400</w:t>
            </w:r>
          </w:p>
        </w:tc>
        <w:tc>
          <w:tcPr>
            <w:tcW w:w="479" w:type="pct"/>
            <w:tcBorders>
              <w:top w:val="nil"/>
              <w:left w:val="nil"/>
              <w:bottom w:val="single" w:sz="4" w:space="0" w:color="auto"/>
              <w:right w:val="single" w:sz="4" w:space="0" w:color="auto"/>
            </w:tcBorders>
            <w:shd w:val="clear" w:color="auto" w:fill="auto"/>
            <w:hideMark/>
          </w:tcPr>
          <w:p w14:paraId="4D88AF3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FB617F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2CB610C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9F0FC0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w:t>
            </w:r>
            <w:r w:rsidRPr="003044DC">
              <w:rPr>
                <w:rFonts w:ascii="Times New Roman" w:eastAsia="Times New Roman" w:hAnsi="Times New Roman" w:cs="Times New Roman"/>
              </w:rPr>
              <w:lastRenderedPageBreak/>
              <w:t xml:space="preserve">connecting to pipe of pump and shall include nipple, isolation valve.  The pressure gauges shall be connected to the suction / delivery pipes by nipple.  The tapping shall be provided with 15 NB isolating valve and shall include required fittings (PG-3R &amp; V7R). </w:t>
            </w:r>
          </w:p>
        </w:tc>
        <w:tc>
          <w:tcPr>
            <w:tcW w:w="479" w:type="pct"/>
            <w:tcBorders>
              <w:top w:val="nil"/>
              <w:left w:val="nil"/>
              <w:bottom w:val="single" w:sz="4" w:space="0" w:color="auto"/>
              <w:right w:val="single" w:sz="4" w:space="0" w:color="auto"/>
            </w:tcBorders>
            <w:shd w:val="clear" w:color="auto" w:fill="auto"/>
            <w:hideMark/>
          </w:tcPr>
          <w:p w14:paraId="3D02944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lastRenderedPageBreak/>
              <w:t>1</w:t>
            </w:r>
          </w:p>
        </w:tc>
        <w:tc>
          <w:tcPr>
            <w:tcW w:w="699" w:type="pct"/>
            <w:tcBorders>
              <w:top w:val="nil"/>
              <w:left w:val="nil"/>
              <w:bottom w:val="single" w:sz="4" w:space="0" w:color="auto"/>
              <w:right w:val="single" w:sz="4" w:space="0" w:color="auto"/>
            </w:tcBorders>
            <w:shd w:val="clear" w:color="auto" w:fill="auto"/>
            <w:hideMark/>
          </w:tcPr>
          <w:p w14:paraId="26FF56E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B6CE96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FAF280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Delivery Pipe dia 400mm MS Pipe</w:t>
            </w:r>
          </w:p>
        </w:tc>
        <w:tc>
          <w:tcPr>
            <w:tcW w:w="479" w:type="pct"/>
            <w:tcBorders>
              <w:top w:val="nil"/>
              <w:left w:val="nil"/>
              <w:bottom w:val="single" w:sz="4" w:space="0" w:color="auto"/>
              <w:right w:val="single" w:sz="4" w:space="0" w:color="auto"/>
            </w:tcBorders>
            <w:shd w:val="clear" w:color="auto" w:fill="auto"/>
            <w:hideMark/>
          </w:tcPr>
          <w:p w14:paraId="5D9F0D5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30</w:t>
            </w:r>
          </w:p>
        </w:tc>
        <w:tc>
          <w:tcPr>
            <w:tcW w:w="699" w:type="pct"/>
            <w:tcBorders>
              <w:top w:val="nil"/>
              <w:left w:val="nil"/>
              <w:bottom w:val="single" w:sz="4" w:space="0" w:color="auto"/>
              <w:right w:val="single" w:sz="4" w:space="0" w:color="auto"/>
            </w:tcBorders>
            <w:shd w:val="clear" w:color="auto" w:fill="auto"/>
            <w:hideMark/>
          </w:tcPr>
          <w:p w14:paraId="39CFFEC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1B4CD1B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C433CE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Delivery Pipe dia 400mm MS Pipe</w:t>
            </w:r>
          </w:p>
        </w:tc>
        <w:tc>
          <w:tcPr>
            <w:tcW w:w="479" w:type="pct"/>
            <w:tcBorders>
              <w:top w:val="nil"/>
              <w:left w:val="nil"/>
              <w:bottom w:val="single" w:sz="4" w:space="0" w:color="auto"/>
              <w:right w:val="single" w:sz="4" w:space="0" w:color="auto"/>
            </w:tcBorders>
            <w:shd w:val="clear" w:color="auto" w:fill="auto"/>
            <w:hideMark/>
          </w:tcPr>
          <w:p w14:paraId="5A8563E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w:t>
            </w:r>
          </w:p>
        </w:tc>
        <w:tc>
          <w:tcPr>
            <w:tcW w:w="699" w:type="pct"/>
            <w:tcBorders>
              <w:top w:val="nil"/>
              <w:left w:val="nil"/>
              <w:bottom w:val="single" w:sz="4" w:space="0" w:color="auto"/>
              <w:right w:val="single" w:sz="4" w:space="0" w:color="auto"/>
            </w:tcBorders>
            <w:shd w:val="clear" w:color="auto" w:fill="auto"/>
            <w:hideMark/>
          </w:tcPr>
          <w:p w14:paraId="4A5789C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5F56F81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D150A3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Discharge side BF valve 400</w:t>
            </w:r>
          </w:p>
        </w:tc>
        <w:tc>
          <w:tcPr>
            <w:tcW w:w="479" w:type="pct"/>
            <w:tcBorders>
              <w:top w:val="nil"/>
              <w:left w:val="nil"/>
              <w:bottom w:val="single" w:sz="4" w:space="0" w:color="auto"/>
              <w:right w:val="single" w:sz="4" w:space="0" w:color="auto"/>
            </w:tcBorders>
            <w:shd w:val="clear" w:color="auto" w:fill="auto"/>
            <w:hideMark/>
          </w:tcPr>
          <w:p w14:paraId="5B36433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BBE51D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2835ABF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678EA7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Delivery Pipe dia 400mm MS Pipe</w:t>
            </w:r>
          </w:p>
        </w:tc>
        <w:tc>
          <w:tcPr>
            <w:tcW w:w="479" w:type="pct"/>
            <w:tcBorders>
              <w:top w:val="nil"/>
              <w:left w:val="nil"/>
              <w:bottom w:val="single" w:sz="4" w:space="0" w:color="auto"/>
              <w:right w:val="single" w:sz="4" w:space="0" w:color="auto"/>
            </w:tcBorders>
            <w:shd w:val="clear" w:color="auto" w:fill="auto"/>
            <w:hideMark/>
          </w:tcPr>
          <w:p w14:paraId="07C7BC1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w:t>
            </w:r>
          </w:p>
        </w:tc>
        <w:tc>
          <w:tcPr>
            <w:tcW w:w="699" w:type="pct"/>
            <w:tcBorders>
              <w:top w:val="nil"/>
              <w:left w:val="nil"/>
              <w:bottom w:val="single" w:sz="4" w:space="0" w:color="auto"/>
              <w:right w:val="single" w:sz="4" w:space="0" w:color="auto"/>
            </w:tcBorders>
            <w:shd w:val="clear" w:color="auto" w:fill="auto"/>
            <w:hideMark/>
          </w:tcPr>
          <w:p w14:paraId="14875E3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317649C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E11CEC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Discharge side BF valve 400</w:t>
            </w:r>
          </w:p>
        </w:tc>
        <w:tc>
          <w:tcPr>
            <w:tcW w:w="479" w:type="pct"/>
            <w:tcBorders>
              <w:top w:val="nil"/>
              <w:left w:val="nil"/>
              <w:bottom w:val="single" w:sz="4" w:space="0" w:color="auto"/>
              <w:right w:val="single" w:sz="4" w:space="0" w:color="auto"/>
            </w:tcBorders>
            <w:shd w:val="clear" w:color="auto" w:fill="auto"/>
            <w:hideMark/>
          </w:tcPr>
          <w:p w14:paraId="7C35C7A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63885E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246BF4A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1F96D7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Sluice Gates of 1000 x 1000 mm CI gate with SS 304 Stem and SS 304 Seating faces to be fixed in the BAS underdrain collection tank.</w:t>
            </w:r>
          </w:p>
        </w:tc>
        <w:tc>
          <w:tcPr>
            <w:tcW w:w="479" w:type="pct"/>
            <w:tcBorders>
              <w:top w:val="nil"/>
              <w:left w:val="nil"/>
              <w:bottom w:val="single" w:sz="4" w:space="0" w:color="auto"/>
              <w:right w:val="single" w:sz="4" w:space="0" w:color="auto"/>
            </w:tcBorders>
            <w:shd w:val="clear" w:color="auto" w:fill="auto"/>
            <w:hideMark/>
          </w:tcPr>
          <w:p w14:paraId="78E8AEE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118B348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2172509"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5C95153D"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CLARIFLOCULATOR:</w:t>
            </w:r>
          </w:p>
        </w:tc>
        <w:tc>
          <w:tcPr>
            <w:tcW w:w="479" w:type="pct"/>
            <w:tcBorders>
              <w:top w:val="nil"/>
              <w:left w:val="nil"/>
              <w:bottom w:val="single" w:sz="4" w:space="0" w:color="auto"/>
              <w:right w:val="single" w:sz="4" w:space="0" w:color="auto"/>
            </w:tcBorders>
            <w:shd w:val="clear" w:color="auto" w:fill="auto"/>
            <w:hideMark/>
          </w:tcPr>
          <w:p w14:paraId="5E5CA0F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297515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3F2CF335"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CF47BDF"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CLARIFIED WATER TANK: Filter Feed Tank (Compartment - 1)</w:t>
            </w:r>
          </w:p>
        </w:tc>
        <w:tc>
          <w:tcPr>
            <w:tcW w:w="479" w:type="pct"/>
            <w:tcBorders>
              <w:top w:val="nil"/>
              <w:left w:val="nil"/>
              <w:bottom w:val="single" w:sz="4" w:space="0" w:color="auto"/>
              <w:right w:val="single" w:sz="4" w:space="0" w:color="auto"/>
            </w:tcBorders>
            <w:shd w:val="clear" w:color="auto" w:fill="auto"/>
            <w:hideMark/>
          </w:tcPr>
          <w:p w14:paraId="7A40FD4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A41F3A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2DCBA64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A7B122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1E74D44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2FFE39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E247A7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8B693A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(PG-13 &amp; V55). </w:t>
            </w:r>
          </w:p>
        </w:tc>
        <w:tc>
          <w:tcPr>
            <w:tcW w:w="479" w:type="pct"/>
            <w:tcBorders>
              <w:top w:val="nil"/>
              <w:left w:val="nil"/>
              <w:bottom w:val="single" w:sz="4" w:space="0" w:color="auto"/>
              <w:right w:val="single" w:sz="4" w:space="0" w:color="auto"/>
            </w:tcBorders>
            <w:shd w:val="clear" w:color="auto" w:fill="auto"/>
            <w:hideMark/>
          </w:tcPr>
          <w:p w14:paraId="0F4BAF2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58A853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0B73F5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87B4D5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1D531D8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8A1C2B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8B1759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106DA0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(PG-14 &amp; V56). </w:t>
            </w:r>
          </w:p>
        </w:tc>
        <w:tc>
          <w:tcPr>
            <w:tcW w:w="479" w:type="pct"/>
            <w:tcBorders>
              <w:top w:val="nil"/>
              <w:left w:val="nil"/>
              <w:bottom w:val="single" w:sz="4" w:space="0" w:color="auto"/>
              <w:right w:val="single" w:sz="4" w:space="0" w:color="auto"/>
            </w:tcBorders>
            <w:shd w:val="clear" w:color="auto" w:fill="auto"/>
            <w:hideMark/>
          </w:tcPr>
          <w:p w14:paraId="5EE7396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792E03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DDD0E0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AF96EF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EMF meter with all required accessories in common header of flash mixer feed line (Flow Range 0-230 cum.hr) (FIT-05).</w:t>
            </w:r>
          </w:p>
        </w:tc>
        <w:tc>
          <w:tcPr>
            <w:tcW w:w="479" w:type="pct"/>
            <w:tcBorders>
              <w:top w:val="nil"/>
              <w:left w:val="nil"/>
              <w:bottom w:val="single" w:sz="4" w:space="0" w:color="auto"/>
              <w:right w:val="single" w:sz="4" w:space="0" w:color="auto"/>
            </w:tcBorders>
            <w:shd w:val="clear" w:color="auto" w:fill="auto"/>
            <w:hideMark/>
          </w:tcPr>
          <w:p w14:paraId="6E21A66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BFAC17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8634FE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46F2E6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CI Sluice Valve with all necessary accessories in the recirculation line.</w:t>
            </w:r>
          </w:p>
        </w:tc>
        <w:tc>
          <w:tcPr>
            <w:tcW w:w="479" w:type="pct"/>
            <w:tcBorders>
              <w:top w:val="nil"/>
              <w:left w:val="nil"/>
              <w:bottom w:val="single" w:sz="4" w:space="0" w:color="auto"/>
              <w:right w:val="single" w:sz="4" w:space="0" w:color="auto"/>
            </w:tcBorders>
            <w:shd w:val="clear" w:color="auto" w:fill="auto"/>
            <w:hideMark/>
          </w:tcPr>
          <w:p w14:paraId="585410F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C1ABA2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7D7BA2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4FCB7B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Recirculation line from common header to Filter Feed Tank of HDPE pipe of 250 mm dia, PE100, PN 6.</w:t>
            </w:r>
          </w:p>
        </w:tc>
        <w:tc>
          <w:tcPr>
            <w:tcW w:w="479" w:type="pct"/>
            <w:tcBorders>
              <w:top w:val="nil"/>
              <w:left w:val="nil"/>
              <w:bottom w:val="single" w:sz="4" w:space="0" w:color="auto"/>
              <w:right w:val="single" w:sz="4" w:space="0" w:color="auto"/>
            </w:tcBorders>
            <w:shd w:val="clear" w:color="auto" w:fill="auto"/>
            <w:hideMark/>
          </w:tcPr>
          <w:p w14:paraId="5E21CCA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10</w:t>
            </w:r>
          </w:p>
        </w:tc>
        <w:tc>
          <w:tcPr>
            <w:tcW w:w="699" w:type="pct"/>
            <w:tcBorders>
              <w:top w:val="nil"/>
              <w:left w:val="nil"/>
              <w:bottom w:val="single" w:sz="4" w:space="0" w:color="auto"/>
              <w:right w:val="single" w:sz="4" w:space="0" w:color="auto"/>
            </w:tcBorders>
            <w:shd w:val="clear" w:color="auto" w:fill="auto"/>
            <w:hideMark/>
          </w:tcPr>
          <w:p w14:paraId="51B56B0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meters</w:t>
            </w:r>
          </w:p>
        </w:tc>
      </w:tr>
      <w:tr w:rsidR="00BF0AAB" w:rsidRPr="003044DC" w14:paraId="32E8B05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A0CE5A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(PG-15 &amp; V61). </w:t>
            </w:r>
          </w:p>
        </w:tc>
        <w:tc>
          <w:tcPr>
            <w:tcW w:w="479" w:type="pct"/>
            <w:tcBorders>
              <w:top w:val="nil"/>
              <w:left w:val="nil"/>
              <w:bottom w:val="single" w:sz="4" w:space="0" w:color="auto"/>
              <w:right w:val="single" w:sz="4" w:space="0" w:color="auto"/>
            </w:tcBorders>
            <w:shd w:val="clear" w:color="auto" w:fill="auto"/>
            <w:hideMark/>
          </w:tcPr>
          <w:p w14:paraId="0BD3D53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8A7A81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1EBF188"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23C274C4"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CLARIFIED WATER TANK / ACF FILTRATE COLLECTION TANK: (COMPARTMENT 2)</w:t>
            </w:r>
          </w:p>
        </w:tc>
        <w:tc>
          <w:tcPr>
            <w:tcW w:w="479" w:type="pct"/>
            <w:tcBorders>
              <w:top w:val="nil"/>
              <w:left w:val="nil"/>
              <w:bottom w:val="single" w:sz="4" w:space="0" w:color="auto"/>
              <w:right w:val="single" w:sz="4" w:space="0" w:color="auto"/>
            </w:tcBorders>
            <w:shd w:val="clear" w:color="auto" w:fill="auto"/>
            <w:hideMark/>
          </w:tcPr>
          <w:p w14:paraId="760657A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6C5D49F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B7A022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39DD60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3928D2C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E2A653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4EB7BF5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2B0EF0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HDPE pipe of 315 mm dia, PE100, PN6 with all accessories.</w:t>
            </w:r>
          </w:p>
        </w:tc>
        <w:tc>
          <w:tcPr>
            <w:tcW w:w="479" w:type="pct"/>
            <w:tcBorders>
              <w:top w:val="nil"/>
              <w:left w:val="nil"/>
              <w:bottom w:val="single" w:sz="4" w:space="0" w:color="auto"/>
              <w:right w:val="single" w:sz="4" w:space="0" w:color="auto"/>
            </w:tcBorders>
            <w:shd w:val="clear" w:color="auto" w:fill="auto"/>
            <w:hideMark/>
          </w:tcPr>
          <w:p w14:paraId="18CEB23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35</w:t>
            </w:r>
          </w:p>
        </w:tc>
        <w:tc>
          <w:tcPr>
            <w:tcW w:w="699" w:type="pct"/>
            <w:tcBorders>
              <w:top w:val="nil"/>
              <w:left w:val="nil"/>
              <w:bottom w:val="single" w:sz="4" w:space="0" w:color="auto"/>
              <w:right w:val="single" w:sz="4" w:space="0" w:color="auto"/>
            </w:tcBorders>
            <w:shd w:val="clear" w:color="auto" w:fill="auto"/>
            <w:hideMark/>
          </w:tcPr>
          <w:p w14:paraId="4C96C2B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EC793D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A33570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DN 250 wafer type, CI Non-return valve (NRV16).</w:t>
            </w:r>
          </w:p>
        </w:tc>
        <w:tc>
          <w:tcPr>
            <w:tcW w:w="479" w:type="pct"/>
            <w:tcBorders>
              <w:top w:val="nil"/>
              <w:left w:val="nil"/>
              <w:bottom w:val="single" w:sz="4" w:space="0" w:color="auto"/>
              <w:right w:val="single" w:sz="4" w:space="0" w:color="auto"/>
            </w:tcBorders>
            <w:shd w:val="clear" w:color="auto" w:fill="auto"/>
            <w:hideMark/>
          </w:tcPr>
          <w:p w14:paraId="1E9F524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12475C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8BA3C5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98031B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and commissioning of DN 250 mm, CI, Sluice valve (V57).</w:t>
            </w:r>
          </w:p>
        </w:tc>
        <w:tc>
          <w:tcPr>
            <w:tcW w:w="479" w:type="pct"/>
            <w:tcBorders>
              <w:top w:val="nil"/>
              <w:left w:val="nil"/>
              <w:bottom w:val="single" w:sz="4" w:space="0" w:color="auto"/>
              <w:right w:val="single" w:sz="4" w:space="0" w:color="auto"/>
            </w:tcBorders>
            <w:shd w:val="clear" w:color="auto" w:fill="auto"/>
            <w:hideMark/>
          </w:tcPr>
          <w:p w14:paraId="26002EA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00B334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4968DE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BAA065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(PG-16 &amp; V59). </w:t>
            </w:r>
          </w:p>
        </w:tc>
        <w:tc>
          <w:tcPr>
            <w:tcW w:w="479" w:type="pct"/>
            <w:tcBorders>
              <w:top w:val="nil"/>
              <w:left w:val="nil"/>
              <w:bottom w:val="single" w:sz="4" w:space="0" w:color="auto"/>
              <w:right w:val="single" w:sz="4" w:space="0" w:color="auto"/>
            </w:tcBorders>
            <w:shd w:val="clear" w:color="auto" w:fill="auto"/>
            <w:hideMark/>
          </w:tcPr>
          <w:p w14:paraId="64C2E42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3B7286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11C0EB7"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5ECF9D01"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Pump - X / PSF &amp; ACF BACKWASH PUMP - 2: (NEW INCLUSION)</w:t>
            </w:r>
          </w:p>
        </w:tc>
        <w:tc>
          <w:tcPr>
            <w:tcW w:w="479" w:type="pct"/>
            <w:tcBorders>
              <w:top w:val="nil"/>
              <w:left w:val="nil"/>
              <w:bottom w:val="single" w:sz="4" w:space="0" w:color="auto"/>
              <w:right w:val="single" w:sz="4" w:space="0" w:color="auto"/>
            </w:tcBorders>
            <w:shd w:val="clear" w:color="auto" w:fill="auto"/>
            <w:hideMark/>
          </w:tcPr>
          <w:p w14:paraId="5DC71C6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A98C07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588435B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C6D3D8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Extension of pipe, DN-400, MS pipe supply, installation and commissioning with accessories. (406mm dia x 4.5mm tk)</w:t>
            </w:r>
          </w:p>
        </w:tc>
        <w:tc>
          <w:tcPr>
            <w:tcW w:w="479" w:type="pct"/>
            <w:tcBorders>
              <w:top w:val="nil"/>
              <w:left w:val="nil"/>
              <w:bottom w:val="single" w:sz="4" w:space="0" w:color="auto"/>
              <w:right w:val="single" w:sz="4" w:space="0" w:color="auto"/>
            </w:tcBorders>
            <w:shd w:val="clear" w:color="auto" w:fill="auto"/>
            <w:hideMark/>
          </w:tcPr>
          <w:p w14:paraId="05DE1C9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34FC924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FA1B1A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30E50E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MS pipe of 273mm dia x 4.5mm Tk with connecting flanges and other accessories.</w:t>
            </w:r>
          </w:p>
        </w:tc>
        <w:tc>
          <w:tcPr>
            <w:tcW w:w="479" w:type="pct"/>
            <w:tcBorders>
              <w:top w:val="nil"/>
              <w:left w:val="nil"/>
              <w:bottom w:val="single" w:sz="4" w:space="0" w:color="auto"/>
              <w:right w:val="single" w:sz="4" w:space="0" w:color="auto"/>
            </w:tcBorders>
            <w:shd w:val="clear" w:color="auto" w:fill="auto"/>
            <w:hideMark/>
          </w:tcPr>
          <w:p w14:paraId="37418A9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4</w:t>
            </w:r>
          </w:p>
        </w:tc>
        <w:tc>
          <w:tcPr>
            <w:tcW w:w="699" w:type="pct"/>
            <w:tcBorders>
              <w:top w:val="nil"/>
              <w:left w:val="nil"/>
              <w:bottom w:val="single" w:sz="4" w:space="0" w:color="auto"/>
              <w:right w:val="single" w:sz="4" w:space="0" w:color="auto"/>
            </w:tcBorders>
            <w:shd w:val="clear" w:color="auto" w:fill="auto"/>
            <w:hideMark/>
          </w:tcPr>
          <w:p w14:paraId="686E042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2C85A04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928D53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installation and commissioning of Pump with motor and accessories (FBP02). Duty 380 Cu.m/Hr. Flow x 29.0m Head</w:t>
            </w:r>
          </w:p>
        </w:tc>
        <w:tc>
          <w:tcPr>
            <w:tcW w:w="479" w:type="pct"/>
            <w:tcBorders>
              <w:top w:val="nil"/>
              <w:left w:val="nil"/>
              <w:bottom w:val="single" w:sz="4" w:space="0" w:color="auto"/>
              <w:right w:val="single" w:sz="4" w:space="0" w:color="auto"/>
            </w:tcBorders>
            <w:shd w:val="clear" w:color="auto" w:fill="auto"/>
            <w:hideMark/>
          </w:tcPr>
          <w:p w14:paraId="0E897E3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BBCFEB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C3A4FB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D62BB2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6FB2AE9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4DFE3F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16D14C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411853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MS pipe of 273mm dia x 4.5mm Tk with connecting flanges and other accessories.</w:t>
            </w:r>
          </w:p>
        </w:tc>
        <w:tc>
          <w:tcPr>
            <w:tcW w:w="479" w:type="pct"/>
            <w:tcBorders>
              <w:top w:val="nil"/>
              <w:left w:val="nil"/>
              <w:bottom w:val="single" w:sz="4" w:space="0" w:color="auto"/>
              <w:right w:val="single" w:sz="4" w:space="0" w:color="auto"/>
            </w:tcBorders>
            <w:shd w:val="clear" w:color="auto" w:fill="auto"/>
            <w:hideMark/>
          </w:tcPr>
          <w:p w14:paraId="1F303F0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4</w:t>
            </w:r>
          </w:p>
        </w:tc>
        <w:tc>
          <w:tcPr>
            <w:tcW w:w="699" w:type="pct"/>
            <w:tcBorders>
              <w:top w:val="nil"/>
              <w:left w:val="nil"/>
              <w:bottom w:val="single" w:sz="4" w:space="0" w:color="auto"/>
              <w:right w:val="single" w:sz="4" w:space="0" w:color="auto"/>
            </w:tcBorders>
            <w:shd w:val="clear" w:color="auto" w:fill="auto"/>
            <w:hideMark/>
          </w:tcPr>
          <w:p w14:paraId="18EE1A2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144EDAC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0C2868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DN 250 wafer type, CI Non-return valve (NRV16).</w:t>
            </w:r>
          </w:p>
        </w:tc>
        <w:tc>
          <w:tcPr>
            <w:tcW w:w="479" w:type="pct"/>
            <w:tcBorders>
              <w:top w:val="nil"/>
              <w:left w:val="nil"/>
              <w:bottom w:val="single" w:sz="4" w:space="0" w:color="auto"/>
              <w:right w:val="single" w:sz="4" w:space="0" w:color="auto"/>
            </w:tcBorders>
            <w:shd w:val="clear" w:color="auto" w:fill="auto"/>
            <w:hideMark/>
          </w:tcPr>
          <w:p w14:paraId="51B0F03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BFD6D1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8DF9A3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02BF2D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DN 250 mm, CI, Sluice valve (V57).</w:t>
            </w:r>
          </w:p>
        </w:tc>
        <w:tc>
          <w:tcPr>
            <w:tcW w:w="479" w:type="pct"/>
            <w:tcBorders>
              <w:top w:val="nil"/>
              <w:left w:val="nil"/>
              <w:bottom w:val="single" w:sz="4" w:space="0" w:color="auto"/>
              <w:right w:val="single" w:sz="4" w:space="0" w:color="auto"/>
            </w:tcBorders>
            <w:shd w:val="clear" w:color="auto" w:fill="auto"/>
            <w:hideMark/>
          </w:tcPr>
          <w:p w14:paraId="210EEC5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48D396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6FC52F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52C884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(PG-17 &amp; V60). </w:t>
            </w:r>
          </w:p>
        </w:tc>
        <w:tc>
          <w:tcPr>
            <w:tcW w:w="479" w:type="pct"/>
            <w:tcBorders>
              <w:top w:val="nil"/>
              <w:left w:val="nil"/>
              <w:bottom w:val="single" w:sz="4" w:space="0" w:color="auto"/>
              <w:right w:val="single" w:sz="4" w:space="0" w:color="auto"/>
            </w:tcBorders>
            <w:shd w:val="clear" w:color="auto" w:fill="auto"/>
            <w:hideMark/>
          </w:tcPr>
          <w:p w14:paraId="5875B4A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36A0843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7F0FFD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907E80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MS 250 NB MS pipe connecting to 2 PSF and 2 ACF with all accessories. (273 mm x 4.5mm Tk)</w:t>
            </w:r>
          </w:p>
        </w:tc>
        <w:tc>
          <w:tcPr>
            <w:tcW w:w="479" w:type="pct"/>
            <w:tcBorders>
              <w:top w:val="nil"/>
              <w:left w:val="nil"/>
              <w:bottom w:val="single" w:sz="4" w:space="0" w:color="auto"/>
              <w:right w:val="single" w:sz="4" w:space="0" w:color="auto"/>
            </w:tcBorders>
            <w:shd w:val="clear" w:color="auto" w:fill="auto"/>
            <w:hideMark/>
          </w:tcPr>
          <w:p w14:paraId="1F5C6E7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30</w:t>
            </w:r>
          </w:p>
        </w:tc>
        <w:tc>
          <w:tcPr>
            <w:tcW w:w="699" w:type="pct"/>
            <w:tcBorders>
              <w:top w:val="nil"/>
              <w:left w:val="nil"/>
              <w:bottom w:val="single" w:sz="4" w:space="0" w:color="auto"/>
              <w:right w:val="single" w:sz="4" w:space="0" w:color="auto"/>
            </w:tcBorders>
            <w:shd w:val="clear" w:color="auto" w:fill="auto"/>
            <w:hideMark/>
          </w:tcPr>
          <w:p w14:paraId="3807A27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7EFE44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3935C3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EMF meter with all required accessories in common header of Filters backwash line (Flow Range 0-380 cum/hr.) (FIT-06).</w:t>
            </w:r>
          </w:p>
        </w:tc>
        <w:tc>
          <w:tcPr>
            <w:tcW w:w="479" w:type="pct"/>
            <w:tcBorders>
              <w:top w:val="nil"/>
              <w:left w:val="nil"/>
              <w:bottom w:val="single" w:sz="4" w:space="0" w:color="auto"/>
              <w:right w:val="single" w:sz="4" w:space="0" w:color="auto"/>
            </w:tcBorders>
            <w:shd w:val="clear" w:color="auto" w:fill="auto"/>
            <w:hideMark/>
          </w:tcPr>
          <w:p w14:paraId="174612B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6488A5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C64EE4E"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29145161"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PRESSURE SAND FILTERS (PSF):</w:t>
            </w:r>
          </w:p>
        </w:tc>
        <w:tc>
          <w:tcPr>
            <w:tcW w:w="479" w:type="pct"/>
            <w:tcBorders>
              <w:top w:val="nil"/>
              <w:left w:val="nil"/>
              <w:bottom w:val="single" w:sz="4" w:space="0" w:color="auto"/>
              <w:right w:val="single" w:sz="4" w:space="0" w:color="auto"/>
            </w:tcBorders>
            <w:shd w:val="clear" w:color="auto" w:fill="auto"/>
            <w:hideMark/>
          </w:tcPr>
          <w:p w14:paraId="0B82BFD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2059D0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4A76B8C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716EFF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loading, unloading, transport, filling of sand media at site. Removal and storage of old sand media from PSF (PSF-01).</w:t>
            </w:r>
          </w:p>
        </w:tc>
        <w:tc>
          <w:tcPr>
            <w:tcW w:w="479" w:type="pct"/>
            <w:tcBorders>
              <w:top w:val="nil"/>
              <w:left w:val="nil"/>
              <w:bottom w:val="single" w:sz="4" w:space="0" w:color="auto"/>
              <w:right w:val="single" w:sz="4" w:space="0" w:color="auto"/>
            </w:tcBorders>
            <w:shd w:val="clear" w:color="auto" w:fill="auto"/>
            <w:hideMark/>
          </w:tcPr>
          <w:p w14:paraId="7601ABF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11503.9</w:t>
            </w:r>
          </w:p>
        </w:tc>
        <w:tc>
          <w:tcPr>
            <w:tcW w:w="699" w:type="pct"/>
            <w:tcBorders>
              <w:top w:val="nil"/>
              <w:left w:val="nil"/>
              <w:bottom w:val="single" w:sz="4" w:space="0" w:color="auto"/>
              <w:right w:val="single" w:sz="4" w:space="0" w:color="auto"/>
            </w:tcBorders>
            <w:shd w:val="clear" w:color="auto" w:fill="auto"/>
            <w:hideMark/>
          </w:tcPr>
          <w:p w14:paraId="392E90D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kg</w:t>
            </w:r>
          </w:p>
        </w:tc>
      </w:tr>
      <w:tr w:rsidR="00BF0AAB" w:rsidRPr="003044DC" w14:paraId="64C8041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79AB69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(PG-19 &amp; V68). </w:t>
            </w:r>
          </w:p>
        </w:tc>
        <w:tc>
          <w:tcPr>
            <w:tcW w:w="479" w:type="pct"/>
            <w:tcBorders>
              <w:top w:val="nil"/>
              <w:left w:val="nil"/>
              <w:bottom w:val="single" w:sz="4" w:space="0" w:color="auto"/>
              <w:right w:val="single" w:sz="4" w:space="0" w:color="auto"/>
            </w:tcBorders>
            <w:shd w:val="clear" w:color="auto" w:fill="auto"/>
            <w:hideMark/>
          </w:tcPr>
          <w:p w14:paraId="155C20C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A61CB7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582AA1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851374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w:t>
            </w:r>
            <w:r w:rsidRPr="003044DC">
              <w:rPr>
                <w:rFonts w:ascii="Times New Roman" w:eastAsia="Times New Roman" w:hAnsi="Times New Roman" w:cs="Times New Roman"/>
              </w:rPr>
              <w:lastRenderedPageBreak/>
              <w:t xml:space="preserve">nipple.  The tapping shall be provided with 15 NB isolating valve and shall include required fittings (PG-20 &amp; V69). </w:t>
            </w:r>
          </w:p>
        </w:tc>
        <w:tc>
          <w:tcPr>
            <w:tcW w:w="479" w:type="pct"/>
            <w:tcBorders>
              <w:top w:val="nil"/>
              <w:left w:val="nil"/>
              <w:bottom w:val="single" w:sz="4" w:space="0" w:color="auto"/>
              <w:right w:val="single" w:sz="4" w:space="0" w:color="auto"/>
            </w:tcBorders>
            <w:shd w:val="clear" w:color="auto" w:fill="auto"/>
            <w:hideMark/>
          </w:tcPr>
          <w:p w14:paraId="0EC35C1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lastRenderedPageBreak/>
              <w:t>1</w:t>
            </w:r>
          </w:p>
        </w:tc>
        <w:tc>
          <w:tcPr>
            <w:tcW w:w="699" w:type="pct"/>
            <w:tcBorders>
              <w:top w:val="nil"/>
              <w:left w:val="nil"/>
              <w:bottom w:val="single" w:sz="4" w:space="0" w:color="auto"/>
              <w:right w:val="single" w:sz="4" w:space="0" w:color="auto"/>
            </w:tcBorders>
            <w:shd w:val="clear" w:color="auto" w:fill="auto"/>
            <w:hideMark/>
          </w:tcPr>
          <w:p w14:paraId="77B1A7E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EA7FF1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0C54E7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loading, unloading, transport, filling of sand media at site. Removal and storage of old sand media from PSF (PSF-02).</w:t>
            </w:r>
          </w:p>
        </w:tc>
        <w:tc>
          <w:tcPr>
            <w:tcW w:w="479" w:type="pct"/>
            <w:tcBorders>
              <w:top w:val="nil"/>
              <w:left w:val="nil"/>
              <w:bottom w:val="single" w:sz="4" w:space="0" w:color="auto"/>
              <w:right w:val="single" w:sz="4" w:space="0" w:color="auto"/>
            </w:tcBorders>
            <w:shd w:val="clear" w:color="auto" w:fill="auto"/>
            <w:hideMark/>
          </w:tcPr>
          <w:p w14:paraId="1C5EFD2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11503.9</w:t>
            </w:r>
          </w:p>
        </w:tc>
        <w:tc>
          <w:tcPr>
            <w:tcW w:w="699" w:type="pct"/>
            <w:tcBorders>
              <w:top w:val="nil"/>
              <w:left w:val="nil"/>
              <w:bottom w:val="single" w:sz="4" w:space="0" w:color="auto"/>
              <w:right w:val="single" w:sz="4" w:space="0" w:color="auto"/>
            </w:tcBorders>
            <w:shd w:val="clear" w:color="auto" w:fill="auto"/>
            <w:hideMark/>
          </w:tcPr>
          <w:p w14:paraId="03235CB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kg</w:t>
            </w:r>
          </w:p>
        </w:tc>
      </w:tr>
      <w:tr w:rsidR="00BF0AAB" w:rsidRPr="003044DC" w14:paraId="48E7ED5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DF1FAD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(PG-21 &amp; V77). </w:t>
            </w:r>
          </w:p>
        </w:tc>
        <w:tc>
          <w:tcPr>
            <w:tcW w:w="479" w:type="pct"/>
            <w:tcBorders>
              <w:top w:val="nil"/>
              <w:left w:val="nil"/>
              <w:bottom w:val="single" w:sz="4" w:space="0" w:color="auto"/>
              <w:right w:val="single" w:sz="4" w:space="0" w:color="auto"/>
            </w:tcBorders>
            <w:shd w:val="clear" w:color="auto" w:fill="auto"/>
            <w:hideMark/>
          </w:tcPr>
          <w:p w14:paraId="172FC5D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EC6BA5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4A0E1D2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488992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(PG-22 &amp; V78). </w:t>
            </w:r>
          </w:p>
        </w:tc>
        <w:tc>
          <w:tcPr>
            <w:tcW w:w="479" w:type="pct"/>
            <w:tcBorders>
              <w:top w:val="nil"/>
              <w:left w:val="nil"/>
              <w:bottom w:val="single" w:sz="4" w:space="0" w:color="auto"/>
              <w:right w:val="single" w:sz="4" w:space="0" w:color="auto"/>
            </w:tcBorders>
            <w:shd w:val="clear" w:color="auto" w:fill="auto"/>
            <w:hideMark/>
          </w:tcPr>
          <w:p w14:paraId="0768BE7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85EDB4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9F20DA4"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A8191DA"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ACTIVATED CARBON FILTERS (ACF):</w:t>
            </w:r>
          </w:p>
        </w:tc>
        <w:tc>
          <w:tcPr>
            <w:tcW w:w="479" w:type="pct"/>
            <w:tcBorders>
              <w:top w:val="nil"/>
              <w:left w:val="nil"/>
              <w:bottom w:val="single" w:sz="4" w:space="0" w:color="auto"/>
              <w:right w:val="single" w:sz="4" w:space="0" w:color="auto"/>
            </w:tcBorders>
            <w:shd w:val="clear" w:color="auto" w:fill="auto"/>
            <w:hideMark/>
          </w:tcPr>
          <w:p w14:paraId="77C5178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5F23C2B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B44583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60255F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loading, unloading, transport, filling of Activated Carbon media. Removal and storage of old activated carbon (ACF-01).</w:t>
            </w:r>
          </w:p>
        </w:tc>
        <w:tc>
          <w:tcPr>
            <w:tcW w:w="479" w:type="pct"/>
            <w:tcBorders>
              <w:top w:val="nil"/>
              <w:left w:val="nil"/>
              <w:bottom w:val="single" w:sz="4" w:space="0" w:color="auto"/>
              <w:right w:val="single" w:sz="4" w:space="0" w:color="auto"/>
            </w:tcBorders>
            <w:shd w:val="clear" w:color="auto" w:fill="auto"/>
            <w:hideMark/>
          </w:tcPr>
          <w:p w14:paraId="32A9F69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2680</w:t>
            </w:r>
          </w:p>
        </w:tc>
        <w:tc>
          <w:tcPr>
            <w:tcW w:w="699" w:type="pct"/>
            <w:tcBorders>
              <w:top w:val="nil"/>
              <w:left w:val="nil"/>
              <w:bottom w:val="single" w:sz="4" w:space="0" w:color="auto"/>
              <w:right w:val="single" w:sz="4" w:space="0" w:color="auto"/>
            </w:tcBorders>
            <w:shd w:val="clear" w:color="auto" w:fill="auto"/>
            <w:hideMark/>
          </w:tcPr>
          <w:p w14:paraId="3D651E3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kg</w:t>
            </w:r>
          </w:p>
        </w:tc>
      </w:tr>
      <w:tr w:rsidR="00BF0AAB" w:rsidRPr="003044DC" w14:paraId="1083C7D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7F990C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(PG-23 &amp; V86). </w:t>
            </w:r>
          </w:p>
        </w:tc>
        <w:tc>
          <w:tcPr>
            <w:tcW w:w="479" w:type="pct"/>
            <w:tcBorders>
              <w:top w:val="nil"/>
              <w:left w:val="nil"/>
              <w:bottom w:val="single" w:sz="4" w:space="0" w:color="auto"/>
              <w:right w:val="single" w:sz="4" w:space="0" w:color="auto"/>
            </w:tcBorders>
            <w:shd w:val="clear" w:color="auto" w:fill="auto"/>
            <w:hideMark/>
          </w:tcPr>
          <w:p w14:paraId="7C33BE6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81BE09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1E3770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A9550E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(PG-24 &amp; V87). </w:t>
            </w:r>
          </w:p>
        </w:tc>
        <w:tc>
          <w:tcPr>
            <w:tcW w:w="479" w:type="pct"/>
            <w:tcBorders>
              <w:top w:val="nil"/>
              <w:left w:val="nil"/>
              <w:bottom w:val="single" w:sz="4" w:space="0" w:color="auto"/>
              <w:right w:val="single" w:sz="4" w:space="0" w:color="auto"/>
            </w:tcBorders>
            <w:shd w:val="clear" w:color="auto" w:fill="auto"/>
            <w:hideMark/>
          </w:tcPr>
          <w:p w14:paraId="3D4E702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5329DF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F5FC19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E5A476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loading, unloading, transport, filling of Activated Carbon media. Removal and storage of old activated carbon (ACF-02).</w:t>
            </w:r>
          </w:p>
        </w:tc>
        <w:tc>
          <w:tcPr>
            <w:tcW w:w="479" w:type="pct"/>
            <w:tcBorders>
              <w:top w:val="nil"/>
              <w:left w:val="nil"/>
              <w:bottom w:val="single" w:sz="4" w:space="0" w:color="auto"/>
              <w:right w:val="single" w:sz="4" w:space="0" w:color="auto"/>
            </w:tcBorders>
            <w:shd w:val="clear" w:color="auto" w:fill="auto"/>
            <w:hideMark/>
          </w:tcPr>
          <w:p w14:paraId="3870DCB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2680</w:t>
            </w:r>
          </w:p>
        </w:tc>
        <w:tc>
          <w:tcPr>
            <w:tcW w:w="699" w:type="pct"/>
            <w:tcBorders>
              <w:top w:val="nil"/>
              <w:left w:val="nil"/>
              <w:bottom w:val="single" w:sz="4" w:space="0" w:color="auto"/>
              <w:right w:val="single" w:sz="4" w:space="0" w:color="auto"/>
            </w:tcBorders>
            <w:shd w:val="clear" w:color="auto" w:fill="auto"/>
            <w:hideMark/>
          </w:tcPr>
          <w:p w14:paraId="5CCFEA6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kg</w:t>
            </w:r>
          </w:p>
        </w:tc>
      </w:tr>
      <w:tr w:rsidR="00BF0AAB" w:rsidRPr="003044DC" w14:paraId="354FDCB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793823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(PG-25 &amp; V95). </w:t>
            </w:r>
          </w:p>
        </w:tc>
        <w:tc>
          <w:tcPr>
            <w:tcW w:w="479" w:type="pct"/>
            <w:tcBorders>
              <w:top w:val="nil"/>
              <w:left w:val="nil"/>
              <w:bottom w:val="single" w:sz="4" w:space="0" w:color="auto"/>
              <w:right w:val="single" w:sz="4" w:space="0" w:color="auto"/>
            </w:tcBorders>
            <w:shd w:val="clear" w:color="auto" w:fill="auto"/>
            <w:hideMark/>
          </w:tcPr>
          <w:p w14:paraId="40F7848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2A4BF6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5076EB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3D3FE2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(PG-26 &amp; V96). </w:t>
            </w:r>
          </w:p>
        </w:tc>
        <w:tc>
          <w:tcPr>
            <w:tcW w:w="479" w:type="pct"/>
            <w:tcBorders>
              <w:top w:val="nil"/>
              <w:left w:val="nil"/>
              <w:bottom w:val="single" w:sz="4" w:space="0" w:color="auto"/>
              <w:right w:val="single" w:sz="4" w:space="0" w:color="auto"/>
            </w:tcBorders>
            <w:shd w:val="clear" w:color="auto" w:fill="auto"/>
            <w:hideMark/>
          </w:tcPr>
          <w:p w14:paraId="06C8E5B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420AFD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857EAF9"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92FAD50"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Common TW Delivery line Pipe from ACF / ACF Filtrate Tank (Compartment 2)</w:t>
            </w:r>
          </w:p>
        </w:tc>
        <w:tc>
          <w:tcPr>
            <w:tcW w:w="479" w:type="pct"/>
            <w:tcBorders>
              <w:top w:val="nil"/>
              <w:left w:val="nil"/>
              <w:bottom w:val="single" w:sz="4" w:space="0" w:color="auto"/>
              <w:right w:val="single" w:sz="4" w:space="0" w:color="auto"/>
            </w:tcBorders>
            <w:shd w:val="clear" w:color="auto" w:fill="auto"/>
            <w:hideMark/>
          </w:tcPr>
          <w:p w14:paraId="5518A47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D69366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71C40E2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FDE341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laying and commissioning of 400 NB MS Pipe with all accessories. (400mm dia x 4.5mm tk)</w:t>
            </w:r>
          </w:p>
        </w:tc>
        <w:tc>
          <w:tcPr>
            <w:tcW w:w="479" w:type="pct"/>
            <w:tcBorders>
              <w:top w:val="nil"/>
              <w:left w:val="nil"/>
              <w:bottom w:val="single" w:sz="4" w:space="0" w:color="auto"/>
              <w:right w:val="single" w:sz="4" w:space="0" w:color="auto"/>
            </w:tcBorders>
            <w:shd w:val="clear" w:color="auto" w:fill="auto"/>
            <w:hideMark/>
          </w:tcPr>
          <w:p w14:paraId="2A8123D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35</w:t>
            </w:r>
          </w:p>
        </w:tc>
        <w:tc>
          <w:tcPr>
            <w:tcW w:w="699" w:type="pct"/>
            <w:tcBorders>
              <w:top w:val="nil"/>
              <w:left w:val="nil"/>
              <w:bottom w:val="single" w:sz="4" w:space="0" w:color="auto"/>
              <w:right w:val="single" w:sz="4" w:space="0" w:color="auto"/>
            </w:tcBorders>
            <w:shd w:val="clear" w:color="auto" w:fill="auto"/>
            <w:hideMark/>
          </w:tcPr>
          <w:p w14:paraId="3748752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meters</w:t>
            </w:r>
          </w:p>
        </w:tc>
      </w:tr>
      <w:tr w:rsidR="00BF0AAB" w:rsidRPr="003044DC" w14:paraId="4579ED89"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09608B20"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SLUDGE HANDLING:</w:t>
            </w:r>
          </w:p>
        </w:tc>
        <w:tc>
          <w:tcPr>
            <w:tcW w:w="479" w:type="pct"/>
            <w:tcBorders>
              <w:top w:val="nil"/>
              <w:left w:val="nil"/>
              <w:bottom w:val="single" w:sz="4" w:space="0" w:color="auto"/>
              <w:right w:val="single" w:sz="4" w:space="0" w:color="auto"/>
            </w:tcBorders>
            <w:shd w:val="clear" w:color="auto" w:fill="auto"/>
            <w:hideMark/>
          </w:tcPr>
          <w:p w14:paraId="57C5F5B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60700B9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7F0EC75A"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719A6B65"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SLUDGE PIPE FROM PST TO SLUDGE PIT:</w:t>
            </w:r>
          </w:p>
        </w:tc>
        <w:tc>
          <w:tcPr>
            <w:tcW w:w="479" w:type="pct"/>
            <w:tcBorders>
              <w:top w:val="nil"/>
              <w:left w:val="nil"/>
              <w:bottom w:val="single" w:sz="4" w:space="0" w:color="auto"/>
              <w:right w:val="single" w:sz="4" w:space="0" w:color="auto"/>
            </w:tcBorders>
            <w:shd w:val="clear" w:color="auto" w:fill="auto"/>
            <w:hideMark/>
          </w:tcPr>
          <w:p w14:paraId="4C16FE9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93205A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52B3CD7B"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7502CE0A"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SLUDGE SUMP (CLARIFLOCCULATOR):</w:t>
            </w:r>
          </w:p>
        </w:tc>
        <w:tc>
          <w:tcPr>
            <w:tcW w:w="479" w:type="pct"/>
            <w:tcBorders>
              <w:top w:val="nil"/>
              <w:left w:val="nil"/>
              <w:bottom w:val="single" w:sz="4" w:space="0" w:color="auto"/>
              <w:right w:val="single" w:sz="4" w:space="0" w:color="auto"/>
            </w:tcBorders>
            <w:shd w:val="clear" w:color="auto" w:fill="auto"/>
            <w:hideMark/>
          </w:tcPr>
          <w:p w14:paraId="07A749B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7C3197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65AF40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6DEC1D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Extension of the pipe from the existing flange to Sludge Pit by gravity. Supply, laying, commissioning of 200 NB MS pipe with all accessories.</w:t>
            </w:r>
          </w:p>
        </w:tc>
        <w:tc>
          <w:tcPr>
            <w:tcW w:w="479" w:type="pct"/>
            <w:tcBorders>
              <w:top w:val="nil"/>
              <w:left w:val="nil"/>
              <w:bottom w:val="single" w:sz="4" w:space="0" w:color="auto"/>
              <w:right w:val="single" w:sz="4" w:space="0" w:color="auto"/>
            </w:tcBorders>
            <w:shd w:val="clear" w:color="auto" w:fill="auto"/>
            <w:hideMark/>
          </w:tcPr>
          <w:p w14:paraId="3ABE82D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15</w:t>
            </w:r>
          </w:p>
        </w:tc>
        <w:tc>
          <w:tcPr>
            <w:tcW w:w="699" w:type="pct"/>
            <w:tcBorders>
              <w:top w:val="nil"/>
              <w:left w:val="nil"/>
              <w:bottom w:val="single" w:sz="4" w:space="0" w:color="auto"/>
              <w:right w:val="single" w:sz="4" w:space="0" w:color="auto"/>
            </w:tcBorders>
            <w:shd w:val="clear" w:color="auto" w:fill="auto"/>
            <w:hideMark/>
          </w:tcPr>
          <w:p w14:paraId="39AE14A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1D2D1B1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A50949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DN 200 mm, CI, Sluice valve (Disconnect V40 &amp; V41 and install new valve and continue with piping).</w:t>
            </w:r>
          </w:p>
        </w:tc>
        <w:tc>
          <w:tcPr>
            <w:tcW w:w="479" w:type="pct"/>
            <w:tcBorders>
              <w:top w:val="nil"/>
              <w:left w:val="nil"/>
              <w:bottom w:val="single" w:sz="4" w:space="0" w:color="auto"/>
              <w:right w:val="single" w:sz="4" w:space="0" w:color="auto"/>
            </w:tcBorders>
            <w:shd w:val="clear" w:color="auto" w:fill="auto"/>
            <w:hideMark/>
          </w:tcPr>
          <w:p w14:paraId="106091B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3C1CEF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093A2FD"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67520E3"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Centrifuge Feed Sump (Sludge Pit compartment 2):</w:t>
            </w:r>
          </w:p>
        </w:tc>
        <w:tc>
          <w:tcPr>
            <w:tcW w:w="479" w:type="pct"/>
            <w:tcBorders>
              <w:top w:val="nil"/>
              <w:left w:val="nil"/>
              <w:bottom w:val="single" w:sz="4" w:space="0" w:color="auto"/>
              <w:right w:val="single" w:sz="4" w:space="0" w:color="auto"/>
            </w:tcBorders>
            <w:shd w:val="clear" w:color="auto" w:fill="auto"/>
            <w:hideMark/>
          </w:tcPr>
          <w:p w14:paraId="367B950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E1040D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48972CAA"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0AE09091"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Centrifuge Feed pump - 1: (Screw pumps Replacement)</w:t>
            </w:r>
          </w:p>
        </w:tc>
        <w:tc>
          <w:tcPr>
            <w:tcW w:w="479" w:type="pct"/>
            <w:tcBorders>
              <w:top w:val="nil"/>
              <w:left w:val="nil"/>
              <w:bottom w:val="single" w:sz="4" w:space="0" w:color="auto"/>
              <w:right w:val="single" w:sz="4" w:space="0" w:color="auto"/>
            </w:tcBorders>
            <w:shd w:val="clear" w:color="auto" w:fill="auto"/>
            <w:hideMark/>
          </w:tcPr>
          <w:p w14:paraId="6416B72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567E5BD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14447BB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A99478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laying and connecting 50 mm uPVC common suction pipe in the Dry pit. </w:t>
            </w:r>
          </w:p>
        </w:tc>
        <w:tc>
          <w:tcPr>
            <w:tcW w:w="479" w:type="pct"/>
            <w:tcBorders>
              <w:top w:val="nil"/>
              <w:left w:val="nil"/>
              <w:bottom w:val="single" w:sz="4" w:space="0" w:color="auto"/>
              <w:right w:val="single" w:sz="4" w:space="0" w:color="auto"/>
            </w:tcBorders>
            <w:shd w:val="clear" w:color="auto" w:fill="auto"/>
            <w:hideMark/>
          </w:tcPr>
          <w:p w14:paraId="1559003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6</w:t>
            </w:r>
          </w:p>
        </w:tc>
        <w:tc>
          <w:tcPr>
            <w:tcW w:w="699" w:type="pct"/>
            <w:tcBorders>
              <w:top w:val="nil"/>
              <w:left w:val="nil"/>
              <w:bottom w:val="single" w:sz="4" w:space="0" w:color="auto"/>
              <w:right w:val="single" w:sz="4" w:space="0" w:color="auto"/>
            </w:tcBorders>
            <w:shd w:val="clear" w:color="auto" w:fill="auto"/>
            <w:hideMark/>
          </w:tcPr>
          <w:p w14:paraId="126A54D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0AF6F84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249FDC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laying and connecting 50 mm uPVC individual suction pipe in the Dry pit. </w:t>
            </w:r>
          </w:p>
        </w:tc>
        <w:tc>
          <w:tcPr>
            <w:tcW w:w="479" w:type="pct"/>
            <w:tcBorders>
              <w:top w:val="nil"/>
              <w:left w:val="nil"/>
              <w:bottom w:val="single" w:sz="4" w:space="0" w:color="auto"/>
              <w:right w:val="single" w:sz="4" w:space="0" w:color="auto"/>
            </w:tcBorders>
            <w:shd w:val="clear" w:color="auto" w:fill="auto"/>
            <w:hideMark/>
          </w:tcPr>
          <w:p w14:paraId="0B98C7C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7F340D8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47AD13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F9EF97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mm PP valve in the individual suction pipe (V117).</w:t>
            </w:r>
          </w:p>
        </w:tc>
        <w:tc>
          <w:tcPr>
            <w:tcW w:w="479" w:type="pct"/>
            <w:tcBorders>
              <w:top w:val="nil"/>
              <w:left w:val="nil"/>
              <w:bottom w:val="single" w:sz="4" w:space="0" w:color="auto"/>
              <w:right w:val="single" w:sz="4" w:space="0" w:color="auto"/>
            </w:tcBorders>
            <w:shd w:val="clear" w:color="auto" w:fill="auto"/>
            <w:hideMark/>
          </w:tcPr>
          <w:p w14:paraId="50D5C70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4419EE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898BE0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6B868F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Screw pump set of 7.5 m3/hr. @ 15 m head to feed the sludge to Centrifuge with all accessories.</w:t>
            </w:r>
          </w:p>
        </w:tc>
        <w:tc>
          <w:tcPr>
            <w:tcW w:w="479" w:type="pct"/>
            <w:tcBorders>
              <w:top w:val="nil"/>
              <w:left w:val="nil"/>
              <w:bottom w:val="single" w:sz="4" w:space="0" w:color="auto"/>
              <w:right w:val="single" w:sz="4" w:space="0" w:color="auto"/>
            </w:tcBorders>
            <w:shd w:val="clear" w:color="auto" w:fill="auto"/>
            <w:hideMark/>
          </w:tcPr>
          <w:p w14:paraId="6B9FCAF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C3A032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52A882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6BEBC9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3E554FC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9E2999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47ADA8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BB5FB4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laying and connecting 50 mm uPVC individual discharge pipe.</w:t>
            </w:r>
          </w:p>
        </w:tc>
        <w:tc>
          <w:tcPr>
            <w:tcW w:w="479" w:type="pct"/>
            <w:tcBorders>
              <w:top w:val="nil"/>
              <w:left w:val="nil"/>
              <w:bottom w:val="single" w:sz="4" w:space="0" w:color="auto"/>
              <w:right w:val="single" w:sz="4" w:space="0" w:color="auto"/>
            </w:tcBorders>
            <w:shd w:val="clear" w:color="auto" w:fill="auto"/>
            <w:hideMark/>
          </w:tcPr>
          <w:p w14:paraId="4F76056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7DBADB4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146A5B3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81D6B3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mm NRV / Check valve in individual discharge (NRV18).</w:t>
            </w:r>
          </w:p>
        </w:tc>
        <w:tc>
          <w:tcPr>
            <w:tcW w:w="479" w:type="pct"/>
            <w:tcBorders>
              <w:top w:val="nil"/>
              <w:left w:val="nil"/>
              <w:bottom w:val="single" w:sz="4" w:space="0" w:color="auto"/>
              <w:right w:val="single" w:sz="4" w:space="0" w:color="auto"/>
            </w:tcBorders>
            <w:shd w:val="clear" w:color="auto" w:fill="auto"/>
            <w:hideMark/>
          </w:tcPr>
          <w:p w14:paraId="1BA618F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E18470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08FBF3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F3B491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mm PP valve in individual discharge (V119).</w:t>
            </w:r>
          </w:p>
        </w:tc>
        <w:tc>
          <w:tcPr>
            <w:tcW w:w="479" w:type="pct"/>
            <w:tcBorders>
              <w:top w:val="nil"/>
              <w:left w:val="nil"/>
              <w:bottom w:val="single" w:sz="4" w:space="0" w:color="auto"/>
              <w:right w:val="single" w:sz="4" w:space="0" w:color="auto"/>
            </w:tcBorders>
            <w:shd w:val="clear" w:color="auto" w:fill="auto"/>
            <w:hideMark/>
          </w:tcPr>
          <w:p w14:paraId="306FE2F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F627E2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9E6FAB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5A7A1A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(PG-27 &amp; V135). </w:t>
            </w:r>
          </w:p>
        </w:tc>
        <w:tc>
          <w:tcPr>
            <w:tcW w:w="479" w:type="pct"/>
            <w:tcBorders>
              <w:top w:val="nil"/>
              <w:left w:val="nil"/>
              <w:bottom w:val="single" w:sz="4" w:space="0" w:color="auto"/>
              <w:right w:val="single" w:sz="4" w:space="0" w:color="auto"/>
            </w:tcBorders>
            <w:shd w:val="clear" w:color="auto" w:fill="auto"/>
            <w:hideMark/>
          </w:tcPr>
          <w:p w14:paraId="3AF098F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B29491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C4BF4CD"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D2DDB48"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Centrifuge Feed pump - 2:</w:t>
            </w:r>
          </w:p>
        </w:tc>
        <w:tc>
          <w:tcPr>
            <w:tcW w:w="479" w:type="pct"/>
            <w:tcBorders>
              <w:top w:val="nil"/>
              <w:left w:val="nil"/>
              <w:bottom w:val="single" w:sz="4" w:space="0" w:color="auto"/>
              <w:right w:val="single" w:sz="4" w:space="0" w:color="auto"/>
            </w:tcBorders>
            <w:shd w:val="clear" w:color="auto" w:fill="auto"/>
            <w:hideMark/>
          </w:tcPr>
          <w:p w14:paraId="134242F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700F76C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7810B47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8FB2DE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laying and connecting 50 mm uPVC individual suction pipe in the Dry pit. </w:t>
            </w:r>
          </w:p>
        </w:tc>
        <w:tc>
          <w:tcPr>
            <w:tcW w:w="479" w:type="pct"/>
            <w:tcBorders>
              <w:top w:val="nil"/>
              <w:left w:val="nil"/>
              <w:bottom w:val="single" w:sz="4" w:space="0" w:color="auto"/>
              <w:right w:val="single" w:sz="4" w:space="0" w:color="auto"/>
            </w:tcBorders>
            <w:shd w:val="clear" w:color="auto" w:fill="auto"/>
            <w:hideMark/>
          </w:tcPr>
          <w:p w14:paraId="471D7B3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510CEDE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BB9147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3E79CA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mm PP valve in the individual suction pipe (V118).</w:t>
            </w:r>
          </w:p>
        </w:tc>
        <w:tc>
          <w:tcPr>
            <w:tcW w:w="479" w:type="pct"/>
            <w:tcBorders>
              <w:top w:val="nil"/>
              <w:left w:val="nil"/>
              <w:bottom w:val="single" w:sz="4" w:space="0" w:color="auto"/>
              <w:right w:val="single" w:sz="4" w:space="0" w:color="auto"/>
            </w:tcBorders>
            <w:shd w:val="clear" w:color="auto" w:fill="auto"/>
            <w:hideMark/>
          </w:tcPr>
          <w:p w14:paraId="5772B79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6FB24A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B31C98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653339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Screw pump set of 7.5 m3/hr. @ 15 m head to feed the sludge to Centrifuge with all accessories.</w:t>
            </w:r>
          </w:p>
        </w:tc>
        <w:tc>
          <w:tcPr>
            <w:tcW w:w="479" w:type="pct"/>
            <w:tcBorders>
              <w:top w:val="nil"/>
              <w:left w:val="nil"/>
              <w:bottom w:val="single" w:sz="4" w:space="0" w:color="auto"/>
              <w:right w:val="single" w:sz="4" w:space="0" w:color="auto"/>
            </w:tcBorders>
            <w:shd w:val="clear" w:color="auto" w:fill="auto"/>
            <w:hideMark/>
          </w:tcPr>
          <w:p w14:paraId="10EEBBD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1A9D3D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67942A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00D571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3AD33B1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48FA9F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606E91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4FFB2A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laying and connecting 50 mm uPVC individual discharge pipe. </w:t>
            </w:r>
          </w:p>
        </w:tc>
        <w:tc>
          <w:tcPr>
            <w:tcW w:w="479" w:type="pct"/>
            <w:tcBorders>
              <w:top w:val="nil"/>
              <w:left w:val="nil"/>
              <w:bottom w:val="single" w:sz="4" w:space="0" w:color="auto"/>
              <w:right w:val="single" w:sz="4" w:space="0" w:color="auto"/>
            </w:tcBorders>
            <w:shd w:val="clear" w:color="auto" w:fill="auto"/>
            <w:hideMark/>
          </w:tcPr>
          <w:p w14:paraId="307669C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49C56D8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32EDFB3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22A1C6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mm NRV valve in individual discharge (NRV19).</w:t>
            </w:r>
          </w:p>
        </w:tc>
        <w:tc>
          <w:tcPr>
            <w:tcW w:w="479" w:type="pct"/>
            <w:tcBorders>
              <w:top w:val="nil"/>
              <w:left w:val="nil"/>
              <w:bottom w:val="single" w:sz="4" w:space="0" w:color="auto"/>
              <w:right w:val="single" w:sz="4" w:space="0" w:color="auto"/>
            </w:tcBorders>
            <w:shd w:val="clear" w:color="auto" w:fill="auto"/>
            <w:hideMark/>
          </w:tcPr>
          <w:p w14:paraId="648FB87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8A37C8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F86E6A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ECB96F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mm PP valve in individual discharge (V120).</w:t>
            </w:r>
          </w:p>
        </w:tc>
        <w:tc>
          <w:tcPr>
            <w:tcW w:w="479" w:type="pct"/>
            <w:tcBorders>
              <w:top w:val="nil"/>
              <w:left w:val="nil"/>
              <w:bottom w:val="single" w:sz="4" w:space="0" w:color="auto"/>
              <w:right w:val="single" w:sz="4" w:space="0" w:color="auto"/>
            </w:tcBorders>
            <w:shd w:val="clear" w:color="auto" w:fill="auto"/>
            <w:hideMark/>
          </w:tcPr>
          <w:p w14:paraId="136C6D9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1B4C8C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1FC8E5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54BCAF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w:t>
            </w:r>
            <w:r w:rsidRPr="003044DC">
              <w:rPr>
                <w:rFonts w:ascii="Times New Roman" w:eastAsia="Times New Roman" w:hAnsi="Times New Roman" w:cs="Times New Roman"/>
              </w:rPr>
              <w:lastRenderedPageBreak/>
              <w:t xml:space="preserve">nipple.  The tapping shall be provided with 15 NB isolating valve and shall include required fittings (PG-28 &amp; V136). </w:t>
            </w:r>
          </w:p>
        </w:tc>
        <w:tc>
          <w:tcPr>
            <w:tcW w:w="479" w:type="pct"/>
            <w:tcBorders>
              <w:top w:val="nil"/>
              <w:left w:val="nil"/>
              <w:bottom w:val="single" w:sz="4" w:space="0" w:color="auto"/>
              <w:right w:val="single" w:sz="4" w:space="0" w:color="auto"/>
            </w:tcBorders>
            <w:shd w:val="clear" w:color="auto" w:fill="auto"/>
            <w:hideMark/>
          </w:tcPr>
          <w:p w14:paraId="47B6634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lastRenderedPageBreak/>
              <w:t>1</w:t>
            </w:r>
          </w:p>
        </w:tc>
        <w:tc>
          <w:tcPr>
            <w:tcW w:w="699" w:type="pct"/>
            <w:tcBorders>
              <w:top w:val="nil"/>
              <w:left w:val="nil"/>
              <w:bottom w:val="single" w:sz="4" w:space="0" w:color="auto"/>
              <w:right w:val="single" w:sz="4" w:space="0" w:color="auto"/>
            </w:tcBorders>
            <w:shd w:val="clear" w:color="auto" w:fill="auto"/>
            <w:hideMark/>
          </w:tcPr>
          <w:p w14:paraId="3B0CB80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3105C8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0EDFA2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laying and connecting 50 mm uPVC common header discharge pipe. </w:t>
            </w:r>
          </w:p>
        </w:tc>
        <w:tc>
          <w:tcPr>
            <w:tcW w:w="479" w:type="pct"/>
            <w:tcBorders>
              <w:top w:val="nil"/>
              <w:left w:val="nil"/>
              <w:bottom w:val="single" w:sz="4" w:space="0" w:color="auto"/>
              <w:right w:val="single" w:sz="4" w:space="0" w:color="auto"/>
            </w:tcBorders>
            <w:shd w:val="clear" w:color="auto" w:fill="auto"/>
            <w:hideMark/>
          </w:tcPr>
          <w:p w14:paraId="44A33DF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15</w:t>
            </w:r>
          </w:p>
        </w:tc>
        <w:tc>
          <w:tcPr>
            <w:tcW w:w="699" w:type="pct"/>
            <w:tcBorders>
              <w:top w:val="nil"/>
              <w:left w:val="nil"/>
              <w:bottom w:val="single" w:sz="4" w:space="0" w:color="auto"/>
              <w:right w:val="single" w:sz="4" w:space="0" w:color="auto"/>
            </w:tcBorders>
            <w:shd w:val="clear" w:color="auto" w:fill="auto"/>
            <w:hideMark/>
          </w:tcPr>
          <w:p w14:paraId="458D916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D4D434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5BAC31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mm PP valve in common discharge header (V121).</w:t>
            </w:r>
          </w:p>
        </w:tc>
        <w:tc>
          <w:tcPr>
            <w:tcW w:w="479" w:type="pct"/>
            <w:tcBorders>
              <w:top w:val="nil"/>
              <w:left w:val="nil"/>
              <w:bottom w:val="single" w:sz="4" w:space="0" w:color="auto"/>
              <w:right w:val="single" w:sz="4" w:space="0" w:color="auto"/>
            </w:tcBorders>
            <w:shd w:val="clear" w:color="auto" w:fill="auto"/>
            <w:hideMark/>
          </w:tcPr>
          <w:p w14:paraId="68DC3D7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42E3FA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5295DB6"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781A2765"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Centrifuge House:</w:t>
            </w:r>
          </w:p>
        </w:tc>
        <w:tc>
          <w:tcPr>
            <w:tcW w:w="479" w:type="pct"/>
            <w:tcBorders>
              <w:top w:val="nil"/>
              <w:left w:val="nil"/>
              <w:bottom w:val="single" w:sz="4" w:space="0" w:color="auto"/>
              <w:right w:val="single" w:sz="4" w:space="0" w:color="auto"/>
            </w:tcBorders>
            <w:shd w:val="clear" w:color="auto" w:fill="auto"/>
            <w:hideMark/>
          </w:tcPr>
          <w:p w14:paraId="1E66478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54D2C70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9FC6C4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EFCDB9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7.5 m3/h capacity Solid Bowl Centrifuge with motor, VFD module enclosed Control panel and all accessories, 1 No.</w:t>
            </w:r>
          </w:p>
        </w:tc>
        <w:tc>
          <w:tcPr>
            <w:tcW w:w="479" w:type="pct"/>
            <w:tcBorders>
              <w:top w:val="nil"/>
              <w:left w:val="nil"/>
              <w:bottom w:val="single" w:sz="4" w:space="0" w:color="auto"/>
              <w:right w:val="single" w:sz="4" w:space="0" w:color="auto"/>
            </w:tcBorders>
            <w:shd w:val="clear" w:color="auto" w:fill="auto"/>
            <w:hideMark/>
          </w:tcPr>
          <w:p w14:paraId="158227B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D39B5B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72CA831"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3D3520A"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Polyelectrolyte Preparation Tank:</w:t>
            </w:r>
          </w:p>
        </w:tc>
        <w:tc>
          <w:tcPr>
            <w:tcW w:w="479" w:type="pct"/>
            <w:tcBorders>
              <w:top w:val="nil"/>
              <w:left w:val="nil"/>
              <w:bottom w:val="single" w:sz="4" w:space="0" w:color="auto"/>
              <w:right w:val="single" w:sz="4" w:space="0" w:color="auto"/>
            </w:tcBorders>
            <w:shd w:val="clear" w:color="auto" w:fill="auto"/>
            <w:hideMark/>
          </w:tcPr>
          <w:p w14:paraId="2CFF067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4EA83CA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270E534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73D367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Installation and commissioning of 1000 liters HDPE tank</w:t>
            </w:r>
          </w:p>
        </w:tc>
        <w:tc>
          <w:tcPr>
            <w:tcW w:w="479" w:type="pct"/>
            <w:tcBorders>
              <w:top w:val="nil"/>
              <w:left w:val="nil"/>
              <w:bottom w:val="single" w:sz="4" w:space="0" w:color="auto"/>
              <w:right w:val="single" w:sz="4" w:space="0" w:color="auto"/>
            </w:tcBorders>
            <w:shd w:val="clear" w:color="auto" w:fill="auto"/>
            <w:hideMark/>
          </w:tcPr>
          <w:p w14:paraId="02605FB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4643833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0B43335"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B9E1B17"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Agitator in PE Tank:</w:t>
            </w:r>
          </w:p>
        </w:tc>
        <w:tc>
          <w:tcPr>
            <w:tcW w:w="479" w:type="pct"/>
            <w:tcBorders>
              <w:top w:val="nil"/>
              <w:left w:val="nil"/>
              <w:bottom w:val="single" w:sz="4" w:space="0" w:color="auto"/>
              <w:right w:val="single" w:sz="4" w:space="0" w:color="auto"/>
            </w:tcBorders>
            <w:shd w:val="clear" w:color="auto" w:fill="auto"/>
            <w:hideMark/>
          </w:tcPr>
          <w:p w14:paraId="2B82401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EE05F4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EE1DF1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C1D613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erection, commissioning of 90 rpm agitator with SS304 shaft, impeller, motor and accessories complete </w:t>
            </w:r>
          </w:p>
        </w:tc>
        <w:tc>
          <w:tcPr>
            <w:tcW w:w="479" w:type="pct"/>
            <w:tcBorders>
              <w:top w:val="nil"/>
              <w:left w:val="nil"/>
              <w:bottom w:val="single" w:sz="4" w:space="0" w:color="auto"/>
              <w:right w:val="single" w:sz="4" w:space="0" w:color="auto"/>
            </w:tcBorders>
            <w:shd w:val="clear" w:color="auto" w:fill="auto"/>
            <w:hideMark/>
          </w:tcPr>
          <w:p w14:paraId="6E27DA4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09ED47A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6396EF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A38CCB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2011CA5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58D3BB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1B90904"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463DBFF"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Dosing pump:</w:t>
            </w:r>
          </w:p>
        </w:tc>
        <w:tc>
          <w:tcPr>
            <w:tcW w:w="479" w:type="pct"/>
            <w:tcBorders>
              <w:top w:val="nil"/>
              <w:left w:val="nil"/>
              <w:bottom w:val="single" w:sz="4" w:space="0" w:color="auto"/>
              <w:right w:val="single" w:sz="4" w:space="0" w:color="auto"/>
            </w:tcBorders>
            <w:shd w:val="clear" w:color="auto" w:fill="auto"/>
            <w:hideMark/>
          </w:tcPr>
          <w:p w14:paraId="55FB715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A372CA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B6C5C0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29BAC1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installation and commissioning of 25 mm uPVC pipe to connect the Tank with all accessories.</w:t>
            </w:r>
          </w:p>
        </w:tc>
        <w:tc>
          <w:tcPr>
            <w:tcW w:w="479" w:type="pct"/>
            <w:tcBorders>
              <w:top w:val="nil"/>
              <w:left w:val="nil"/>
              <w:bottom w:val="single" w:sz="4" w:space="0" w:color="auto"/>
              <w:right w:val="single" w:sz="4" w:space="0" w:color="auto"/>
            </w:tcBorders>
            <w:shd w:val="clear" w:color="auto" w:fill="auto"/>
            <w:hideMark/>
          </w:tcPr>
          <w:p w14:paraId="39255C0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w:t>
            </w:r>
          </w:p>
        </w:tc>
        <w:tc>
          <w:tcPr>
            <w:tcW w:w="699" w:type="pct"/>
            <w:tcBorders>
              <w:top w:val="nil"/>
              <w:left w:val="nil"/>
              <w:bottom w:val="single" w:sz="4" w:space="0" w:color="auto"/>
              <w:right w:val="single" w:sz="4" w:space="0" w:color="auto"/>
            </w:tcBorders>
            <w:shd w:val="clear" w:color="auto" w:fill="auto"/>
            <w:hideMark/>
          </w:tcPr>
          <w:p w14:paraId="6947329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meters</w:t>
            </w:r>
          </w:p>
        </w:tc>
      </w:tr>
      <w:tr w:rsidR="00BF0AAB" w:rsidRPr="003044DC" w14:paraId="0C1A561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712CFC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installation and commissioning of 25 mm PP valves on suction pipes with all accessories (V125 &amp; V126).</w:t>
            </w:r>
          </w:p>
        </w:tc>
        <w:tc>
          <w:tcPr>
            <w:tcW w:w="479" w:type="pct"/>
            <w:tcBorders>
              <w:top w:val="nil"/>
              <w:left w:val="nil"/>
              <w:bottom w:val="single" w:sz="4" w:space="0" w:color="auto"/>
              <w:right w:val="single" w:sz="4" w:space="0" w:color="auto"/>
            </w:tcBorders>
            <w:shd w:val="clear" w:color="auto" w:fill="auto"/>
            <w:hideMark/>
          </w:tcPr>
          <w:p w14:paraId="67BA0CB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67859E6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837D0A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965A28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200 lph dosing pump (metering pumps) with all accessories (DP06).</w:t>
            </w:r>
          </w:p>
        </w:tc>
        <w:tc>
          <w:tcPr>
            <w:tcW w:w="479" w:type="pct"/>
            <w:tcBorders>
              <w:top w:val="nil"/>
              <w:left w:val="nil"/>
              <w:bottom w:val="single" w:sz="4" w:space="0" w:color="auto"/>
              <w:right w:val="single" w:sz="4" w:space="0" w:color="auto"/>
            </w:tcBorders>
            <w:shd w:val="clear" w:color="auto" w:fill="auto"/>
            <w:hideMark/>
          </w:tcPr>
          <w:p w14:paraId="7B19A7C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247669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81236A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04B6A3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Erection and commissioning of 200 lph existing dosing pump (metering pumps) with all accessories (DP05).</w:t>
            </w:r>
          </w:p>
        </w:tc>
        <w:tc>
          <w:tcPr>
            <w:tcW w:w="479" w:type="pct"/>
            <w:tcBorders>
              <w:top w:val="nil"/>
              <w:left w:val="nil"/>
              <w:bottom w:val="single" w:sz="4" w:space="0" w:color="auto"/>
              <w:right w:val="single" w:sz="4" w:space="0" w:color="auto"/>
            </w:tcBorders>
            <w:shd w:val="clear" w:color="auto" w:fill="auto"/>
            <w:hideMark/>
          </w:tcPr>
          <w:p w14:paraId="683561A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2F0B9B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D32110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DC7072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mm NRV valve in individual discharge (NRV20 &amp; NRV21).</w:t>
            </w:r>
          </w:p>
        </w:tc>
        <w:tc>
          <w:tcPr>
            <w:tcW w:w="479" w:type="pct"/>
            <w:tcBorders>
              <w:top w:val="nil"/>
              <w:left w:val="nil"/>
              <w:bottom w:val="single" w:sz="4" w:space="0" w:color="auto"/>
              <w:right w:val="single" w:sz="4" w:space="0" w:color="auto"/>
            </w:tcBorders>
            <w:shd w:val="clear" w:color="auto" w:fill="auto"/>
            <w:hideMark/>
          </w:tcPr>
          <w:p w14:paraId="576A00E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18B1EF3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0794E5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4C323E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installation and commissioning of 25 mm PP valves on discharge pipes with all accessories (V127 &amp; V128).</w:t>
            </w:r>
          </w:p>
        </w:tc>
        <w:tc>
          <w:tcPr>
            <w:tcW w:w="479" w:type="pct"/>
            <w:tcBorders>
              <w:top w:val="nil"/>
              <w:left w:val="nil"/>
              <w:bottom w:val="single" w:sz="4" w:space="0" w:color="auto"/>
              <w:right w:val="single" w:sz="4" w:space="0" w:color="auto"/>
            </w:tcBorders>
            <w:shd w:val="clear" w:color="auto" w:fill="auto"/>
            <w:hideMark/>
          </w:tcPr>
          <w:p w14:paraId="4D4585A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7F26042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7F8866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8C020A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(PG-29, V137 &amp; PG-30, V138). </w:t>
            </w:r>
          </w:p>
        </w:tc>
        <w:tc>
          <w:tcPr>
            <w:tcW w:w="479" w:type="pct"/>
            <w:tcBorders>
              <w:top w:val="nil"/>
              <w:left w:val="nil"/>
              <w:bottom w:val="single" w:sz="4" w:space="0" w:color="auto"/>
              <w:right w:val="single" w:sz="4" w:space="0" w:color="auto"/>
            </w:tcBorders>
            <w:shd w:val="clear" w:color="auto" w:fill="auto"/>
            <w:hideMark/>
          </w:tcPr>
          <w:p w14:paraId="7DB24D0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C432BE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06C74E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448E17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installation and commissioning of 25 mm PP valves on common discharge pipe with all accessories (V129).</w:t>
            </w:r>
          </w:p>
        </w:tc>
        <w:tc>
          <w:tcPr>
            <w:tcW w:w="479" w:type="pct"/>
            <w:tcBorders>
              <w:top w:val="nil"/>
              <w:left w:val="nil"/>
              <w:bottom w:val="single" w:sz="4" w:space="0" w:color="auto"/>
              <w:right w:val="single" w:sz="4" w:space="0" w:color="auto"/>
            </w:tcBorders>
            <w:shd w:val="clear" w:color="auto" w:fill="auto"/>
            <w:hideMark/>
          </w:tcPr>
          <w:p w14:paraId="4AFDF64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BDE0B8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868433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BCCE93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3F1B475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48C60B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0F43D91"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02E6BDC5" w14:textId="77777777" w:rsidR="00BF0AAB" w:rsidRPr="003044DC" w:rsidRDefault="00BF0AAB" w:rsidP="000340A5">
            <w:pPr>
              <w:widowControl/>
              <w:autoSpaceDE/>
              <w:autoSpaceDN/>
              <w:jc w:val="both"/>
              <w:rPr>
                <w:rFonts w:ascii="Times New Roman" w:eastAsia="Times New Roman" w:hAnsi="Times New Roman" w:cs="Times New Roman"/>
                <w:b/>
                <w:bCs/>
              </w:rPr>
            </w:pPr>
            <w:r w:rsidRPr="003044DC">
              <w:rPr>
                <w:rFonts w:ascii="Times New Roman" w:eastAsia="Times New Roman" w:hAnsi="Times New Roman" w:cs="Times New Roman"/>
                <w:b/>
                <w:bCs/>
              </w:rPr>
              <w:t>Centrate disposal:</w:t>
            </w:r>
          </w:p>
        </w:tc>
        <w:tc>
          <w:tcPr>
            <w:tcW w:w="479" w:type="pct"/>
            <w:tcBorders>
              <w:top w:val="nil"/>
              <w:left w:val="nil"/>
              <w:bottom w:val="single" w:sz="4" w:space="0" w:color="auto"/>
              <w:right w:val="single" w:sz="4" w:space="0" w:color="auto"/>
            </w:tcBorders>
            <w:shd w:val="clear" w:color="auto" w:fill="auto"/>
            <w:hideMark/>
          </w:tcPr>
          <w:p w14:paraId="690AD18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5F162E1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1496998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4EAC98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laying, excavation, jointing, refilling and commissioning of 50 mm dia uPVC pipe with all accessories.</w:t>
            </w:r>
          </w:p>
        </w:tc>
        <w:tc>
          <w:tcPr>
            <w:tcW w:w="479" w:type="pct"/>
            <w:tcBorders>
              <w:top w:val="nil"/>
              <w:left w:val="nil"/>
              <w:bottom w:val="single" w:sz="4" w:space="0" w:color="auto"/>
              <w:right w:val="single" w:sz="4" w:space="0" w:color="auto"/>
            </w:tcBorders>
            <w:shd w:val="clear" w:color="auto" w:fill="auto"/>
            <w:hideMark/>
          </w:tcPr>
          <w:p w14:paraId="1E412E0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140</w:t>
            </w:r>
          </w:p>
        </w:tc>
        <w:tc>
          <w:tcPr>
            <w:tcW w:w="699" w:type="pct"/>
            <w:tcBorders>
              <w:top w:val="nil"/>
              <w:left w:val="nil"/>
              <w:bottom w:val="single" w:sz="4" w:space="0" w:color="auto"/>
              <w:right w:val="single" w:sz="4" w:space="0" w:color="auto"/>
            </w:tcBorders>
            <w:shd w:val="clear" w:color="auto" w:fill="auto"/>
            <w:hideMark/>
          </w:tcPr>
          <w:p w14:paraId="458EDBE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meters</w:t>
            </w:r>
          </w:p>
        </w:tc>
      </w:tr>
      <w:tr w:rsidR="00BF0AAB" w:rsidRPr="003044DC" w14:paraId="5C9128F4"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708C0EB4"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CHEMICAL DOSING SYSTEM:</w:t>
            </w:r>
          </w:p>
        </w:tc>
        <w:tc>
          <w:tcPr>
            <w:tcW w:w="479" w:type="pct"/>
            <w:tcBorders>
              <w:top w:val="nil"/>
              <w:left w:val="nil"/>
              <w:bottom w:val="single" w:sz="4" w:space="0" w:color="auto"/>
              <w:right w:val="single" w:sz="4" w:space="0" w:color="auto"/>
            </w:tcBorders>
            <w:shd w:val="clear" w:color="auto" w:fill="auto"/>
            <w:hideMark/>
          </w:tcPr>
          <w:p w14:paraId="481D009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1BAD25D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2D7D321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7DD0AE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05F8403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FC396C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45A3B6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6F8046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63CDF86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FBE589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4BCD67DA"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44A6AE06"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Alum Preparation Tank - 2:</w:t>
            </w:r>
          </w:p>
        </w:tc>
        <w:tc>
          <w:tcPr>
            <w:tcW w:w="479" w:type="pct"/>
            <w:tcBorders>
              <w:top w:val="nil"/>
              <w:left w:val="nil"/>
              <w:bottom w:val="single" w:sz="4" w:space="0" w:color="auto"/>
              <w:right w:val="single" w:sz="4" w:space="0" w:color="auto"/>
            </w:tcBorders>
            <w:shd w:val="clear" w:color="auto" w:fill="auto"/>
            <w:hideMark/>
          </w:tcPr>
          <w:p w14:paraId="496EE58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E688BF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0650FCC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216051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41CE169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A45E43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4487547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BFD4BB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6F4F3A0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D72B49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8F43C14"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6C0D90A"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Polyelectrolyte Preparation Tank - 1:</w:t>
            </w:r>
          </w:p>
        </w:tc>
        <w:tc>
          <w:tcPr>
            <w:tcW w:w="479" w:type="pct"/>
            <w:tcBorders>
              <w:top w:val="nil"/>
              <w:left w:val="nil"/>
              <w:bottom w:val="single" w:sz="4" w:space="0" w:color="auto"/>
              <w:right w:val="single" w:sz="4" w:space="0" w:color="auto"/>
            </w:tcBorders>
            <w:shd w:val="clear" w:color="auto" w:fill="auto"/>
            <w:hideMark/>
          </w:tcPr>
          <w:p w14:paraId="7F530CC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01D23D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71AFC6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CB1B0B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and commissioning of 500-liter HDPE Tank with support and accessories (PDT-I).</w:t>
            </w:r>
          </w:p>
        </w:tc>
        <w:tc>
          <w:tcPr>
            <w:tcW w:w="479" w:type="pct"/>
            <w:tcBorders>
              <w:top w:val="nil"/>
              <w:left w:val="nil"/>
              <w:bottom w:val="single" w:sz="4" w:space="0" w:color="auto"/>
              <w:right w:val="single" w:sz="4" w:space="0" w:color="auto"/>
            </w:tcBorders>
            <w:shd w:val="clear" w:color="auto" w:fill="auto"/>
            <w:hideMark/>
          </w:tcPr>
          <w:p w14:paraId="47D55A6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EFB3B3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1DA039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152C6D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and fixing of 40 mm uPVC pipe with necessary fittings for water supply.</w:t>
            </w:r>
          </w:p>
        </w:tc>
        <w:tc>
          <w:tcPr>
            <w:tcW w:w="479" w:type="pct"/>
            <w:tcBorders>
              <w:top w:val="nil"/>
              <w:left w:val="nil"/>
              <w:bottom w:val="single" w:sz="4" w:space="0" w:color="auto"/>
              <w:right w:val="single" w:sz="4" w:space="0" w:color="auto"/>
            </w:tcBorders>
            <w:shd w:val="clear" w:color="auto" w:fill="auto"/>
            <w:hideMark/>
          </w:tcPr>
          <w:p w14:paraId="2FA275B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068A473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meters</w:t>
            </w:r>
          </w:p>
        </w:tc>
      </w:tr>
      <w:tr w:rsidR="00BF0AAB" w:rsidRPr="003044DC" w14:paraId="0A52423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3C9453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40 mm PP ball valve on Water supply line (V105).</w:t>
            </w:r>
          </w:p>
        </w:tc>
        <w:tc>
          <w:tcPr>
            <w:tcW w:w="479" w:type="pct"/>
            <w:tcBorders>
              <w:top w:val="nil"/>
              <w:left w:val="nil"/>
              <w:bottom w:val="single" w:sz="4" w:space="0" w:color="auto"/>
              <w:right w:val="single" w:sz="4" w:space="0" w:color="auto"/>
            </w:tcBorders>
            <w:shd w:val="clear" w:color="auto" w:fill="auto"/>
            <w:hideMark/>
          </w:tcPr>
          <w:p w14:paraId="7B71757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AB484A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2B2BF0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0C2939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40 mm uPVC suction pipe in Polyelectrolyte tank.</w:t>
            </w:r>
          </w:p>
        </w:tc>
        <w:tc>
          <w:tcPr>
            <w:tcW w:w="479" w:type="pct"/>
            <w:tcBorders>
              <w:top w:val="nil"/>
              <w:left w:val="nil"/>
              <w:bottom w:val="single" w:sz="4" w:space="0" w:color="auto"/>
              <w:right w:val="single" w:sz="4" w:space="0" w:color="auto"/>
            </w:tcBorders>
            <w:shd w:val="clear" w:color="auto" w:fill="auto"/>
            <w:hideMark/>
          </w:tcPr>
          <w:p w14:paraId="13A3F0E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135C9AF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meters</w:t>
            </w:r>
          </w:p>
        </w:tc>
      </w:tr>
      <w:tr w:rsidR="00BF0AAB" w:rsidRPr="003044DC" w14:paraId="6946221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E57C86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PP Ball valve on suction side of Polyelectrolyte dosing pump (V109).</w:t>
            </w:r>
          </w:p>
        </w:tc>
        <w:tc>
          <w:tcPr>
            <w:tcW w:w="479" w:type="pct"/>
            <w:tcBorders>
              <w:top w:val="nil"/>
              <w:left w:val="nil"/>
              <w:bottom w:val="single" w:sz="4" w:space="0" w:color="auto"/>
              <w:right w:val="single" w:sz="4" w:space="0" w:color="auto"/>
            </w:tcBorders>
            <w:shd w:val="clear" w:color="auto" w:fill="auto"/>
            <w:hideMark/>
          </w:tcPr>
          <w:p w14:paraId="08AF4B1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7DFA19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EEEA40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2960A0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non-corrosive strainer on suction side of Polyelectrolyte dosing pump (STR-3).</w:t>
            </w:r>
          </w:p>
        </w:tc>
        <w:tc>
          <w:tcPr>
            <w:tcW w:w="479" w:type="pct"/>
            <w:tcBorders>
              <w:top w:val="nil"/>
              <w:left w:val="nil"/>
              <w:bottom w:val="single" w:sz="4" w:space="0" w:color="auto"/>
              <w:right w:val="single" w:sz="4" w:space="0" w:color="auto"/>
            </w:tcBorders>
            <w:shd w:val="clear" w:color="auto" w:fill="auto"/>
            <w:hideMark/>
          </w:tcPr>
          <w:p w14:paraId="110C2B5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AE7EFF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CF989D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416DE8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PP Ball valve on suction side of Polyelectrolyte dosing pump (V111).</w:t>
            </w:r>
          </w:p>
        </w:tc>
        <w:tc>
          <w:tcPr>
            <w:tcW w:w="479" w:type="pct"/>
            <w:tcBorders>
              <w:top w:val="nil"/>
              <w:left w:val="nil"/>
              <w:bottom w:val="single" w:sz="4" w:space="0" w:color="auto"/>
              <w:right w:val="single" w:sz="4" w:space="0" w:color="auto"/>
            </w:tcBorders>
            <w:shd w:val="clear" w:color="auto" w:fill="auto"/>
            <w:hideMark/>
          </w:tcPr>
          <w:p w14:paraId="6C63E04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E9FA13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8E82CA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C29A71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100 lph dosing pump (metering pumps) with motor of 0.75 KW and all accessories (DP03).</w:t>
            </w:r>
          </w:p>
        </w:tc>
        <w:tc>
          <w:tcPr>
            <w:tcW w:w="479" w:type="pct"/>
            <w:tcBorders>
              <w:top w:val="nil"/>
              <w:left w:val="nil"/>
              <w:bottom w:val="single" w:sz="4" w:space="0" w:color="auto"/>
              <w:right w:val="single" w:sz="4" w:space="0" w:color="auto"/>
            </w:tcBorders>
            <w:shd w:val="clear" w:color="auto" w:fill="auto"/>
            <w:hideMark/>
          </w:tcPr>
          <w:p w14:paraId="14FB063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D2AAAD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091BEB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E04FD8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107EB9C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8A9AE5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C3D3DE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24DF8B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PP Ball valve with all fittings and accessories (NRV6).</w:t>
            </w:r>
          </w:p>
        </w:tc>
        <w:tc>
          <w:tcPr>
            <w:tcW w:w="479" w:type="pct"/>
            <w:tcBorders>
              <w:top w:val="nil"/>
              <w:left w:val="nil"/>
              <w:bottom w:val="single" w:sz="4" w:space="0" w:color="auto"/>
              <w:right w:val="single" w:sz="4" w:space="0" w:color="auto"/>
            </w:tcBorders>
            <w:shd w:val="clear" w:color="auto" w:fill="auto"/>
            <w:hideMark/>
          </w:tcPr>
          <w:p w14:paraId="044AC7C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3DF654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3F2490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47CD82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PP Ball valve with all fittings and accessories (V113).</w:t>
            </w:r>
          </w:p>
        </w:tc>
        <w:tc>
          <w:tcPr>
            <w:tcW w:w="479" w:type="pct"/>
            <w:tcBorders>
              <w:top w:val="nil"/>
              <w:left w:val="nil"/>
              <w:bottom w:val="single" w:sz="4" w:space="0" w:color="auto"/>
              <w:right w:val="single" w:sz="4" w:space="0" w:color="auto"/>
            </w:tcBorders>
            <w:shd w:val="clear" w:color="auto" w:fill="auto"/>
            <w:hideMark/>
          </w:tcPr>
          <w:p w14:paraId="447C44B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E656C2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87B3A0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0E7F14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uPVC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1D1EF31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20</w:t>
            </w:r>
          </w:p>
        </w:tc>
        <w:tc>
          <w:tcPr>
            <w:tcW w:w="699" w:type="pct"/>
            <w:tcBorders>
              <w:top w:val="nil"/>
              <w:left w:val="nil"/>
              <w:bottom w:val="single" w:sz="4" w:space="0" w:color="auto"/>
              <w:right w:val="single" w:sz="4" w:space="0" w:color="auto"/>
            </w:tcBorders>
            <w:shd w:val="clear" w:color="auto" w:fill="auto"/>
            <w:hideMark/>
          </w:tcPr>
          <w:p w14:paraId="475FFD0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5B5531C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A6D1C3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PP Ball valve with all fittings and accessories (V107).</w:t>
            </w:r>
          </w:p>
        </w:tc>
        <w:tc>
          <w:tcPr>
            <w:tcW w:w="479" w:type="pct"/>
            <w:tcBorders>
              <w:top w:val="nil"/>
              <w:left w:val="nil"/>
              <w:bottom w:val="single" w:sz="4" w:space="0" w:color="auto"/>
              <w:right w:val="single" w:sz="4" w:space="0" w:color="auto"/>
            </w:tcBorders>
            <w:shd w:val="clear" w:color="auto" w:fill="auto"/>
            <w:hideMark/>
          </w:tcPr>
          <w:p w14:paraId="06E1553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D8FA90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5B53B5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E63D29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90 rpm agitator with SS304 shaft, impeller, motor and accessories complete (AG03).</w:t>
            </w:r>
          </w:p>
        </w:tc>
        <w:tc>
          <w:tcPr>
            <w:tcW w:w="479" w:type="pct"/>
            <w:tcBorders>
              <w:top w:val="nil"/>
              <w:left w:val="nil"/>
              <w:bottom w:val="single" w:sz="4" w:space="0" w:color="auto"/>
              <w:right w:val="single" w:sz="4" w:space="0" w:color="auto"/>
            </w:tcBorders>
            <w:shd w:val="clear" w:color="auto" w:fill="auto"/>
            <w:hideMark/>
          </w:tcPr>
          <w:p w14:paraId="0693049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124A40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497216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4B3600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40781FC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B67B4F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5528016"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24E86D6B"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Polyelectrolyte Preparation Tank - 2:</w:t>
            </w:r>
          </w:p>
        </w:tc>
        <w:tc>
          <w:tcPr>
            <w:tcW w:w="479" w:type="pct"/>
            <w:tcBorders>
              <w:top w:val="nil"/>
              <w:left w:val="nil"/>
              <w:bottom w:val="single" w:sz="4" w:space="0" w:color="auto"/>
              <w:right w:val="single" w:sz="4" w:space="0" w:color="auto"/>
            </w:tcBorders>
            <w:shd w:val="clear" w:color="auto" w:fill="auto"/>
            <w:hideMark/>
          </w:tcPr>
          <w:p w14:paraId="03BA59E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1F18611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058C775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9088AB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500 litre HDPE Tank with support and accessories (PDT-2).</w:t>
            </w:r>
          </w:p>
        </w:tc>
        <w:tc>
          <w:tcPr>
            <w:tcW w:w="479" w:type="pct"/>
            <w:tcBorders>
              <w:top w:val="nil"/>
              <w:left w:val="nil"/>
              <w:bottom w:val="single" w:sz="4" w:space="0" w:color="auto"/>
              <w:right w:val="single" w:sz="4" w:space="0" w:color="auto"/>
            </w:tcBorders>
            <w:shd w:val="clear" w:color="auto" w:fill="auto"/>
            <w:hideMark/>
          </w:tcPr>
          <w:p w14:paraId="67BE1CD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36645B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627FCB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8CBD90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and fixing of 40 mm uPVC pipe with necessary fittings for water supply.</w:t>
            </w:r>
          </w:p>
        </w:tc>
        <w:tc>
          <w:tcPr>
            <w:tcW w:w="479" w:type="pct"/>
            <w:tcBorders>
              <w:top w:val="nil"/>
              <w:left w:val="nil"/>
              <w:bottom w:val="single" w:sz="4" w:space="0" w:color="auto"/>
              <w:right w:val="single" w:sz="4" w:space="0" w:color="auto"/>
            </w:tcBorders>
            <w:shd w:val="clear" w:color="auto" w:fill="auto"/>
            <w:hideMark/>
          </w:tcPr>
          <w:p w14:paraId="3F514B1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2CB9922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meters</w:t>
            </w:r>
          </w:p>
        </w:tc>
      </w:tr>
      <w:tr w:rsidR="00BF0AAB" w:rsidRPr="003044DC" w14:paraId="0276CD4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716D49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40 mm PP ball valve on Water supply line (V106).</w:t>
            </w:r>
          </w:p>
        </w:tc>
        <w:tc>
          <w:tcPr>
            <w:tcW w:w="479" w:type="pct"/>
            <w:tcBorders>
              <w:top w:val="nil"/>
              <w:left w:val="nil"/>
              <w:bottom w:val="single" w:sz="4" w:space="0" w:color="auto"/>
              <w:right w:val="single" w:sz="4" w:space="0" w:color="auto"/>
            </w:tcBorders>
            <w:shd w:val="clear" w:color="auto" w:fill="auto"/>
            <w:hideMark/>
          </w:tcPr>
          <w:p w14:paraId="31E5A19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174A1F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3FF782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2AE3EB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40 mm uPVC suction pipe in Polyelectrolyte tank.</w:t>
            </w:r>
          </w:p>
        </w:tc>
        <w:tc>
          <w:tcPr>
            <w:tcW w:w="479" w:type="pct"/>
            <w:tcBorders>
              <w:top w:val="nil"/>
              <w:left w:val="nil"/>
              <w:bottom w:val="single" w:sz="4" w:space="0" w:color="auto"/>
              <w:right w:val="single" w:sz="4" w:space="0" w:color="auto"/>
            </w:tcBorders>
            <w:shd w:val="clear" w:color="auto" w:fill="auto"/>
            <w:hideMark/>
          </w:tcPr>
          <w:p w14:paraId="11A8BA1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10F8CDE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meters</w:t>
            </w:r>
          </w:p>
        </w:tc>
      </w:tr>
      <w:tr w:rsidR="00BF0AAB" w:rsidRPr="003044DC" w14:paraId="07DB730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AB0245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PP Ball valve on suction side of Polyelectrolyte dosing pump (V110).</w:t>
            </w:r>
          </w:p>
        </w:tc>
        <w:tc>
          <w:tcPr>
            <w:tcW w:w="479" w:type="pct"/>
            <w:tcBorders>
              <w:top w:val="nil"/>
              <w:left w:val="nil"/>
              <w:bottom w:val="single" w:sz="4" w:space="0" w:color="auto"/>
              <w:right w:val="single" w:sz="4" w:space="0" w:color="auto"/>
            </w:tcBorders>
            <w:shd w:val="clear" w:color="auto" w:fill="auto"/>
            <w:hideMark/>
          </w:tcPr>
          <w:p w14:paraId="026FDB3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83A18F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2DDD62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8D7A03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non-corrosive strainer on suction side of Polyelectrolyte dosing pump (STR 4).</w:t>
            </w:r>
          </w:p>
        </w:tc>
        <w:tc>
          <w:tcPr>
            <w:tcW w:w="479" w:type="pct"/>
            <w:tcBorders>
              <w:top w:val="nil"/>
              <w:left w:val="nil"/>
              <w:bottom w:val="single" w:sz="4" w:space="0" w:color="auto"/>
              <w:right w:val="single" w:sz="4" w:space="0" w:color="auto"/>
            </w:tcBorders>
            <w:shd w:val="clear" w:color="auto" w:fill="auto"/>
            <w:hideMark/>
          </w:tcPr>
          <w:p w14:paraId="532B2AD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A16418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3B7C8F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36E644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PP Ball valve on suction side of Polyelectrolyte dosing pump (V112).</w:t>
            </w:r>
          </w:p>
        </w:tc>
        <w:tc>
          <w:tcPr>
            <w:tcW w:w="479" w:type="pct"/>
            <w:tcBorders>
              <w:top w:val="nil"/>
              <w:left w:val="nil"/>
              <w:bottom w:val="single" w:sz="4" w:space="0" w:color="auto"/>
              <w:right w:val="single" w:sz="4" w:space="0" w:color="auto"/>
            </w:tcBorders>
            <w:shd w:val="clear" w:color="auto" w:fill="auto"/>
            <w:hideMark/>
          </w:tcPr>
          <w:p w14:paraId="0D09A8C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69D830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8BB492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CA521B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100 lph dosing pump (metering pumps) with motor and all accessories (DP04).</w:t>
            </w:r>
          </w:p>
        </w:tc>
        <w:tc>
          <w:tcPr>
            <w:tcW w:w="479" w:type="pct"/>
            <w:tcBorders>
              <w:top w:val="nil"/>
              <w:left w:val="nil"/>
              <w:bottom w:val="single" w:sz="4" w:space="0" w:color="auto"/>
              <w:right w:val="single" w:sz="4" w:space="0" w:color="auto"/>
            </w:tcBorders>
            <w:shd w:val="clear" w:color="auto" w:fill="auto"/>
            <w:hideMark/>
          </w:tcPr>
          <w:p w14:paraId="460A501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4AFD64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A1CC5E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3F2AA0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0F7172E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E51259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1C62B8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CE064B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uPVC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6785873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08A2348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81022A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A80F05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fixing and commissioning of 40 mm PP Ball valve with all fittings and accessories (NRV 7).</w:t>
            </w:r>
          </w:p>
        </w:tc>
        <w:tc>
          <w:tcPr>
            <w:tcW w:w="479" w:type="pct"/>
            <w:tcBorders>
              <w:top w:val="nil"/>
              <w:left w:val="nil"/>
              <w:bottom w:val="single" w:sz="4" w:space="0" w:color="auto"/>
              <w:right w:val="single" w:sz="4" w:space="0" w:color="auto"/>
            </w:tcBorders>
            <w:shd w:val="clear" w:color="auto" w:fill="auto"/>
            <w:hideMark/>
          </w:tcPr>
          <w:p w14:paraId="7F916E6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945711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F6BC9E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E0E02F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PP Ball valve with all fittings and accessories (V114).</w:t>
            </w:r>
          </w:p>
        </w:tc>
        <w:tc>
          <w:tcPr>
            <w:tcW w:w="479" w:type="pct"/>
            <w:tcBorders>
              <w:top w:val="nil"/>
              <w:left w:val="nil"/>
              <w:bottom w:val="single" w:sz="4" w:space="0" w:color="auto"/>
              <w:right w:val="single" w:sz="4" w:space="0" w:color="auto"/>
            </w:tcBorders>
            <w:shd w:val="clear" w:color="auto" w:fill="auto"/>
            <w:hideMark/>
          </w:tcPr>
          <w:p w14:paraId="6A955EB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F5FF5F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715E04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52CFC7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uPVC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29DECD8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20</w:t>
            </w:r>
          </w:p>
        </w:tc>
        <w:tc>
          <w:tcPr>
            <w:tcW w:w="699" w:type="pct"/>
            <w:tcBorders>
              <w:top w:val="nil"/>
              <w:left w:val="nil"/>
              <w:bottom w:val="single" w:sz="4" w:space="0" w:color="auto"/>
              <w:right w:val="single" w:sz="4" w:space="0" w:color="auto"/>
            </w:tcBorders>
            <w:shd w:val="clear" w:color="auto" w:fill="auto"/>
            <w:hideMark/>
          </w:tcPr>
          <w:p w14:paraId="6380966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4A5C9AC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D48EF5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PP Ball valve with all fittings and accessories (V108).</w:t>
            </w:r>
          </w:p>
        </w:tc>
        <w:tc>
          <w:tcPr>
            <w:tcW w:w="479" w:type="pct"/>
            <w:tcBorders>
              <w:top w:val="nil"/>
              <w:left w:val="nil"/>
              <w:bottom w:val="single" w:sz="4" w:space="0" w:color="auto"/>
              <w:right w:val="single" w:sz="4" w:space="0" w:color="auto"/>
            </w:tcBorders>
            <w:shd w:val="clear" w:color="auto" w:fill="auto"/>
            <w:hideMark/>
          </w:tcPr>
          <w:p w14:paraId="72137CC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0A6CEE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365FFA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DAAD84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90 rpm agitator with SS304 shaft, impeller, motor and accessories complete (AG-04).</w:t>
            </w:r>
          </w:p>
        </w:tc>
        <w:tc>
          <w:tcPr>
            <w:tcW w:w="479" w:type="pct"/>
            <w:tcBorders>
              <w:top w:val="nil"/>
              <w:left w:val="nil"/>
              <w:bottom w:val="single" w:sz="4" w:space="0" w:color="auto"/>
              <w:right w:val="single" w:sz="4" w:space="0" w:color="auto"/>
            </w:tcBorders>
            <w:shd w:val="clear" w:color="auto" w:fill="auto"/>
            <w:hideMark/>
          </w:tcPr>
          <w:p w14:paraId="7E37EBA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258CAB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0E0A7E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B0ECCA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IP-68 Push Button for start and stop confirming to Indian Standards (IS).</w:t>
            </w:r>
          </w:p>
        </w:tc>
        <w:tc>
          <w:tcPr>
            <w:tcW w:w="479" w:type="pct"/>
            <w:tcBorders>
              <w:top w:val="nil"/>
              <w:left w:val="nil"/>
              <w:bottom w:val="single" w:sz="4" w:space="0" w:color="auto"/>
              <w:right w:val="single" w:sz="4" w:space="0" w:color="auto"/>
            </w:tcBorders>
            <w:shd w:val="clear" w:color="auto" w:fill="auto"/>
            <w:hideMark/>
          </w:tcPr>
          <w:p w14:paraId="61CE8BC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BD4E1A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09F784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595BDD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uPVC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5CA04C5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40</w:t>
            </w:r>
          </w:p>
        </w:tc>
        <w:tc>
          <w:tcPr>
            <w:tcW w:w="699" w:type="pct"/>
            <w:tcBorders>
              <w:top w:val="nil"/>
              <w:left w:val="nil"/>
              <w:bottom w:val="single" w:sz="4" w:space="0" w:color="auto"/>
              <w:right w:val="single" w:sz="4" w:space="0" w:color="auto"/>
            </w:tcBorders>
            <w:shd w:val="clear" w:color="auto" w:fill="auto"/>
            <w:hideMark/>
          </w:tcPr>
          <w:p w14:paraId="0C9DE67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238005E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0D5870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fixing and commissioning of 40 mm PP Ball valve with all fittings and accessories (V113).</w:t>
            </w:r>
          </w:p>
        </w:tc>
        <w:tc>
          <w:tcPr>
            <w:tcW w:w="479" w:type="pct"/>
            <w:tcBorders>
              <w:top w:val="nil"/>
              <w:left w:val="nil"/>
              <w:bottom w:val="single" w:sz="4" w:space="0" w:color="auto"/>
              <w:right w:val="single" w:sz="4" w:space="0" w:color="auto"/>
            </w:tcBorders>
            <w:shd w:val="clear" w:color="auto" w:fill="auto"/>
            <w:hideMark/>
          </w:tcPr>
          <w:p w14:paraId="3AAA8FA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C54FD2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5A68C87"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016F2EC3"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TREATED WATER SUMP &amp; PUMP HOUSE:</w:t>
            </w:r>
          </w:p>
        </w:tc>
        <w:tc>
          <w:tcPr>
            <w:tcW w:w="479" w:type="pct"/>
            <w:tcBorders>
              <w:top w:val="nil"/>
              <w:left w:val="nil"/>
              <w:bottom w:val="single" w:sz="4" w:space="0" w:color="auto"/>
              <w:right w:val="single" w:sz="4" w:space="0" w:color="auto"/>
            </w:tcBorders>
            <w:shd w:val="clear" w:color="auto" w:fill="auto"/>
            <w:hideMark/>
          </w:tcPr>
          <w:p w14:paraId="2161990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8385F2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3F5CEA3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16A123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(PG-46 &amp; V193). </w:t>
            </w:r>
          </w:p>
        </w:tc>
        <w:tc>
          <w:tcPr>
            <w:tcW w:w="479" w:type="pct"/>
            <w:tcBorders>
              <w:top w:val="nil"/>
              <w:left w:val="nil"/>
              <w:bottom w:val="single" w:sz="4" w:space="0" w:color="auto"/>
              <w:right w:val="single" w:sz="4" w:space="0" w:color="auto"/>
            </w:tcBorders>
            <w:shd w:val="clear" w:color="auto" w:fill="auto"/>
            <w:hideMark/>
          </w:tcPr>
          <w:p w14:paraId="1D4A063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BDD99A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63644B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A93446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Repair work of Butterfly Valve of 250mm dia with Actuator for Pump-1 (MABFV-04).</w:t>
            </w:r>
          </w:p>
        </w:tc>
        <w:tc>
          <w:tcPr>
            <w:tcW w:w="479" w:type="pct"/>
            <w:tcBorders>
              <w:top w:val="nil"/>
              <w:left w:val="nil"/>
              <w:bottom w:val="single" w:sz="4" w:space="0" w:color="auto"/>
              <w:right w:val="single" w:sz="4" w:space="0" w:color="auto"/>
            </w:tcBorders>
            <w:shd w:val="clear" w:color="auto" w:fill="auto"/>
            <w:hideMark/>
          </w:tcPr>
          <w:p w14:paraId="2EB43B9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35F330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7E9C41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AF7669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(PG-47 &amp; V194). </w:t>
            </w:r>
          </w:p>
        </w:tc>
        <w:tc>
          <w:tcPr>
            <w:tcW w:w="479" w:type="pct"/>
            <w:tcBorders>
              <w:top w:val="nil"/>
              <w:left w:val="nil"/>
              <w:bottom w:val="single" w:sz="4" w:space="0" w:color="auto"/>
              <w:right w:val="single" w:sz="4" w:space="0" w:color="auto"/>
            </w:tcBorders>
            <w:shd w:val="clear" w:color="auto" w:fill="auto"/>
            <w:hideMark/>
          </w:tcPr>
          <w:p w14:paraId="3027929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92F555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0EBF95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E13BBE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Repair work of Butterfly Valve of 250mm dia with Actuator for Pump-2 (MABFV-05).</w:t>
            </w:r>
          </w:p>
        </w:tc>
        <w:tc>
          <w:tcPr>
            <w:tcW w:w="479" w:type="pct"/>
            <w:tcBorders>
              <w:top w:val="nil"/>
              <w:left w:val="nil"/>
              <w:bottom w:val="single" w:sz="4" w:space="0" w:color="auto"/>
              <w:right w:val="single" w:sz="4" w:space="0" w:color="auto"/>
            </w:tcBorders>
            <w:shd w:val="clear" w:color="auto" w:fill="auto"/>
            <w:hideMark/>
          </w:tcPr>
          <w:p w14:paraId="661BA2A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D3C649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BC05CF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7C8EAC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(PG-48 &amp; V195). </w:t>
            </w:r>
          </w:p>
        </w:tc>
        <w:tc>
          <w:tcPr>
            <w:tcW w:w="479" w:type="pct"/>
            <w:tcBorders>
              <w:top w:val="nil"/>
              <w:left w:val="nil"/>
              <w:bottom w:val="single" w:sz="4" w:space="0" w:color="auto"/>
              <w:right w:val="single" w:sz="4" w:space="0" w:color="auto"/>
            </w:tcBorders>
            <w:shd w:val="clear" w:color="auto" w:fill="auto"/>
            <w:hideMark/>
          </w:tcPr>
          <w:p w14:paraId="11E29C6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D97987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7611F3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DBBBD9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Repair work of Butterfly Valve of 250mm dia with Actuator for Pump-3 (MABFV-06).</w:t>
            </w:r>
          </w:p>
        </w:tc>
        <w:tc>
          <w:tcPr>
            <w:tcW w:w="479" w:type="pct"/>
            <w:tcBorders>
              <w:top w:val="nil"/>
              <w:left w:val="nil"/>
              <w:bottom w:val="single" w:sz="4" w:space="0" w:color="auto"/>
              <w:right w:val="single" w:sz="4" w:space="0" w:color="auto"/>
            </w:tcBorders>
            <w:shd w:val="clear" w:color="auto" w:fill="auto"/>
            <w:hideMark/>
          </w:tcPr>
          <w:p w14:paraId="4663EF9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2EB492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D50A5EF"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03F7BC4F"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ULTRA-FILTRATION / MICRO-FILTRATION SYSTEM:</w:t>
            </w:r>
          </w:p>
        </w:tc>
        <w:tc>
          <w:tcPr>
            <w:tcW w:w="479" w:type="pct"/>
            <w:tcBorders>
              <w:top w:val="nil"/>
              <w:left w:val="nil"/>
              <w:bottom w:val="single" w:sz="4" w:space="0" w:color="auto"/>
              <w:right w:val="single" w:sz="4" w:space="0" w:color="auto"/>
            </w:tcBorders>
            <w:shd w:val="clear" w:color="auto" w:fill="auto"/>
            <w:hideMark/>
          </w:tcPr>
          <w:p w14:paraId="51FFCAB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5D1081C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1DD36AC0"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79FAA374"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Ultrafiltration / Microfiltration Modules:</w:t>
            </w:r>
          </w:p>
        </w:tc>
        <w:tc>
          <w:tcPr>
            <w:tcW w:w="479" w:type="pct"/>
            <w:tcBorders>
              <w:top w:val="nil"/>
              <w:left w:val="nil"/>
              <w:bottom w:val="single" w:sz="4" w:space="0" w:color="auto"/>
              <w:right w:val="single" w:sz="4" w:space="0" w:color="auto"/>
            </w:tcBorders>
            <w:shd w:val="clear" w:color="auto" w:fill="auto"/>
            <w:hideMark/>
          </w:tcPr>
          <w:p w14:paraId="1F5D8CF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62F64C2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4FB32E2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2B31CA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UF/ MF modules all complete.</w:t>
            </w:r>
          </w:p>
        </w:tc>
        <w:tc>
          <w:tcPr>
            <w:tcW w:w="479" w:type="pct"/>
            <w:tcBorders>
              <w:top w:val="nil"/>
              <w:left w:val="nil"/>
              <w:bottom w:val="single" w:sz="4" w:space="0" w:color="auto"/>
              <w:right w:val="single" w:sz="4" w:space="0" w:color="auto"/>
            </w:tcBorders>
            <w:shd w:val="clear" w:color="auto" w:fill="auto"/>
            <w:hideMark/>
          </w:tcPr>
          <w:p w14:paraId="3C5EB81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72</w:t>
            </w:r>
          </w:p>
        </w:tc>
        <w:tc>
          <w:tcPr>
            <w:tcW w:w="699" w:type="pct"/>
            <w:tcBorders>
              <w:top w:val="nil"/>
              <w:left w:val="nil"/>
              <w:bottom w:val="single" w:sz="4" w:space="0" w:color="auto"/>
              <w:right w:val="single" w:sz="4" w:space="0" w:color="auto"/>
            </w:tcBorders>
            <w:shd w:val="clear" w:color="auto" w:fill="auto"/>
            <w:hideMark/>
          </w:tcPr>
          <w:p w14:paraId="18C81AA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A74F2F2"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27FEF5A0"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ACF Filtrate Collection Tank / UF Feed Tank:</w:t>
            </w:r>
          </w:p>
        </w:tc>
        <w:tc>
          <w:tcPr>
            <w:tcW w:w="479" w:type="pct"/>
            <w:tcBorders>
              <w:top w:val="nil"/>
              <w:left w:val="nil"/>
              <w:bottom w:val="single" w:sz="4" w:space="0" w:color="auto"/>
              <w:right w:val="single" w:sz="4" w:space="0" w:color="auto"/>
            </w:tcBorders>
            <w:shd w:val="clear" w:color="auto" w:fill="auto"/>
            <w:hideMark/>
          </w:tcPr>
          <w:p w14:paraId="7B21B1F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56B575C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2742D39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398ED9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PP 160 mm Foot valve Ball type with all accessories.</w:t>
            </w:r>
          </w:p>
        </w:tc>
        <w:tc>
          <w:tcPr>
            <w:tcW w:w="479" w:type="pct"/>
            <w:tcBorders>
              <w:top w:val="nil"/>
              <w:left w:val="nil"/>
              <w:bottom w:val="single" w:sz="4" w:space="0" w:color="auto"/>
              <w:right w:val="single" w:sz="4" w:space="0" w:color="auto"/>
            </w:tcBorders>
            <w:shd w:val="clear" w:color="auto" w:fill="auto"/>
            <w:hideMark/>
          </w:tcPr>
          <w:p w14:paraId="5CE015E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BB5C49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403A11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9BCAE7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667EA85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7.5</w:t>
            </w:r>
          </w:p>
        </w:tc>
        <w:tc>
          <w:tcPr>
            <w:tcW w:w="699" w:type="pct"/>
            <w:tcBorders>
              <w:top w:val="nil"/>
              <w:left w:val="nil"/>
              <w:bottom w:val="single" w:sz="4" w:space="0" w:color="auto"/>
              <w:right w:val="single" w:sz="4" w:space="0" w:color="auto"/>
            </w:tcBorders>
            <w:shd w:val="clear" w:color="auto" w:fill="auto"/>
            <w:hideMark/>
          </w:tcPr>
          <w:p w14:paraId="240CA43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3FD3198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A47355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and commissioning of CI Body, Plate SS 304 Butterfly valve DN 160 (150) with all accessories.</w:t>
            </w:r>
          </w:p>
        </w:tc>
        <w:tc>
          <w:tcPr>
            <w:tcW w:w="479" w:type="pct"/>
            <w:tcBorders>
              <w:top w:val="nil"/>
              <w:left w:val="nil"/>
              <w:bottom w:val="single" w:sz="4" w:space="0" w:color="auto"/>
              <w:right w:val="single" w:sz="4" w:space="0" w:color="auto"/>
            </w:tcBorders>
            <w:shd w:val="clear" w:color="auto" w:fill="auto"/>
            <w:hideMark/>
          </w:tcPr>
          <w:p w14:paraId="48D6F3F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95B54D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766B38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086D39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pump 127 m3/h @ 30m head with motor and all accessories.</w:t>
            </w:r>
          </w:p>
        </w:tc>
        <w:tc>
          <w:tcPr>
            <w:tcW w:w="479" w:type="pct"/>
            <w:tcBorders>
              <w:top w:val="nil"/>
              <w:left w:val="nil"/>
              <w:bottom w:val="single" w:sz="4" w:space="0" w:color="auto"/>
              <w:right w:val="single" w:sz="4" w:space="0" w:color="auto"/>
            </w:tcBorders>
            <w:shd w:val="clear" w:color="auto" w:fill="auto"/>
            <w:hideMark/>
          </w:tcPr>
          <w:p w14:paraId="6F6F29C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6A1C74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E0A0AE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A0124F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38F508E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2B635D9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26F4966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250F75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NRV DN 160 (150) with all accessories.</w:t>
            </w:r>
          </w:p>
        </w:tc>
        <w:tc>
          <w:tcPr>
            <w:tcW w:w="479" w:type="pct"/>
            <w:tcBorders>
              <w:top w:val="nil"/>
              <w:left w:val="nil"/>
              <w:bottom w:val="single" w:sz="4" w:space="0" w:color="auto"/>
              <w:right w:val="single" w:sz="4" w:space="0" w:color="auto"/>
            </w:tcBorders>
            <w:shd w:val="clear" w:color="auto" w:fill="auto"/>
            <w:hideMark/>
          </w:tcPr>
          <w:p w14:paraId="772E948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104246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8F23A4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03A95E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160 (150) with all accessories.</w:t>
            </w:r>
          </w:p>
        </w:tc>
        <w:tc>
          <w:tcPr>
            <w:tcW w:w="479" w:type="pct"/>
            <w:tcBorders>
              <w:top w:val="nil"/>
              <w:left w:val="nil"/>
              <w:bottom w:val="single" w:sz="4" w:space="0" w:color="auto"/>
              <w:right w:val="single" w:sz="4" w:space="0" w:color="auto"/>
            </w:tcBorders>
            <w:shd w:val="clear" w:color="auto" w:fill="auto"/>
            <w:hideMark/>
          </w:tcPr>
          <w:p w14:paraId="3294B5E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E1223C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BE5BF7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FB2216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5FB8A9C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A5577E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1D651CF" w14:textId="77777777" w:rsidTr="003044DC">
        <w:tc>
          <w:tcPr>
            <w:tcW w:w="3821" w:type="pct"/>
            <w:tcBorders>
              <w:top w:val="nil"/>
              <w:left w:val="single" w:sz="4" w:space="0" w:color="auto"/>
              <w:bottom w:val="single" w:sz="4" w:space="0" w:color="auto"/>
              <w:right w:val="single" w:sz="4" w:space="0" w:color="auto"/>
            </w:tcBorders>
            <w:shd w:val="clear" w:color="000000" w:fill="D8E4BC"/>
            <w:hideMark/>
          </w:tcPr>
          <w:p w14:paraId="47F0382A"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Strainer:</w:t>
            </w:r>
          </w:p>
        </w:tc>
        <w:tc>
          <w:tcPr>
            <w:tcW w:w="479" w:type="pct"/>
            <w:tcBorders>
              <w:top w:val="nil"/>
              <w:left w:val="nil"/>
              <w:bottom w:val="single" w:sz="4" w:space="0" w:color="auto"/>
              <w:right w:val="single" w:sz="4" w:space="0" w:color="auto"/>
            </w:tcBorders>
            <w:shd w:val="clear" w:color="auto" w:fill="auto"/>
            <w:hideMark/>
          </w:tcPr>
          <w:p w14:paraId="65A7729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63E48BD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49767A1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60D58B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220 mm dia x 750 mm hit SS 304 housing, SS mesh with all accessories.</w:t>
            </w:r>
          </w:p>
        </w:tc>
        <w:tc>
          <w:tcPr>
            <w:tcW w:w="479" w:type="pct"/>
            <w:tcBorders>
              <w:top w:val="nil"/>
              <w:left w:val="nil"/>
              <w:bottom w:val="single" w:sz="4" w:space="0" w:color="auto"/>
              <w:right w:val="single" w:sz="4" w:space="0" w:color="auto"/>
            </w:tcBorders>
            <w:shd w:val="clear" w:color="auto" w:fill="auto"/>
            <w:hideMark/>
          </w:tcPr>
          <w:p w14:paraId="6910B77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15A8A3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FD7A83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135963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PP 160 mm Foot valve with all accessories.</w:t>
            </w:r>
          </w:p>
        </w:tc>
        <w:tc>
          <w:tcPr>
            <w:tcW w:w="479" w:type="pct"/>
            <w:tcBorders>
              <w:top w:val="nil"/>
              <w:left w:val="nil"/>
              <w:bottom w:val="single" w:sz="4" w:space="0" w:color="auto"/>
              <w:right w:val="single" w:sz="4" w:space="0" w:color="auto"/>
            </w:tcBorders>
            <w:shd w:val="clear" w:color="auto" w:fill="auto"/>
            <w:hideMark/>
          </w:tcPr>
          <w:p w14:paraId="5FD0DD7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ACC6F5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3D02D9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F5DBA9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59CD41C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7.5</w:t>
            </w:r>
          </w:p>
        </w:tc>
        <w:tc>
          <w:tcPr>
            <w:tcW w:w="699" w:type="pct"/>
            <w:tcBorders>
              <w:top w:val="nil"/>
              <w:left w:val="nil"/>
              <w:bottom w:val="single" w:sz="4" w:space="0" w:color="auto"/>
              <w:right w:val="single" w:sz="4" w:space="0" w:color="auto"/>
            </w:tcBorders>
            <w:shd w:val="clear" w:color="auto" w:fill="auto"/>
            <w:hideMark/>
          </w:tcPr>
          <w:p w14:paraId="326124D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68E722D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472DF7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160 (150) with all accessories.</w:t>
            </w:r>
          </w:p>
        </w:tc>
        <w:tc>
          <w:tcPr>
            <w:tcW w:w="479" w:type="pct"/>
            <w:tcBorders>
              <w:top w:val="nil"/>
              <w:left w:val="nil"/>
              <w:bottom w:val="single" w:sz="4" w:space="0" w:color="auto"/>
              <w:right w:val="single" w:sz="4" w:space="0" w:color="auto"/>
            </w:tcBorders>
            <w:shd w:val="clear" w:color="auto" w:fill="auto"/>
            <w:hideMark/>
          </w:tcPr>
          <w:p w14:paraId="75F4971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35682D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6137B8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63061A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pump 127 m3/h @ 30m head with motor and all accessories.</w:t>
            </w:r>
          </w:p>
        </w:tc>
        <w:tc>
          <w:tcPr>
            <w:tcW w:w="479" w:type="pct"/>
            <w:tcBorders>
              <w:top w:val="nil"/>
              <w:left w:val="nil"/>
              <w:bottom w:val="single" w:sz="4" w:space="0" w:color="auto"/>
              <w:right w:val="single" w:sz="4" w:space="0" w:color="auto"/>
            </w:tcBorders>
            <w:shd w:val="clear" w:color="auto" w:fill="auto"/>
            <w:hideMark/>
          </w:tcPr>
          <w:p w14:paraId="0920264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16A4CD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CD52BC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4778BB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3937CDD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2CE15DB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3D725EB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8FDDD5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NRV DN 160 (150) with all accessories.</w:t>
            </w:r>
          </w:p>
        </w:tc>
        <w:tc>
          <w:tcPr>
            <w:tcW w:w="479" w:type="pct"/>
            <w:tcBorders>
              <w:top w:val="nil"/>
              <w:left w:val="nil"/>
              <w:bottom w:val="single" w:sz="4" w:space="0" w:color="auto"/>
              <w:right w:val="single" w:sz="4" w:space="0" w:color="auto"/>
            </w:tcBorders>
            <w:shd w:val="clear" w:color="auto" w:fill="auto"/>
            <w:hideMark/>
          </w:tcPr>
          <w:p w14:paraId="3E204CB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82BA55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8C3F51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7A9164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160 (150) with all accessories.</w:t>
            </w:r>
          </w:p>
        </w:tc>
        <w:tc>
          <w:tcPr>
            <w:tcW w:w="479" w:type="pct"/>
            <w:tcBorders>
              <w:top w:val="nil"/>
              <w:left w:val="nil"/>
              <w:bottom w:val="single" w:sz="4" w:space="0" w:color="auto"/>
              <w:right w:val="single" w:sz="4" w:space="0" w:color="auto"/>
            </w:tcBorders>
            <w:shd w:val="clear" w:color="auto" w:fill="auto"/>
            <w:hideMark/>
          </w:tcPr>
          <w:p w14:paraId="5CC7B22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40A434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E0E5BB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09DC48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5F8934B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DB89A9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C0EDCC5" w14:textId="77777777" w:rsidTr="003044DC">
        <w:tc>
          <w:tcPr>
            <w:tcW w:w="3821" w:type="pct"/>
            <w:tcBorders>
              <w:top w:val="nil"/>
              <w:left w:val="single" w:sz="4" w:space="0" w:color="auto"/>
              <w:bottom w:val="single" w:sz="4" w:space="0" w:color="auto"/>
              <w:right w:val="single" w:sz="4" w:space="0" w:color="auto"/>
            </w:tcBorders>
            <w:shd w:val="clear" w:color="000000" w:fill="D8E4BC"/>
            <w:hideMark/>
          </w:tcPr>
          <w:p w14:paraId="27E1F179"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Strainer:</w:t>
            </w:r>
          </w:p>
        </w:tc>
        <w:tc>
          <w:tcPr>
            <w:tcW w:w="479" w:type="pct"/>
            <w:tcBorders>
              <w:top w:val="nil"/>
              <w:left w:val="nil"/>
              <w:bottom w:val="single" w:sz="4" w:space="0" w:color="auto"/>
              <w:right w:val="single" w:sz="4" w:space="0" w:color="auto"/>
            </w:tcBorders>
            <w:shd w:val="clear" w:color="auto" w:fill="auto"/>
            <w:hideMark/>
          </w:tcPr>
          <w:p w14:paraId="21F96EF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7922186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7F5C2EF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13831A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220 mm dia x 750 mm ht SS 304 housing, SS mesh with all accessories.</w:t>
            </w:r>
          </w:p>
        </w:tc>
        <w:tc>
          <w:tcPr>
            <w:tcW w:w="479" w:type="pct"/>
            <w:tcBorders>
              <w:top w:val="nil"/>
              <w:left w:val="nil"/>
              <w:bottom w:val="single" w:sz="4" w:space="0" w:color="auto"/>
              <w:right w:val="single" w:sz="4" w:space="0" w:color="auto"/>
            </w:tcBorders>
            <w:shd w:val="clear" w:color="auto" w:fill="auto"/>
            <w:hideMark/>
          </w:tcPr>
          <w:p w14:paraId="73D4D2F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6AD3F2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863EEC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E822F8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PP 160 mm Foot valve with all accessories.</w:t>
            </w:r>
          </w:p>
        </w:tc>
        <w:tc>
          <w:tcPr>
            <w:tcW w:w="479" w:type="pct"/>
            <w:tcBorders>
              <w:top w:val="nil"/>
              <w:left w:val="nil"/>
              <w:bottom w:val="single" w:sz="4" w:space="0" w:color="auto"/>
              <w:right w:val="single" w:sz="4" w:space="0" w:color="auto"/>
            </w:tcBorders>
            <w:shd w:val="clear" w:color="auto" w:fill="auto"/>
            <w:hideMark/>
          </w:tcPr>
          <w:p w14:paraId="3366A65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409007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271920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CCB694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0292E31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7.5</w:t>
            </w:r>
          </w:p>
        </w:tc>
        <w:tc>
          <w:tcPr>
            <w:tcW w:w="699" w:type="pct"/>
            <w:tcBorders>
              <w:top w:val="nil"/>
              <w:left w:val="nil"/>
              <w:bottom w:val="single" w:sz="4" w:space="0" w:color="auto"/>
              <w:right w:val="single" w:sz="4" w:space="0" w:color="auto"/>
            </w:tcBorders>
            <w:shd w:val="clear" w:color="auto" w:fill="auto"/>
            <w:hideMark/>
          </w:tcPr>
          <w:p w14:paraId="581E034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14AC3D2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9FC7E2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160 (150) with all accessories.</w:t>
            </w:r>
          </w:p>
        </w:tc>
        <w:tc>
          <w:tcPr>
            <w:tcW w:w="479" w:type="pct"/>
            <w:tcBorders>
              <w:top w:val="nil"/>
              <w:left w:val="nil"/>
              <w:bottom w:val="single" w:sz="4" w:space="0" w:color="auto"/>
              <w:right w:val="single" w:sz="4" w:space="0" w:color="auto"/>
            </w:tcBorders>
            <w:shd w:val="clear" w:color="auto" w:fill="auto"/>
            <w:hideMark/>
          </w:tcPr>
          <w:p w14:paraId="56803C9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0A13CF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DA325F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EB2B2D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and commissioning of pump 127 m3/h @ 30m head with motor and all accessories.</w:t>
            </w:r>
          </w:p>
        </w:tc>
        <w:tc>
          <w:tcPr>
            <w:tcW w:w="479" w:type="pct"/>
            <w:tcBorders>
              <w:top w:val="nil"/>
              <w:left w:val="nil"/>
              <w:bottom w:val="single" w:sz="4" w:space="0" w:color="auto"/>
              <w:right w:val="single" w:sz="4" w:space="0" w:color="auto"/>
            </w:tcBorders>
            <w:shd w:val="clear" w:color="auto" w:fill="auto"/>
            <w:hideMark/>
          </w:tcPr>
          <w:p w14:paraId="1883F2B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903460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A5FB3C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6F3FB8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3906180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39D3B8A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7B613E9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4810D0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NRV DN 160 (150) with all accessories.</w:t>
            </w:r>
          </w:p>
        </w:tc>
        <w:tc>
          <w:tcPr>
            <w:tcW w:w="479" w:type="pct"/>
            <w:tcBorders>
              <w:top w:val="nil"/>
              <w:left w:val="nil"/>
              <w:bottom w:val="single" w:sz="4" w:space="0" w:color="auto"/>
              <w:right w:val="single" w:sz="4" w:space="0" w:color="auto"/>
            </w:tcBorders>
            <w:shd w:val="clear" w:color="auto" w:fill="auto"/>
            <w:hideMark/>
          </w:tcPr>
          <w:p w14:paraId="35DE55D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D8FA95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A875AD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CAAC64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160 (150) with all accessories.</w:t>
            </w:r>
          </w:p>
        </w:tc>
        <w:tc>
          <w:tcPr>
            <w:tcW w:w="479" w:type="pct"/>
            <w:tcBorders>
              <w:top w:val="nil"/>
              <w:left w:val="nil"/>
              <w:bottom w:val="single" w:sz="4" w:space="0" w:color="auto"/>
              <w:right w:val="single" w:sz="4" w:space="0" w:color="auto"/>
            </w:tcBorders>
            <w:shd w:val="clear" w:color="auto" w:fill="auto"/>
            <w:hideMark/>
          </w:tcPr>
          <w:p w14:paraId="1E84634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7E1BFC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B800A2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5B39A6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56374E2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2BD840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11498C5"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5A11E6FC"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Strainer:</w:t>
            </w:r>
          </w:p>
        </w:tc>
        <w:tc>
          <w:tcPr>
            <w:tcW w:w="479" w:type="pct"/>
            <w:tcBorders>
              <w:top w:val="nil"/>
              <w:left w:val="nil"/>
              <w:bottom w:val="single" w:sz="4" w:space="0" w:color="auto"/>
              <w:right w:val="single" w:sz="4" w:space="0" w:color="auto"/>
            </w:tcBorders>
            <w:shd w:val="clear" w:color="auto" w:fill="auto"/>
            <w:hideMark/>
          </w:tcPr>
          <w:p w14:paraId="7BD73E9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0B88258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2940C75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E35603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220 mm dia x 750 mm ht SS 304 housing, SS mesh with all accessories.</w:t>
            </w:r>
          </w:p>
        </w:tc>
        <w:tc>
          <w:tcPr>
            <w:tcW w:w="479" w:type="pct"/>
            <w:tcBorders>
              <w:top w:val="nil"/>
              <w:left w:val="nil"/>
              <w:bottom w:val="single" w:sz="4" w:space="0" w:color="auto"/>
              <w:right w:val="single" w:sz="4" w:space="0" w:color="auto"/>
            </w:tcBorders>
            <w:shd w:val="clear" w:color="auto" w:fill="auto"/>
            <w:hideMark/>
          </w:tcPr>
          <w:p w14:paraId="30B7C1C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491679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B3EFAC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52C39D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Ultrasonic level indicator &amp; transmitter with all accessories.</w:t>
            </w:r>
          </w:p>
        </w:tc>
        <w:tc>
          <w:tcPr>
            <w:tcW w:w="479" w:type="pct"/>
            <w:tcBorders>
              <w:top w:val="nil"/>
              <w:left w:val="nil"/>
              <w:bottom w:val="single" w:sz="4" w:space="0" w:color="auto"/>
              <w:right w:val="single" w:sz="4" w:space="0" w:color="auto"/>
            </w:tcBorders>
            <w:shd w:val="clear" w:color="auto" w:fill="auto"/>
            <w:hideMark/>
          </w:tcPr>
          <w:p w14:paraId="7CB4F95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5CF42B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E0EF91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A27D37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200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64E8BCB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75</w:t>
            </w:r>
          </w:p>
        </w:tc>
        <w:tc>
          <w:tcPr>
            <w:tcW w:w="699" w:type="pct"/>
            <w:tcBorders>
              <w:top w:val="nil"/>
              <w:left w:val="nil"/>
              <w:bottom w:val="single" w:sz="4" w:space="0" w:color="auto"/>
              <w:right w:val="single" w:sz="4" w:space="0" w:color="auto"/>
            </w:tcBorders>
            <w:shd w:val="clear" w:color="auto" w:fill="auto"/>
            <w:hideMark/>
          </w:tcPr>
          <w:p w14:paraId="4F9CD11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13EA697"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2F7699A2"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ULTRAFILTRATION / MICROFILTRATION TRAIN A:</w:t>
            </w:r>
          </w:p>
        </w:tc>
        <w:tc>
          <w:tcPr>
            <w:tcW w:w="479" w:type="pct"/>
            <w:tcBorders>
              <w:top w:val="nil"/>
              <w:left w:val="nil"/>
              <w:bottom w:val="single" w:sz="4" w:space="0" w:color="auto"/>
              <w:right w:val="single" w:sz="4" w:space="0" w:color="auto"/>
            </w:tcBorders>
            <w:shd w:val="clear" w:color="auto" w:fill="auto"/>
            <w:hideMark/>
          </w:tcPr>
          <w:p w14:paraId="73F0B11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73C7C0D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38E4F4A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B89D3A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2188D37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1924EEA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B1D30C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28B99E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pneumatic actuated valve with all fittings and accessories.</w:t>
            </w:r>
          </w:p>
        </w:tc>
        <w:tc>
          <w:tcPr>
            <w:tcW w:w="479" w:type="pct"/>
            <w:tcBorders>
              <w:top w:val="nil"/>
              <w:left w:val="nil"/>
              <w:bottom w:val="single" w:sz="4" w:space="0" w:color="auto"/>
              <w:right w:val="single" w:sz="4" w:space="0" w:color="auto"/>
            </w:tcBorders>
            <w:shd w:val="clear" w:color="auto" w:fill="auto"/>
            <w:hideMark/>
          </w:tcPr>
          <w:p w14:paraId="009BA22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DA7D82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1C80AA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9E5466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pressure transmitter of 0-6 kg/cm2 with all accessories.</w:t>
            </w:r>
          </w:p>
        </w:tc>
        <w:tc>
          <w:tcPr>
            <w:tcW w:w="479" w:type="pct"/>
            <w:tcBorders>
              <w:top w:val="nil"/>
              <w:left w:val="nil"/>
              <w:bottom w:val="single" w:sz="4" w:space="0" w:color="auto"/>
              <w:right w:val="single" w:sz="4" w:space="0" w:color="auto"/>
            </w:tcBorders>
            <w:shd w:val="clear" w:color="auto" w:fill="auto"/>
            <w:hideMark/>
          </w:tcPr>
          <w:p w14:paraId="3BCA4D1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AFC07E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EF2F2D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24C709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and erection of Sampling port with 15 mm SS Needle valve with fittings and accessories.</w:t>
            </w:r>
          </w:p>
        </w:tc>
        <w:tc>
          <w:tcPr>
            <w:tcW w:w="479" w:type="pct"/>
            <w:tcBorders>
              <w:top w:val="nil"/>
              <w:left w:val="nil"/>
              <w:bottom w:val="single" w:sz="4" w:space="0" w:color="auto"/>
              <w:right w:val="single" w:sz="4" w:space="0" w:color="auto"/>
            </w:tcBorders>
            <w:shd w:val="clear" w:color="auto" w:fill="auto"/>
            <w:hideMark/>
          </w:tcPr>
          <w:p w14:paraId="09875FB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96FBEA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0B4714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95A6BC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EMF meter with all required accessories in common header of Filters backwash line (Flow Range 0-380 cum/hr.) (FIT-06).</w:t>
            </w:r>
          </w:p>
        </w:tc>
        <w:tc>
          <w:tcPr>
            <w:tcW w:w="479" w:type="pct"/>
            <w:tcBorders>
              <w:top w:val="nil"/>
              <w:left w:val="nil"/>
              <w:bottom w:val="single" w:sz="4" w:space="0" w:color="auto"/>
              <w:right w:val="single" w:sz="4" w:space="0" w:color="auto"/>
            </w:tcBorders>
            <w:shd w:val="clear" w:color="auto" w:fill="auto"/>
            <w:hideMark/>
          </w:tcPr>
          <w:p w14:paraId="6CE5BD6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4A0323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1F7BD9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56A9B3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55D07DF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5.5</w:t>
            </w:r>
          </w:p>
        </w:tc>
        <w:tc>
          <w:tcPr>
            <w:tcW w:w="699" w:type="pct"/>
            <w:tcBorders>
              <w:top w:val="nil"/>
              <w:left w:val="nil"/>
              <w:bottom w:val="single" w:sz="4" w:space="0" w:color="auto"/>
              <w:right w:val="single" w:sz="4" w:space="0" w:color="auto"/>
            </w:tcBorders>
            <w:shd w:val="clear" w:color="auto" w:fill="auto"/>
            <w:hideMark/>
          </w:tcPr>
          <w:p w14:paraId="3A7C69E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2BFDD2D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830978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6B31074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5.5</w:t>
            </w:r>
          </w:p>
        </w:tc>
        <w:tc>
          <w:tcPr>
            <w:tcW w:w="699" w:type="pct"/>
            <w:tcBorders>
              <w:top w:val="nil"/>
              <w:left w:val="nil"/>
              <w:bottom w:val="single" w:sz="4" w:space="0" w:color="auto"/>
              <w:right w:val="single" w:sz="4" w:space="0" w:color="auto"/>
            </w:tcBorders>
            <w:shd w:val="clear" w:color="auto" w:fill="auto"/>
            <w:hideMark/>
          </w:tcPr>
          <w:p w14:paraId="52F2143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20ACE49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38EC55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57368EA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30</w:t>
            </w:r>
          </w:p>
        </w:tc>
        <w:tc>
          <w:tcPr>
            <w:tcW w:w="699" w:type="pct"/>
            <w:tcBorders>
              <w:top w:val="nil"/>
              <w:left w:val="nil"/>
              <w:bottom w:val="single" w:sz="4" w:space="0" w:color="auto"/>
              <w:right w:val="single" w:sz="4" w:space="0" w:color="auto"/>
            </w:tcBorders>
            <w:shd w:val="clear" w:color="auto" w:fill="auto"/>
            <w:hideMark/>
          </w:tcPr>
          <w:p w14:paraId="630A640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1924CD1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3CB6D7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pressure transmitter of 0-6 kg/cm2 with all accessories.</w:t>
            </w:r>
          </w:p>
        </w:tc>
        <w:tc>
          <w:tcPr>
            <w:tcW w:w="479" w:type="pct"/>
            <w:tcBorders>
              <w:top w:val="nil"/>
              <w:left w:val="nil"/>
              <w:bottom w:val="single" w:sz="4" w:space="0" w:color="auto"/>
              <w:right w:val="single" w:sz="4" w:space="0" w:color="auto"/>
            </w:tcBorders>
            <w:shd w:val="clear" w:color="auto" w:fill="auto"/>
            <w:hideMark/>
          </w:tcPr>
          <w:p w14:paraId="4E32856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334BC3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C989D2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3DBC52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pneumatic actuated valve with all fittings and accessories.</w:t>
            </w:r>
          </w:p>
        </w:tc>
        <w:tc>
          <w:tcPr>
            <w:tcW w:w="479" w:type="pct"/>
            <w:tcBorders>
              <w:top w:val="nil"/>
              <w:left w:val="nil"/>
              <w:bottom w:val="single" w:sz="4" w:space="0" w:color="auto"/>
              <w:right w:val="single" w:sz="4" w:space="0" w:color="auto"/>
            </w:tcBorders>
            <w:shd w:val="clear" w:color="auto" w:fill="auto"/>
            <w:hideMark/>
          </w:tcPr>
          <w:p w14:paraId="1127D1C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FA65F0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AD4839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5D1ECE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517A775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6241367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6E43954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5C8654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110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33E2751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1B1D4F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528C74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1C3335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commissioning of 140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28965DD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7</w:t>
            </w:r>
          </w:p>
        </w:tc>
        <w:tc>
          <w:tcPr>
            <w:tcW w:w="699" w:type="pct"/>
            <w:tcBorders>
              <w:top w:val="nil"/>
              <w:left w:val="nil"/>
              <w:bottom w:val="single" w:sz="4" w:space="0" w:color="auto"/>
              <w:right w:val="single" w:sz="4" w:space="0" w:color="auto"/>
            </w:tcBorders>
            <w:shd w:val="clear" w:color="auto" w:fill="auto"/>
            <w:hideMark/>
          </w:tcPr>
          <w:p w14:paraId="2B99C50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567030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870F26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200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3010924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30</w:t>
            </w:r>
          </w:p>
        </w:tc>
        <w:tc>
          <w:tcPr>
            <w:tcW w:w="699" w:type="pct"/>
            <w:tcBorders>
              <w:top w:val="nil"/>
              <w:left w:val="nil"/>
              <w:bottom w:val="single" w:sz="4" w:space="0" w:color="auto"/>
              <w:right w:val="single" w:sz="4" w:space="0" w:color="auto"/>
            </w:tcBorders>
            <w:shd w:val="clear" w:color="auto" w:fill="auto"/>
            <w:hideMark/>
          </w:tcPr>
          <w:p w14:paraId="06C818A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631F6DB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BED0D0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200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7018757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55F467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C02D1A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7C0022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50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2C1E9C3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80</w:t>
            </w:r>
          </w:p>
        </w:tc>
        <w:tc>
          <w:tcPr>
            <w:tcW w:w="699" w:type="pct"/>
            <w:tcBorders>
              <w:top w:val="nil"/>
              <w:left w:val="nil"/>
              <w:bottom w:val="single" w:sz="4" w:space="0" w:color="auto"/>
              <w:right w:val="single" w:sz="4" w:space="0" w:color="auto"/>
            </w:tcBorders>
            <w:shd w:val="clear" w:color="auto" w:fill="auto"/>
            <w:hideMark/>
          </w:tcPr>
          <w:p w14:paraId="2D5C610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7FEAC82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331255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40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2F73681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96DAF4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752A96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D0C8BC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Polycarbonate Rotameter of 5 to 20 m3/hr. flow rate, with all fittings and accessories.</w:t>
            </w:r>
          </w:p>
        </w:tc>
        <w:tc>
          <w:tcPr>
            <w:tcW w:w="479" w:type="pct"/>
            <w:tcBorders>
              <w:top w:val="nil"/>
              <w:left w:val="nil"/>
              <w:bottom w:val="single" w:sz="4" w:space="0" w:color="auto"/>
              <w:right w:val="single" w:sz="4" w:space="0" w:color="auto"/>
            </w:tcBorders>
            <w:shd w:val="clear" w:color="auto" w:fill="auto"/>
            <w:hideMark/>
          </w:tcPr>
          <w:p w14:paraId="155C346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D523F4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8C7444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9391AF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140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0ECBA9E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20</w:t>
            </w:r>
          </w:p>
        </w:tc>
        <w:tc>
          <w:tcPr>
            <w:tcW w:w="699" w:type="pct"/>
            <w:tcBorders>
              <w:top w:val="nil"/>
              <w:left w:val="nil"/>
              <w:bottom w:val="single" w:sz="4" w:space="0" w:color="auto"/>
              <w:right w:val="single" w:sz="4" w:space="0" w:color="auto"/>
            </w:tcBorders>
            <w:shd w:val="clear" w:color="auto" w:fill="auto"/>
            <w:hideMark/>
          </w:tcPr>
          <w:p w14:paraId="3641E3A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90FD80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F92292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140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1540EE0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6F8FD0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0CC2B4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FDE458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0D1F0BF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9</w:t>
            </w:r>
          </w:p>
        </w:tc>
        <w:tc>
          <w:tcPr>
            <w:tcW w:w="699" w:type="pct"/>
            <w:tcBorders>
              <w:top w:val="nil"/>
              <w:left w:val="nil"/>
              <w:bottom w:val="single" w:sz="4" w:space="0" w:color="auto"/>
              <w:right w:val="single" w:sz="4" w:space="0" w:color="auto"/>
            </w:tcBorders>
            <w:shd w:val="clear" w:color="auto" w:fill="auto"/>
            <w:hideMark/>
          </w:tcPr>
          <w:p w14:paraId="7B1BB3C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3C8F05C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3A57BA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110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5E85209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440FF4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20AC75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5DCED0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177EABB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718E7AD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71BAA46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28E5AF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110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5A44104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030F88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36CBB2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043374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50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4DAC77E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6</w:t>
            </w:r>
          </w:p>
        </w:tc>
        <w:tc>
          <w:tcPr>
            <w:tcW w:w="699" w:type="pct"/>
            <w:tcBorders>
              <w:top w:val="nil"/>
              <w:left w:val="nil"/>
              <w:bottom w:val="single" w:sz="4" w:space="0" w:color="auto"/>
              <w:right w:val="single" w:sz="4" w:space="0" w:color="auto"/>
            </w:tcBorders>
            <w:shd w:val="clear" w:color="auto" w:fill="auto"/>
            <w:hideMark/>
          </w:tcPr>
          <w:p w14:paraId="6C7FF1D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C5AFE7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D5504C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DN 40 Brass Sluice valve with all fittings and accessories.</w:t>
            </w:r>
          </w:p>
        </w:tc>
        <w:tc>
          <w:tcPr>
            <w:tcW w:w="479" w:type="pct"/>
            <w:tcBorders>
              <w:top w:val="nil"/>
              <w:left w:val="nil"/>
              <w:bottom w:val="single" w:sz="4" w:space="0" w:color="auto"/>
              <w:right w:val="single" w:sz="4" w:space="0" w:color="auto"/>
            </w:tcBorders>
            <w:shd w:val="clear" w:color="auto" w:fill="auto"/>
            <w:hideMark/>
          </w:tcPr>
          <w:p w14:paraId="41A66F2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90267F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0ED43F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9E0FA9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63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36FB3BA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15</w:t>
            </w:r>
          </w:p>
        </w:tc>
        <w:tc>
          <w:tcPr>
            <w:tcW w:w="699" w:type="pct"/>
            <w:tcBorders>
              <w:top w:val="nil"/>
              <w:left w:val="nil"/>
              <w:bottom w:val="single" w:sz="4" w:space="0" w:color="auto"/>
              <w:right w:val="single" w:sz="4" w:space="0" w:color="auto"/>
            </w:tcBorders>
            <w:shd w:val="clear" w:color="auto" w:fill="auto"/>
            <w:hideMark/>
          </w:tcPr>
          <w:p w14:paraId="5F2BDDE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28CD23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954E1B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63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686365B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843226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A6D766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F6881C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DN 65 CI Non-return valve with all fittings and accessories.</w:t>
            </w:r>
          </w:p>
        </w:tc>
        <w:tc>
          <w:tcPr>
            <w:tcW w:w="479" w:type="pct"/>
            <w:tcBorders>
              <w:top w:val="nil"/>
              <w:left w:val="nil"/>
              <w:bottom w:val="single" w:sz="4" w:space="0" w:color="auto"/>
              <w:right w:val="single" w:sz="4" w:space="0" w:color="auto"/>
            </w:tcBorders>
            <w:shd w:val="clear" w:color="auto" w:fill="auto"/>
            <w:hideMark/>
          </w:tcPr>
          <w:p w14:paraId="6747C9A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80F9FA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CAF518E"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746537D8"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ULTRAFILTRATION / MICROFILTRATION TRAIN B:</w:t>
            </w:r>
          </w:p>
        </w:tc>
        <w:tc>
          <w:tcPr>
            <w:tcW w:w="479" w:type="pct"/>
            <w:tcBorders>
              <w:top w:val="nil"/>
              <w:left w:val="nil"/>
              <w:bottom w:val="single" w:sz="4" w:space="0" w:color="auto"/>
              <w:right w:val="single" w:sz="4" w:space="0" w:color="auto"/>
            </w:tcBorders>
            <w:shd w:val="clear" w:color="auto" w:fill="auto"/>
            <w:hideMark/>
          </w:tcPr>
          <w:p w14:paraId="6A1C4A2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5A55E7E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32082A2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CD881F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78FF92B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7FAD2F9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4F0456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E45A96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160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517FC33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D70A17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6C98DF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0A43A9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Pressure Indicator Transmitter of 0 - 6 kg/cm2 range.</w:t>
            </w:r>
          </w:p>
        </w:tc>
        <w:tc>
          <w:tcPr>
            <w:tcW w:w="479" w:type="pct"/>
            <w:tcBorders>
              <w:top w:val="nil"/>
              <w:left w:val="nil"/>
              <w:bottom w:val="single" w:sz="4" w:space="0" w:color="auto"/>
              <w:right w:val="single" w:sz="4" w:space="0" w:color="auto"/>
            </w:tcBorders>
            <w:shd w:val="clear" w:color="auto" w:fill="auto"/>
            <w:hideMark/>
          </w:tcPr>
          <w:p w14:paraId="5768A47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479915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085569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D585B5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and erection of Sampling port with 15 mm SS Needle valve with fittings and accessories.</w:t>
            </w:r>
          </w:p>
        </w:tc>
        <w:tc>
          <w:tcPr>
            <w:tcW w:w="479" w:type="pct"/>
            <w:tcBorders>
              <w:top w:val="nil"/>
              <w:left w:val="nil"/>
              <w:bottom w:val="single" w:sz="4" w:space="0" w:color="auto"/>
              <w:right w:val="single" w:sz="4" w:space="0" w:color="auto"/>
            </w:tcBorders>
            <w:shd w:val="clear" w:color="auto" w:fill="auto"/>
            <w:hideMark/>
          </w:tcPr>
          <w:p w14:paraId="61B579F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A15C72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81068F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657C6A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EMF meter with all required accessories in common header of Filters backwash line (Flow Range 0-380 cum/hr.) (FIT-06).</w:t>
            </w:r>
          </w:p>
        </w:tc>
        <w:tc>
          <w:tcPr>
            <w:tcW w:w="479" w:type="pct"/>
            <w:tcBorders>
              <w:top w:val="nil"/>
              <w:left w:val="nil"/>
              <w:bottom w:val="single" w:sz="4" w:space="0" w:color="auto"/>
              <w:right w:val="single" w:sz="4" w:space="0" w:color="auto"/>
            </w:tcBorders>
            <w:shd w:val="clear" w:color="auto" w:fill="auto"/>
            <w:hideMark/>
          </w:tcPr>
          <w:p w14:paraId="406BFE4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A06F5C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2266F8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8981EC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3EE2927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5.5</w:t>
            </w:r>
          </w:p>
        </w:tc>
        <w:tc>
          <w:tcPr>
            <w:tcW w:w="699" w:type="pct"/>
            <w:tcBorders>
              <w:top w:val="nil"/>
              <w:left w:val="nil"/>
              <w:bottom w:val="single" w:sz="4" w:space="0" w:color="auto"/>
              <w:right w:val="single" w:sz="4" w:space="0" w:color="auto"/>
            </w:tcBorders>
            <w:shd w:val="clear" w:color="auto" w:fill="auto"/>
            <w:hideMark/>
          </w:tcPr>
          <w:p w14:paraId="1519999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E8BBDF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7916BE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50E653C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5.5</w:t>
            </w:r>
          </w:p>
        </w:tc>
        <w:tc>
          <w:tcPr>
            <w:tcW w:w="699" w:type="pct"/>
            <w:tcBorders>
              <w:top w:val="nil"/>
              <w:left w:val="nil"/>
              <w:bottom w:val="single" w:sz="4" w:space="0" w:color="auto"/>
              <w:right w:val="single" w:sz="4" w:space="0" w:color="auto"/>
            </w:tcBorders>
            <w:shd w:val="clear" w:color="auto" w:fill="auto"/>
            <w:hideMark/>
          </w:tcPr>
          <w:p w14:paraId="2F294D6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303AEAC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2037A2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4A71362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30</w:t>
            </w:r>
          </w:p>
        </w:tc>
        <w:tc>
          <w:tcPr>
            <w:tcW w:w="699" w:type="pct"/>
            <w:tcBorders>
              <w:top w:val="nil"/>
              <w:left w:val="nil"/>
              <w:bottom w:val="single" w:sz="4" w:space="0" w:color="auto"/>
              <w:right w:val="single" w:sz="4" w:space="0" w:color="auto"/>
            </w:tcBorders>
            <w:shd w:val="clear" w:color="auto" w:fill="auto"/>
            <w:hideMark/>
          </w:tcPr>
          <w:p w14:paraId="743855A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102FC48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F4E42C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Pressure Indicator Transmitter of 0 - 6 kg/cm2 range.</w:t>
            </w:r>
          </w:p>
        </w:tc>
        <w:tc>
          <w:tcPr>
            <w:tcW w:w="479" w:type="pct"/>
            <w:tcBorders>
              <w:top w:val="nil"/>
              <w:left w:val="nil"/>
              <w:bottom w:val="single" w:sz="4" w:space="0" w:color="auto"/>
              <w:right w:val="single" w:sz="4" w:space="0" w:color="auto"/>
            </w:tcBorders>
            <w:shd w:val="clear" w:color="auto" w:fill="auto"/>
            <w:hideMark/>
          </w:tcPr>
          <w:p w14:paraId="58651F7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A7406A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0881BA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394428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160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39C9A8D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85FDC0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38999B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098E6B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64D73A7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2FEBC8F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7A9A672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0DB40E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110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06567B1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EBD2DF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5E0D6C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074230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140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526F9D2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7</w:t>
            </w:r>
          </w:p>
        </w:tc>
        <w:tc>
          <w:tcPr>
            <w:tcW w:w="699" w:type="pct"/>
            <w:tcBorders>
              <w:top w:val="nil"/>
              <w:left w:val="nil"/>
              <w:bottom w:val="single" w:sz="4" w:space="0" w:color="auto"/>
              <w:right w:val="single" w:sz="4" w:space="0" w:color="auto"/>
            </w:tcBorders>
            <w:shd w:val="clear" w:color="auto" w:fill="auto"/>
            <w:hideMark/>
          </w:tcPr>
          <w:p w14:paraId="1EEBC49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B64F69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D9B690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200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3E1A07B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30</w:t>
            </w:r>
          </w:p>
        </w:tc>
        <w:tc>
          <w:tcPr>
            <w:tcW w:w="699" w:type="pct"/>
            <w:tcBorders>
              <w:top w:val="nil"/>
              <w:left w:val="nil"/>
              <w:bottom w:val="single" w:sz="4" w:space="0" w:color="auto"/>
              <w:right w:val="single" w:sz="4" w:space="0" w:color="auto"/>
            </w:tcBorders>
            <w:shd w:val="clear" w:color="auto" w:fill="auto"/>
            <w:hideMark/>
          </w:tcPr>
          <w:p w14:paraId="07A7CCB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6071ACE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B542F6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200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67AC7A7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EE3B3B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ED83BB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402C95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50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79F3345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80</w:t>
            </w:r>
          </w:p>
        </w:tc>
        <w:tc>
          <w:tcPr>
            <w:tcW w:w="699" w:type="pct"/>
            <w:tcBorders>
              <w:top w:val="nil"/>
              <w:left w:val="nil"/>
              <w:bottom w:val="single" w:sz="4" w:space="0" w:color="auto"/>
              <w:right w:val="single" w:sz="4" w:space="0" w:color="auto"/>
            </w:tcBorders>
            <w:shd w:val="clear" w:color="auto" w:fill="auto"/>
            <w:hideMark/>
          </w:tcPr>
          <w:p w14:paraId="022C0C1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919D56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877131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40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0B24AB8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8D5473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98822D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F1CDB1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Polycarbonate Rotameter of 5 to 20 m3/hr. flow rate, with all fittings and accessories.</w:t>
            </w:r>
          </w:p>
        </w:tc>
        <w:tc>
          <w:tcPr>
            <w:tcW w:w="479" w:type="pct"/>
            <w:tcBorders>
              <w:top w:val="nil"/>
              <w:left w:val="nil"/>
              <w:bottom w:val="single" w:sz="4" w:space="0" w:color="auto"/>
              <w:right w:val="single" w:sz="4" w:space="0" w:color="auto"/>
            </w:tcBorders>
            <w:shd w:val="clear" w:color="auto" w:fill="auto"/>
            <w:hideMark/>
          </w:tcPr>
          <w:p w14:paraId="110EA35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99CA58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62612F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6AD351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140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7DDAD34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20</w:t>
            </w:r>
          </w:p>
        </w:tc>
        <w:tc>
          <w:tcPr>
            <w:tcW w:w="699" w:type="pct"/>
            <w:tcBorders>
              <w:top w:val="nil"/>
              <w:left w:val="nil"/>
              <w:bottom w:val="single" w:sz="4" w:space="0" w:color="auto"/>
              <w:right w:val="single" w:sz="4" w:space="0" w:color="auto"/>
            </w:tcBorders>
            <w:shd w:val="clear" w:color="auto" w:fill="auto"/>
            <w:hideMark/>
          </w:tcPr>
          <w:p w14:paraId="4EE72FE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B4819E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DB2DB0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140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6189B66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B28120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B30F51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817069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1664ADD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9</w:t>
            </w:r>
          </w:p>
        </w:tc>
        <w:tc>
          <w:tcPr>
            <w:tcW w:w="699" w:type="pct"/>
            <w:tcBorders>
              <w:top w:val="nil"/>
              <w:left w:val="nil"/>
              <w:bottom w:val="single" w:sz="4" w:space="0" w:color="auto"/>
              <w:right w:val="single" w:sz="4" w:space="0" w:color="auto"/>
            </w:tcBorders>
            <w:shd w:val="clear" w:color="auto" w:fill="auto"/>
            <w:hideMark/>
          </w:tcPr>
          <w:p w14:paraId="2F6EDD6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DC9EC4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037351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110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50FBB27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2FAE25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0946F4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67A8DB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369AFC6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5</w:t>
            </w:r>
          </w:p>
        </w:tc>
        <w:tc>
          <w:tcPr>
            <w:tcW w:w="699" w:type="pct"/>
            <w:tcBorders>
              <w:top w:val="nil"/>
              <w:left w:val="nil"/>
              <w:bottom w:val="single" w:sz="4" w:space="0" w:color="auto"/>
              <w:right w:val="single" w:sz="4" w:space="0" w:color="auto"/>
            </w:tcBorders>
            <w:shd w:val="clear" w:color="auto" w:fill="auto"/>
            <w:hideMark/>
          </w:tcPr>
          <w:p w14:paraId="72D2806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6E0C69D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97D761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110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4D2944C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33F4A2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3F5976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D448B3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50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799D5C1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6</w:t>
            </w:r>
          </w:p>
        </w:tc>
        <w:tc>
          <w:tcPr>
            <w:tcW w:w="699" w:type="pct"/>
            <w:tcBorders>
              <w:top w:val="nil"/>
              <w:left w:val="nil"/>
              <w:bottom w:val="single" w:sz="4" w:space="0" w:color="auto"/>
              <w:right w:val="single" w:sz="4" w:space="0" w:color="auto"/>
            </w:tcBorders>
            <w:shd w:val="clear" w:color="auto" w:fill="auto"/>
            <w:hideMark/>
          </w:tcPr>
          <w:p w14:paraId="24E22D6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295603F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FBEE87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DN 40 Brass Sluice valve with all fittings and accessories.</w:t>
            </w:r>
          </w:p>
        </w:tc>
        <w:tc>
          <w:tcPr>
            <w:tcW w:w="479" w:type="pct"/>
            <w:tcBorders>
              <w:top w:val="nil"/>
              <w:left w:val="nil"/>
              <w:bottom w:val="single" w:sz="4" w:space="0" w:color="auto"/>
              <w:right w:val="single" w:sz="4" w:space="0" w:color="auto"/>
            </w:tcBorders>
            <w:shd w:val="clear" w:color="auto" w:fill="auto"/>
            <w:hideMark/>
          </w:tcPr>
          <w:p w14:paraId="69EA16F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47F0E5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E179A6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3E1C9F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63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680E7A1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15</w:t>
            </w:r>
          </w:p>
        </w:tc>
        <w:tc>
          <w:tcPr>
            <w:tcW w:w="699" w:type="pct"/>
            <w:tcBorders>
              <w:top w:val="nil"/>
              <w:left w:val="nil"/>
              <w:bottom w:val="single" w:sz="4" w:space="0" w:color="auto"/>
              <w:right w:val="single" w:sz="4" w:space="0" w:color="auto"/>
            </w:tcBorders>
            <w:shd w:val="clear" w:color="auto" w:fill="auto"/>
            <w:hideMark/>
          </w:tcPr>
          <w:p w14:paraId="0E6E073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10480D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A8C327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65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4F781A0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D8A62F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CA6D12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4CEA3E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DN 65 Brass Non-return valve with all fittings and accessories.</w:t>
            </w:r>
          </w:p>
        </w:tc>
        <w:tc>
          <w:tcPr>
            <w:tcW w:w="479" w:type="pct"/>
            <w:tcBorders>
              <w:top w:val="nil"/>
              <w:left w:val="nil"/>
              <w:bottom w:val="single" w:sz="4" w:space="0" w:color="auto"/>
              <w:right w:val="single" w:sz="4" w:space="0" w:color="auto"/>
            </w:tcBorders>
            <w:shd w:val="clear" w:color="auto" w:fill="auto"/>
            <w:hideMark/>
          </w:tcPr>
          <w:p w14:paraId="76727D7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143AF3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277D38E"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6B20FF8"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Backwash pumps: (in UF Permeate collection tank)</w:t>
            </w:r>
          </w:p>
        </w:tc>
        <w:tc>
          <w:tcPr>
            <w:tcW w:w="479" w:type="pct"/>
            <w:tcBorders>
              <w:top w:val="nil"/>
              <w:left w:val="nil"/>
              <w:bottom w:val="single" w:sz="4" w:space="0" w:color="auto"/>
              <w:right w:val="single" w:sz="4" w:space="0" w:color="auto"/>
            </w:tcBorders>
            <w:shd w:val="clear" w:color="auto" w:fill="auto"/>
            <w:hideMark/>
          </w:tcPr>
          <w:p w14:paraId="581B784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0E23E2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59540C0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9FBE9E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and commissioning of Ultrasonic level indicator &amp; transmitter with all accessories.</w:t>
            </w:r>
          </w:p>
        </w:tc>
        <w:tc>
          <w:tcPr>
            <w:tcW w:w="479" w:type="pct"/>
            <w:tcBorders>
              <w:top w:val="nil"/>
              <w:left w:val="nil"/>
              <w:bottom w:val="single" w:sz="4" w:space="0" w:color="auto"/>
              <w:right w:val="single" w:sz="4" w:space="0" w:color="auto"/>
            </w:tcBorders>
            <w:shd w:val="clear" w:color="auto" w:fill="auto"/>
            <w:hideMark/>
          </w:tcPr>
          <w:p w14:paraId="5049B59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6C9086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8DFF53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85DE2E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PP 160 mm Foot valve with all accessories.</w:t>
            </w:r>
          </w:p>
        </w:tc>
        <w:tc>
          <w:tcPr>
            <w:tcW w:w="479" w:type="pct"/>
            <w:tcBorders>
              <w:top w:val="nil"/>
              <w:left w:val="nil"/>
              <w:bottom w:val="single" w:sz="4" w:space="0" w:color="auto"/>
              <w:right w:val="single" w:sz="4" w:space="0" w:color="auto"/>
            </w:tcBorders>
            <w:shd w:val="clear" w:color="auto" w:fill="auto"/>
            <w:hideMark/>
          </w:tcPr>
          <w:p w14:paraId="14D7600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58C0D1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7254D6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2CE229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09126AE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6</w:t>
            </w:r>
          </w:p>
        </w:tc>
        <w:tc>
          <w:tcPr>
            <w:tcW w:w="699" w:type="pct"/>
            <w:tcBorders>
              <w:top w:val="nil"/>
              <w:left w:val="nil"/>
              <w:bottom w:val="single" w:sz="4" w:space="0" w:color="auto"/>
              <w:right w:val="single" w:sz="4" w:space="0" w:color="auto"/>
            </w:tcBorders>
            <w:shd w:val="clear" w:color="auto" w:fill="auto"/>
            <w:hideMark/>
          </w:tcPr>
          <w:p w14:paraId="229CDF0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BA9AD1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D17999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3D6D58E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26F9792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22B9A3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7619EE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160 (150) with all accessories.</w:t>
            </w:r>
          </w:p>
        </w:tc>
        <w:tc>
          <w:tcPr>
            <w:tcW w:w="479" w:type="pct"/>
            <w:tcBorders>
              <w:top w:val="nil"/>
              <w:left w:val="nil"/>
              <w:bottom w:val="single" w:sz="4" w:space="0" w:color="auto"/>
              <w:right w:val="single" w:sz="4" w:space="0" w:color="auto"/>
            </w:tcBorders>
            <w:shd w:val="clear" w:color="auto" w:fill="auto"/>
            <w:hideMark/>
          </w:tcPr>
          <w:p w14:paraId="071AA89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4C26F1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BC2F20D"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DC83547"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Pump - 01:</w:t>
            </w:r>
          </w:p>
        </w:tc>
        <w:tc>
          <w:tcPr>
            <w:tcW w:w="479" w:type="pct"/>
            <w:tcBorders>
              <w:top w:val="nil"/>
              <w:left w:val="nil"/>
              <w:bottom w:val="single" w:sz="4" w:space="0" w:color="auto"/>
              <w:right w:val="single" w:sz="4" w:space="0" w:color="auto"/>
            </w:tcBorders>
            <w:shd w:val="clear" w:color="auto" w:fill="auto"/>
            <w:hideMark/>
          </w:tcPr>
          <w:p w14:paraId="34B0C3F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7C5A357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484F771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0CC971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108 m3/h @ 30m head pump &amp; motor with all accessories.</w:t>
            </w:r>
          </w:p>
        </w:tc>
        <w:tc>
          <w:tcPr>
            <w:tcW w:w="479" w:type="pct"/>
            <w:tcBorders>
              <w:top w:val="nil"/>
              <w:left w:val="nil"/>
              <w:bottom w:val="single" w:sz="4" w:space="0" w:color="auto"/>
              <w:right w:val="single" w:sz="4" w:space="0" w:color="auto"/>
            </w:tcBorders>
            <w:shd w:val="clear" w:color="auto" w:fill="auto"/>
            <w:hideMark/>
          </w:tcPr>
          <w:p w14:paraId="73CD3A4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3427A0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0C740B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B97A6F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NRV DN 140 (150) with all accessories.</w:t>
            </w:r>
          </w:p>
        </w:tc>
        <w:tc>
          <w:tcPr>
            <w:tcW w:w="479" w:type="pct"/>
            <w:tcBorders>
              <w:top w:val="nil"/>
              <w:left w:val="nil"/>
              <w:bottom w:val="single" w:sz="4" w:space="0" w:color="auto"/>
              <w:right w:val="single" w:sz="4" w:space="0" w:color="auto"/>
            </w:tcBorders>
            <w:shd w:val="clear" w:color="auto" w:fill="auto"/>
            <w:hideMark/>
          </w:tcPr>
          <w:p w14:paraId="73EBFDE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F789A6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7E6FBA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709D51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140 (150) with all accessories.</w:t>
            </w:r>
          </w:p>
        </w:tc>
        <w:tc>
          <w:tcPr>
            <w:tcW w:w="479" w:type="pct"/>
            <w:tcBorders>
              <w:top w:val="nil"/>
              <w:left w:val="nil"/>
              <w:bottom w:val="single" w:sz="4" w:space="0" w:color="auto"/>
              <w:right w:val="single" w:sz="4" w:space="0" w:color="auto"/>
            </w:tcBorders>
            <w:shd w:val="clear" w:color="auto" w:fill="auto"/>
            <w:hideMark/>
          </w:tcPr>
          <w:p w14:paraId="5F419B5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2F04DD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BBC4D3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351520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21C54D0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92A02D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4BF64C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1EA558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160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65DEDD4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6</w:t>
            </w:r>
          </w:p>
        </w:tc>
        <w:tc>
          <w:tcPr>
            <w:tcW w:w="699" w:type="pct"/>
            <w:tcBorders>
              <w:top w:val="nil"/>
              <w:left w:val="nil"/>
              <w:bottom w:val="single" w:sz="4" w:space="0" w:color="auto"/>
              <w:right w:val="single" w:sz="4" w:space="0" w:color="auto"/>
            </w:tcBorders>
            <w:shd w:val="clear" w:color="auto" w:fill="auto"/>
            <w:hideMark/>
          </w:tcPr>
          <w:p w14:paraId="31DBB51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6254A8D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D8A51A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160 (150) with all accessories.</w:t>
            </w:r>
          </w:p>
        </w:tc>
        <w:tc>
          <w:tcPr>
            <w:tcW w:w="479" w:type="pct"/>
            <w:tcBorders>
              <w:top w:val="nil"/>
              <w:left w:val="nil"/>
              <w:bottom w:val="single" w:sz="4" w:space="0" w:color="auto"/>
              <w:right w:val="single" w:sz="4" w:space="0" w:color="auto"/>
            </w:tcBorders>
            <w:shd w:val="clear" w:color="auto" w:fill="auto"/>
            <w:hideMark/>
          </w:tcPr>
          <w:p w14:paraId="4E6B5D5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7E7CA9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1EB9A88"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4DF69EC"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Pump - 02:</w:t>
            </w:r>
          </w:p>
        </w:tc>
        <w:tc>
          <w:tcPr>
            <w:tcW w:w="479" w:type="pct"/>
            <w:tcBorders>
              <w:top w:val="nil"/>
              <w:left w:val="nil"/>
              <w:bottom w:val="single" w:sz="4" w:space="0" w:color="auto"/>
              <w:right w:val="single" w:sz="4" w:space="0" w:color="auto"/>
            </w:tcBorders>
            <w:shd w:val="clear" w:color="auto" w:fill="auto"/>
            <w:hideMark/>
          </w:tcPr>
          <w:p w14:paraId="69EF66B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043539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23BAD77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6942DD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108 m3/h @ 30m head pump &amp; motor with all accessories.</w:t>
            </w:r>
          </w:p>
        </w:tc>
        <w:tc>
          <w:tcPr>
            <w:tcW w:w="479" w:type="pct"/>
            <w:tcBorders>
              <w:top w:val="nil"/>
              <w:left w:val="nil"/>
              <w:bottom w:val="single" w:sz="4" w:space="0" w:color="auto"/>
              <w:right w:val="single" w:sz="4" w:space="0" w:color="auto"/>
            </w:tcBorders>
            <w:shd w:val="clear" w:color="auto" w:fill="auto"/>
            <w:hideMark/>
          </w:tcPr>
          <w:p w14:paraId="0DAF9A8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4C7E57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D0BBBF6"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1E8531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140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58C8339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136FA4A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3627A51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6368F6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NRV DN 140 (150) with all accessories.</w:t>
            </w:r>
          </w:p>
        </w:tc>
        <w:tc>
          <w:tcPr>
            <w:tcW w:w="479" w:type="pct"/>
            <w:tcBorders>
              <w:top w:val="nil"/>
              <w:left w:val="nil"/>
              <w:bottom w:val="single" w:sz="4" w:space="0" w:color="auto"/>
              <w:right w:val="single" w:sz="4" w:space="0" w:color="auto"/>
            </w:tcBorders>
            <w:shd w:val="clear" w:color="auto" w:fill="auto"/>
            <w:hideMark/>
          </w:tcPr>
          <w:p w14:paraId="7629383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65F6EB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539A98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9F472A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140 (150) with all accessories.</w:t>
            </w:r>
          </w:p>
        </w:tc>
        <w:tc>
          <w:tcPr>
            <w:tcW w:w="479" w:type="pct"/>
            <w:tcBorders>
              <w:top w:val="nil"/>
              <w:left w:val="nil"/>
              <w:bottom w:val="single" w:sz="4" w:space="0" w:color="auto"/>
              <w:right w:val="single" w:sz="4" w:space="0" w:color="auto"/>
            </w:tcBorders>
            <w:shd w:val="clear" w:color="auto" w:fill="auto"/>
            <w:hideMark/>
          </w:tcPr>
          <w:p w14:paraId="21DFB66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E6574A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96DDBC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028642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2895E43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95FC0A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9986FD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694008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EMF meter with all required accessories in common header of Filters backwash line (Flow Range 0-380 cum/hr.) (FIT-06).</w:t>
            </w:r>
          </w:p>
        </w:tc>
        <w:tc>
          <w:tcPr>
            <w:tcW w:w="479" w:type="pct"/>
            <w:tcBorders>
              <w:top w:val="nil"/>
              <w:left w:val="nil"/>
              <w:bottom w:val="single" w:sz="4" w:space="0" w:color="auto"/>
              <w:right w:val="single" w:sz="4" w:space="0" w:color="auto"/>
            </w:tcBorders>
            <w:shd w:val="clear" w:color="auto" w:fill="auto"/>
            <w:hideMark/>
          </w:tcPr>
          <w:p w14:paraId="06E4581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11339A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E65765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807B50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140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6AB94AC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6</w:t>
            </w:r>
          </w:p>
        </w:tc>
        <w:tc>
          <w:tcPr>
            <w:tcW w:w="699" w:type="pct"/>
            <w:tcBorders>
              <w:top w:val="nil"/>
              <w:left w:val="nil"/>
              <w:bottom w:val="single" w:sz="4" w:space="0" w:color="auto"/>
              <w:right w:val="single" w:sz="4" w:space="0" w:color="auto"/>
            </w:tcBorders>
            <w:shd w:val="clear" w:color="auto" w:fill="auto"/>
            <w:hideMark/>
          </w:tcPr>
          <w:p w14:paraId="6177723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58E11B0"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557A5ABF"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AIR COMPRESSOR FOR BACKWASH:</w:t>
            </w:r>
          </w:p>
        </w:tc>
        <w:tc>
          <w:tcPr>
            <w:tcW w:w="479" w:type="pct"/>
            <w:tcBorders>
              <w:top w:val="nil"/>
              <w:left w:val="nil"/>
              <w:bottom w:val="single" w:sz="4" w:space="0" w:color="auto"/>
              <w:right w:val="single" w:sz="4" w:space="0" w:color="auto"/>
            </w:tcBorders>
            <w:shd w:val="clear" w:color="auto" w:fill="auto"/>
            <w:hideMark/>
          </w:tcPr>
          <w:p w14:paraId="51F83B7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B0EE5A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51E7428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6495FB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and commissioning of Oil free compressor of 400NL/min @ 8.5 kg/cm2 and motor with all accessories.</w:t>
            </w:r>
          </w:p>
        </w:tc>
        <w:tc>
          <w:tcPr>
            <w:tcW w:w="479" w:type="pct"/>
            <w:tcBorders>
              <w:top w:val="nil"/>
              <w:left w:val="nil"/>
              <w:bottom w:val="single" w:sz="4" w:space="0" w:color="auto"/>
              <w:right w:val="single" w:sz="4" w:space="0" w:color="auto"/>
            </w:tcBorders>
            <w:shd w:val="clear" w:color="auto" w:fill="auto"/>
            <w:hideMark/>
          </w:tcPr>
          <w:p w14:paraId="77EA7E1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9F5486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158AD8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FEF136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NB GI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01C8F7C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15D6ED4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FCE1BF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2061FD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NB Brass Pressure reducing valve.</w:t>
            </w:r>
          </w:p>
        </w:tc>
        <w:tc>
          <w:tcPr>
            <w:tcW w:w="479" w:type="pct"/>
            <w:tcBorders>
              <w:top w:val="nil"/>
              <w:left w:val="nil"/>
              <w:bottom w:val="single" w:sz="4" w:space="0" w:color="auto"/>
              <w:right w:val="single" w:sz="4" w:space="0" w:color="auto"/>
            </w:tcBorders>
            <w:shd w:val="clear" w:color="auto" w:fill="auto"/>
            <w:hideMark/>
          </w:tcPr>
          <w:p w14:paraId="700112A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435D23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629E58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1147F9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0-15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7A6EC28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629A19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0DD625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056DED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NB CI Non-return valve.</w:t>
            </w:r>
          </w:p>
        </w:tc>
        <w:tc>
          <w:tcPr>
            <w:tcW w:w="479" w:type="pct"/>
            <w:tcBorders>
              <w:top w:val="nil"/>
              <w:left w:val="nil"/>
              <w:bottom w:val="single" w:sz="4" w:space="0" w:color="auto"/>
              <w:right w:val="single" w:sz="4" w:space="0" w:color="auto"/>
            </w:tcBorders>
            <w:shd w:val="clear" w:color="auto" w:fill="auto"/>
            <w:hideMark/>
          </w:tcPr>
          <w:p w14:paraId="6FB0529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A5D85A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6B98C6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813459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NB Brass Butterfly valve.</w:t>
            </w:r>
          </w:p>
        </w:tc>
        <w:tc>
          <w:tcPr>
            <w:tcW w:w="479" w:type="pct"/>
            <w:tcBorders>
              <w:top w:val="nil"/>
              <w:left w:val="nil"/>
              <w:bottom w:val="single" w:sz="4" w:space="0" w:color="auto"/>
              <w:right w:val="single" w:sz="4" w:space="0" w:color="auto"/>
            </w:tcBorders>
            <w:shd w:val="clear" w:color="auto" w:fill="auto"/>
            <w:hideMark/>
          </w:tcPr>
          <w:p w14:paraId="766116A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5AF075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BB7DB5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74CA95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Oil free compressor of 400NL/min @ 8.5 kg/cm2 and motor with all accessories.</w:t>
            </w:r>
          </w:p>
        </w:tc>
        <w:tc>
          <w:tcPr>
            <w:tcW w:w="479" w:type="pct"/>
            <w:tcBorders>
              <w:top w:val="nil"/>
              <w:left w:val="nil"/>
              <w:bottom w:val="single" w:sz="4" w:space="0" w:color="auto"/>
              <w:right w:val="single" w:sz="4" w:space="0" w:color="auto"/>
            </w:tcBorders>
            <w:shd w:val="clear" w:color="auto" w:fill="auto"/>
            <w:hideMark/>
          </w:tcPr>
          <w:p w14:paraId="1309E2A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D48C4E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435335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767773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NB GI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27548F1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7202E5C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766E56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7FF982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NB Brass Pressure reducing valve.</w:t>
            </w:r>
          </w:p>
        </w:tc>
        <w:tc>
          <w:tcPr>
            <w:tcW w:w="479" w:type="pct"/>
            <w:tcBorders>
              <w:top w:val="nil"/>
              <w:left w:val="nil"/>
              <w:bottom w:val="single" w:sz="4" w:space="0" w:color="auto"/>
              <w:right w:val="single" w:sz="4" w:space="0" w:color="auto"/>
            </w:tcBorders>
            <w:shd w:val="clear" w:color="auto" w:fill="auto"/>
            <w:hideMark/>
          </w:tcPr>
          <w:p w14:paraId="637CDA4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7CE7B8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52BE20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17B930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0-15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1CC57CD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F532E8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410285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F8A23B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NB CI Non-return valve.</w:t>
            </w:r>
          </w:p>
        </w:tc>
        <w:tc>
          <w:tcPr>
            <w:tcW w:w="479" w:type="pct"/>
            <w:tcBorders>
              <w:top w:val="nil"/>
              <w:left w:val="nil"/>
              <w:bottom w:val="single" w:sz="4" w:space="0" w:color="auto"/>
              <w:right w:val="single" w:sz="4" w:space="0" w:color="auto"/>
            </w:tcBorders>
            <w:shd w:val="clear" w:color="auto" w:fill="auto"/>
            <w:hideMark/>
          </w:tcPr>
          <w:p w14:paraId="01891E2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4560BD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DA47C1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AE9828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NB Brass Butterfly valve.</w:t>
            </w:r>
          </w:p>
        </w:tc>
        <w:tc>
          <w:tcPr>
            <w:tcW w:w="479" w:type="pct"/>
            <w:tcBorders>
              <w:top w:val="nil"/>
              <w:left w:val="nil"/>
              <w:bottom w:val="single" w:sz="4" w:space="0" w:color="auto"/>
              <w:right w:val="single" w:sz="4" w:space="0" w:color="auto"/>
            </w:tcBorders>
            <w:shd w:val="clear" w:color="auto" w:fill="auto"/>
            <w:hideMark/>
          </w:tcPr>
          <w:p w14:paraId="5B40A67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A3E287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A7E011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A3A0E3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SS tank of 1.5 m3 with all accessories.</w:t>
            </w:r>
          </w:p>
        </w:tc>
        <w:tc>
          <w:tcPr>
            <w:tcW w:w="479" w:type="pct"/>
            <w:tcBorders>
              <w:top w:val="nil"/>
              <w:left w:val="nil"/>
              <w:bottom w:val="single" w:sz="4" w:space="0" w:color="auto"/>
              <w:right w:val="single" w:sz="4" w:space="0" w:color="auto"/>
            </w:tcBorders>
            <w:shd w:val="clear" w:color="auto" w:fill="auto"/>
            <w:hideMark/>
          </w:tcPr>
          <w:p w14:paraId="303F6DB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110</w:t>
            </w:r>
          </w:p>
        </w:tc>
        <w:tc>
          <w:tcPr>
            <w:tcW w:w="699" w:type="pct"/>
            <w:tcBorders>
              <w:top w:val="nil"/>
              <w:left w:val="nil"/>
              <w:bottom w:val="single" w:sz="4" w:space="0" w:color="auto"/>
              <w:right w:val="single" w:sz="4" w:space="0" w:color="auto"/>
            </w:tcBorders>
            <w:shd w:val="clear" w:color="auto" w:fill="auto"/>
            <w:hideMark/>
          </w:tcPr>
          <w:p w14:paraId="0C606E8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kg</w:t>
            </w:r>
          </w:p>
        </w:tc>
      </w:tr>
      <w:tr w:rsidR="00BF0AAB" w:rsidRPr="003044DC" w14:paraId="719A759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EFCE8C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NB Brass Pressure reducing valve.</w:t>
            </w:r>
          </w:p>
        </w:tc>
        <w:tc>
          <w:tcPr>
            <w:tcW w:w="479" w:type="pct"/>
            <w:tcBorders>
              <w:top w:val="nil"/>
              <w:left w:val="nil"/>
              <w:bottom w:val="single" w:sz="4" w:space="0" w:color="auto"/>
              <w:right w:val="single" w:sz="4" w:space="0" w:color="auto"/>
            </w:tcBorders>
            <w:shd w:val="clear" w:color="auto" w:fill="auto"/>
            <w:hideMark/>
          </w:tcPr>
          <w:p w14:paraId="477C270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0F27C6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3E5582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D9E38B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NB Brass sluice valve for tank drain.</w:t>
            </w:r>
          </w:p>
        </w:tc>
        <w:tc>
          <w:tcPr>
            <w:tcW w:w="479" w:type="pct"/>
            <w:tcBorders>
              <w:top w:val="nil"/>
              <w:left w:val="nil"/>
              <w:bottom w:val="single" w:sz="4" w:space="0" w:color="auto"/>
              <w:right w:val="single" w:sz="4" w:space="0" w:color="auto"/>
            </w:tcBorders>
            <w:shd w:val="clear" w:color="auto" w:fill="auto"/>
            <w:hideMark/>
          </w:tcPr>
          <w:p w14:paraId="49F18FA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321D49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4F9F05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074C6D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3AFBD4D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A20BCD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03A23E4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386A1E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NB GI pipe with fittings and accessories.</w:t>
            </w:r>
          </w:p>
        </w:tc>
        <w:tc>
          <w:tcPr>
            <w:tcW w:w="479" w:type="pct"/>
            <w:tcBorders>
              <w:top w:val="nil"/>
              <w:left w:val="nil"/>
              <w:bottom w:val="single" w:sz="4" w:space="0" w:color="auto"/>
              <w:right w:val="single" w:sz="4" w:space="0" w:color="auto"/>
            </w:tcBorders>
            <w:shd w:val="clear" w:color="auto" w:fill="auto"/>
            <w:hideMark/>
          </w:tcPr>
          <w:p w14:paraId="5EFD383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15</w:t>
            </w:r>
          </w:p>
        </w:tc>
        <w:tc>
          <w:tcPr>
            <w:tcW w:w="699" w:type="pct"/>
            <w:tcBorders>
              <w:top w:val="nil"/>
              <w:left w:val="nil"/>
              <w:bottom w:val="single" w:sz="4" w:space="0" w:color="auto"/>
              <w:right w:val="single" w:sz="4" w:space="0" w:color="auto"/>
            </w:tcBorders>
            <w:shd w:val="clear" w:color="auto" w:fill="auto"/>
            <w:hideMark/>
          </w:tcPr>
          <w:p w14:paraId="33634D8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6257219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23C553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50 NB Brass Butterfly valve.</w:t>
            </w:r>
          </w:p>
        </w:tc>
        <w:tc>
          <w:tcPr>
            <w:tcW w:w="479" w:type="pct"/>
            <w:tcBorders>
              <w:top w:val="nil"/>
              <w:left w:val="nil"/>
              <w:bottom w:val="single" w:sz="4" w:space="0" w:color="auto"/>
              <w:right w:val="single" w:sz="4" w:space="0" w:color="auto"/>
            </w:tcBorders>
            <w:shd w:val="clear" w:color="auto" w:fill="auto"/>
            <w:hideMark/>
          </w:tcPr>
          <w:p w14:paraId="5F9E82B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F08740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18C573D"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43B01517"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EFM/CIP SYSTEM:</w:t>
            </w:r>
          </w:p>
        </w:tc>
        <w:tc>
          <w:tcPr>
            <w:tcW w:w="479" w:type="pct"/>
            <w:tcBorders>
              <w:top w:val="nil"/>
              <w:left w:val="nil"/>
              <w:bottom w:val="single" w:sz="4" w:space="0" w:color="auto"/>
              <w:right w:val="single" w:sz="4" w:space="0" w:color="auto"/>
            </w:tcBorders>
            <w:shd w:val="clear" w:color="auto" w:fill="auto"/>
            <w:hideMark/>
          </w:tcPr>
          <w:p w14:paraId="5525E38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996998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5AC4FE47"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4FFB836B"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EFM/CIP TANK:</w:t>
            </w:r>
          </w:p>
        </w:tc>
        <w:tc>
          <w:tcPr>
            <w:tcW w:w="479" w:type="pct"/>
            <w:tcBorders>
              <w:top w:val="nil"/>
              <w:left w:val="nil"/>
              <w:bottom w:val="single" w:sz="4" w:space="0" w:color="auto"/>
              <w:right w:val="single" w:sz="4" w:space="0" w:color="auto"/>
            </w:tcBorders>
            <w:shd w:val="clear" w:color="auto" w:fill="auto"/>
            <w:hideMark/>
          </w:tcPr>
          <w:p w14:paraId="7EED8BE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7A1D8D5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2615582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25BCD5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3000 litres HDPE (Sintex type) with all accessories.</w:t>
            </w:r>
          </w:p>
        </w:tc>
        <w:tc>
          <w:tcPr>
            <w:tcW w:w="479" w:type="pct"/>
            <w:tcBorders>
              <w:top w:val="nil"/>
              <w:left w:val="nil"/>
              <w:bottom w:val="single" w:sz="4" w:space="0" w:color="auto"/>
              <w:right w:val="single" w:sz="4" w:space="0" w:color="auto"/>
            </w:tcBorders>
            <w:shd w:val="clear" w:color="auto" w:fill="auto"/>
            <w:hideMark/>
          </w:tcPr>
          <w:p w14:paraId="26E29EB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EEF86D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DCC07B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BE291E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testing and commissioning of Ultrasonic Level Transmitter with all accessories.</w:t>
            </w:r>
          </w:p>
        </w:tc>
        <w:tc>
          <w:tcPr>
            <w:tcW w:w="479" w:type="pct"/>
            <w:tcBorders>
              <w:top w:val="nil"/>
              <w:left w:val="nil"/>
              <w:bottom w:val="single" w:sz="4" w:space="0" w:color="auto"/>
              <w:right w:val="single" w:sz="4" w:space="0" w:color="auto"/>
            </w:tcBorders>
            <w:shd w:val="clear" w:color="auto" w:fill="auto"/>
            <w:hideMark/>
          </w:tcPr>
          <w:p w14:paraId="5E0503D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170572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D46144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7502F0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4A28EC0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15</w:t>
            </w:r>
          </w:p>
        </w:tc>
        <w:tc>
          <w:tcPr>
            <w:tcW w:w="699" w:type="pct"/>
            <w:tcBorders>
              <w:top w:val="nil"/>
              <w:left w:val="nil"/>
              <w:bottom w:val="single" w:sz="4" w:space="0" w:color="auto"/>
              <w:right w:val="single" w:sz="4" w:space="0" w:color="auto"/>
            </w:tcBorders>
            <w:shd w:val="clear" w:color="auto" w:fill="auto"/>
            <w:hideMark/>
          </w:tcPr>
          <w:p w14:paraId="1EF44D4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47EF675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484E66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1988960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27F0476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0AA5B6F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65BA42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140 (150) with all accessories.</w:t>
            </w:r>
          </w:p>
        </w:tc>
        <w:tc>
          <w:tcPr>
            <w:tcW w:w="479" w:type="pct"/>
            <w:tcBorders>
              <w:top w:val="nil"/>
              <w:left w:val="nil"/>
              <w:bottom w:val="single" w:sz="4" w:space="0" w:color="auto"/>
              <w:right w:val="single" w:sz="4" w:space="0" w:color="auto"/>
            </w:tcBorders>
            <w:shd w:val="clear" w:color="auto" w:fill="auto"/>
            <w:hideMark/>
          </w:tcPr>
          <w:p w14:paraId="44B4830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C141CE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0896C8C"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267FA0B"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Pump - 01:</w:t>
            </w:r>
          </w:p>
        </w:tc>
        <w:tc>
          <w:tcPr>
            <w:tcW w:w="479" w:type="pct"/>
            <w:tcBorders>
              <w:top w:val="nil"/>
              <w:left w:val="nil"/>
              <w:bottom w:val="single" w:sz="4" w:space="0" w:color="auto"/>
              <w:right w:val="single" w:sz="4" w:space="0" w:color="auto"/>
            </w:tcBorders>
            <w:shd w:val="clear" w:color="auto" w:fill="auto"/>
            <w:hideMark/>
          </w:tcPr>
          <w:p w14:paraId="39F03E3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508F324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2BBA3DA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315EFA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75 m3/h @ 20m head pump and motor with all accessories.</w:t>
            </w:r>
          </w:p>
        </w:tc>
        <w:tc>
          <w:tcPr>
            <w:tcW w:w="479" w:type="pct"/>
            <w:tcBorders>
              <w:top w:val="nil"/>
              <w:left w:val="nil"/>
              <w:bottom w:val="single" w:sz="4" w:space="0" w:color="auto"/>
              <w:right w:val="single" w:sz="4" w:space="0" w:color="auto"/>
            </w:tcBorders>
            <w:shd w:val="clear" w:color="auto" w:fill="auto"/>
            <w:hideMark/>
          </w:tcPr>
          <w:p w14:paraId="0B97CDB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9BC66A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065E60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2DCF41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118D9CF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6</w:t>
            </w:r>
          </w:p>
        </w:tc>
        <w:tc>
          <w:tcPr>
            <w:tcW w:w="699" w:type="pct"/>
            <w:tcBorders>
              <w:top w:val="nil"/>
              <w:left w:val="nil"/>
              <w:bottom w:val="single" w:sz="4" w:space="0" w:color="auto"/>
              <w:right w:val="single" w:sz="4" w:space="0" w:color="auto"/>
            </w:tcBorders>
            <w:shd w:val="clear" w:color="auto" w:fill="auto"/>
            <w:hideMark/>
          </w:tcPr>
          <w:p w14:paraId="00CC159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7DDEF7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035702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SS 304 NRV DN 110 (100) with all accessories.</w:t>
            </w:r>
          </w:p>
        </w:tc>
        <w:tc>
          <w:tcPr>
            <w:tcW w:w="479" w:type="pct"/>
            <w:tcBorders>
              <w:top w:val="nil"/>
              <w:left w:val="nil"/>
              <w:bottom w:val="single" w:sz="4" w:space="0" w:color="auto"/>
              <w:right w:val="single" w:sz="4" w:space="0" w:color="auto"/>
            </w:tcBorders>
            <w:shd w:val="clear" w:color="auto" w:fill="auto"/>
            <w:hideMark/>
          </w:tcPr>
          <w:p w14:paraId="2D1C91E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C16F5B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0D03E8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838444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110 (125) with all accessories.</w:t>
            </w:r>
          </w:p>
        </w:tc>
        <w:tc>
          <w:tcPr>
            <w:tcW w:w="479" w:type="pct"/>
            <w:tcBorders>
              <w:top w:val="nil"/>
              <w:left w:val="nil"/>
              <w:bottom w:val="single" w:sz="4" w:space="0" w:color="auto"/>
              <w:right w:val="single" w:sz="4" w:space="0" w:color="auto"/>
            </w:tcBorders>
            <w:shd w:val="clear" w:color="auto" w:fill="auto"/>
            <w:hideMark/>
          </w:tcPr>
          <w:p w14:paraId="219F48E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6BCB74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498643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FFC17D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552C4A0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F21F3F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1C8BD9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549F2B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50F0404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6</w:t>
            </w:r>
          </w:p>
        </w:tc>
        <w:tc>
          <w:tcPr>
            <w:tcW w:w="699" w:type="pct"/>
            <w:tcBorders>
              <w:top w:val="nil"/>
              <w:left w:val="nil"/>
              <w:bottom w:val="single" w:sz="4" w:space="0" w:color="auto"/>
              <w:right w:val="single" w:sz="4" w:space="0" w:color="auto"/>
            </w:tcBorders>
            <w:shd w:val="clear" w:color="auto" w:fill="auto"/>
            <w:hideMark/>
          </w:tcPr>
          <w:p w14:paraId="2BDDA9D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0D88716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D1D738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110 (125) with all accessories.</w:t>
            </w:r>
          </w:p>
        </w:tc>
        <w:tc>
          <w:tcPr>
            <w:tcW w:w="479" w:type="pct"/>
            <w:tcBorders>
              <w:top w:val="nil"/>
              <w:left w:val="nil"/>
              <w:bottom w:val="single" w:sz="4" w:space="0" w:color="auto"/>
              <w:right w:val="single" w:sz="4" w:space="0" w:color="auto"/>
            </w:tcBorders>
            <w:shd w:val="clear" w:color="auto" w:fill="auto"/>
            <w:hideMark/>
          </w:tcPr>
          <w:p w14:paraId="2DE6456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60088A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3C44AFF"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46723496"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Pump - 02:</w:t>
            </w:r>
          </w:p>
        </w:tc>
        <w:tc>
          <w:tcPr>
            <w:tcW w:w="479" w:type="pct"/>
            <w:tcBorders>
              <w:top w:val="nil"/>
              <w:left w:val="nil"/>
              <w:bottom w:val="single" w:sz="4" w:space="0" w:color="auto"/>
              <w:right w:val="single" w:sz="4" w:space="0" w:color="auto"/>
            </w:tcBorders>
            <w:shd w:val="clear" w:color="auto" w:fill="auto"/>
            <w:hideMark/>
          </w:tcPr>
          <w:p w14:paraId="265827A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1EF4E36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14B361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C7DE00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75 m3/h @ 20m head pump and motor with all accessories.</w:t>
            </w:r>
          </w:p>
        </w:tc>
        <w:tc>
          <w:tcPr>
            <w:tcW w:w="479" w:type="pct"/>
            <w:tcBorders>
              <w:top w:val="nil"/>
              <w:left w:val="nil"/>
              <w:bottom w:val="single" w:sz="4" w:space="0" w:color="auto"/>
              <w:right w:val="single" w:sz="4" w:space="0" w:color="auto"/>
            </w:tcBorders>
            <w:shd w:val="clear" w:color="auto" w:fill="auto"/>
            <w:hideMark/>
          </w:tcPr>
          <w:p w14:paraId="5408E3C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4183F8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AA12CB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D6765A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22B47CB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6</w:t>
            </w:r>
          </w:p>
        </w:tc>
        <w:tc>
          <w:tcPr>
            <w:tcW w:w="699" w:type="pct"/>
            <w:tcBorders>
              <w:top w:val="nil"/>
              <w:left w:val="nil"/>
              <w:bottom w:val="single" w:sz="4" w:space="0" w:color="auto"/>
              <w:right w:val="single" w:sz="4" w:space="0" w:color="auto"/>
            </w:tcBorders>
            <w:shd w:val="clear" w:color="auto" w:fill="auto"/>
            <w:hideMark/>
          </w:tcPr>
          <w:p w14:paraId="012103F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3DA54C0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43E0FA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SS 304 NRV DN 110 (100) with all accessories.</w:t>
            </w:r>
          </w:p>
        </w:tc>
        <w:tc>
          <w:tcPr>
            <w:tcW w:w="479" w:type="pct"/>
            <w:tcBorders>
              <w:top w:val="nil"/>
              <w:left w:val="nil"/>
              <w:bottom w:val="single" w:sz="4" w:space="0" w:color="auto"/>
              <w:right w:val="single" w:sz="4" w:space="0" w:color="auto"/>
            </w:tcBorders>
            <w:shd w:val="clear" w:color="auto" w:fill="auto"/>
            <w:hideMark/>
          </w:tcPr>
          <w:p w14:paraId="1BEA3E9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46F51E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89B951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9637FB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110 (125) with all accessories.</w:t>
            </w:r>
          </w:p>
        </w:tc>
        <w:tc>
          <w:tcPr>
            <w:tcW w:w="479" w:type="pct"/>
            <w:tcBorders>
              <w:top w:val="nil"/>
              <w:left w:val="nil"/>
              <w:bottom w:val="single" w:sz="4" w:space="0" w:color="auto"/>
              <w:right w:val="single" w:sz="4" w:space="0" w:color="auto"/>
            </w:tcBorders>
            <w:shd w:val="clear" w:color="auto" w:fill="auto"/>
            <w:hideMark/>
          </w:tcPr>
          <w:p w14:paraId="4927660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781C62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E47EA7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3B2914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147C446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E592E0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3EF576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7FA669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0C3E91C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w:t>
            </w:r>
          </w:p>
        </w:tc>
        <w:tc>
          <w:tcPr>
            <w:tcW w:w="699" w:type="pct"/>
            <w:tcBorders>
              <w:top w:val="nil"/>
              <w:left w:val="nil"/>
              <w:bottom w:val="single" w:sz="4" w:space="0" w:color="auto"/>
              <w:right w:val="single" w:sz="4" w:space="0" w:color="auto"/>
            </w:tcBorders>
            <w:shd w:val="clear" w:color="auto" w:fill="auto"/>
            <w:hideMark/>
          </w:tcPr>
          <w:p w14:paraId="576AB6B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3647D45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FF8DF9C"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delivery and installation of 200mm dia EMF meter with all required accessories in common header of Filters backwash line (Flow Range 0-380 cum/hr.) (FIT-06).</w:t>
            </w:r>
          </w:p>
        </w:tc>
        <w:tc>
          <w:tcPr>
            <w:tcW w:w="479" w:type="pct"/>
            <w:tcBorders>
              <w:top w:val="nil"/>
              <w:left w:val="nil"/>
              <w:bottom w:val="single" w:sz="4" w:space="0" w:color="auto"/>
              <w:right w:val="single" w:sz="4" w:space="0" w:color="auto"/>
            </w:tcBorders>
            <w:shd w:val="clear" w:color="auto" w:fill="auto"/>
            <w:hideMark/>
          </w:tcPr>
          <w:p w14:paraId="09A751A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2F4D97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39DC3C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CA90DD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7C8549A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3.5</w:t>
            </w:r>
          </w:p>
        </w:tc>
        <w:tc>
          <w:tcPr>
            <w:tcW w:w="699" w:type="pct"/>
            <w:tcBorders>
              <w:top w:val="nil"/>
              <w:left w:val="nil"/>
              <w:bottom w:val="single" w:sz="4" w:space="0" w:color="auto"/>
              <w:right w:val="single" w:sz="4" w:space="0" w:color="auto"/>
            </w:tcBorders>
            <w:shd w:val="clear" w:color="auto" w:fill="auto"/>
            <w:hideMark/>
          </w:tcPr>
          <w:p w14:paraId="20673D0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1AE81C4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66DBCD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110 (125) with all accessories.</w:t>
            </w:r>
          </w:p>
        </w:tc>
        <w:tc>
          <w:tcPr>
            <w:tcW w:w="479" w:type="pct"/>
            <w:tcBorders>
              <w:top w:val="nil"/>
              <w:left w:val="nil"/>
              <w:bottom w:val="single" w:sz="4" w:space="0" w:color="auto"/>
              <w:right w:val="single" w:sz="4" w:space="0" w:color="auto"/>
            </w:tcBorders>
            <w:shd w:val="clear" w:color="auto" w:fill="auto"/>
            <w:hideMark/>
          </w:tcPr>
          <w:p w14:paraId="7AF3038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7DB80C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9AFAA3A"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55908171"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RECIRCULATION TO CIP TANK:</w:t>
            </w:r>
          </w:p>
        </w:tc>
        <w:tc>
          <w:tcPr>
            <w:tcW w:w="479" w:type="pct"/>
            <w:tcBorders>
              <w:top w:val="nil"/>
              <w:left w:val="nil"/>
              <w:bottom w:val="single" w:sz="4" w:space="0" w:color="auto"/>
              <w:right w:val="single" w:sz="4" w:space="0" w:color="auto"/>
            </w:tcBorders>
            <w:shd w:val="clear" w:color="auto" w:fill="auto"/>
            <w:hideMark/>
          </w:tcPr>
          <w:p w14:paraId="23C29CC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7C043D4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0B80F89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322606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CI Body, Plate SS 304 Butterfly valve DN 110 (125) with all accessories.</w:t>
            </w:r>
          </w:p>
        </w:tc>
        <w:tc>
          <w:tcPr>
            <w:tcW w:w="479" w:type="pct"/>
            <w:tcBorders>
              <w:top w:val="nil"/>
              <w:left w:val="nil"/>
              <w:bottom w:val="single" w:sz="4" w:space="0" w:color="auto"/>
              <w:right w:val="single" w:sz="4" w:space="0" w:color="auto"/>
            </w:tcBorders>
            <w:shd w:val="clear" w:color="auto" w:fill="auto"/>
            <w:hideMark/>
          </w:tcPr>
          <w:p w14:paraId="08D8B6B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CE5808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A52E97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DCE67C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2270988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20</w:t>
            </w:r>
          </w:p>
        </w:tc>
        <w:tc>
          <w:tcPr>
            <w:tcW w:w="699" w:type="pct"/>
            <w:tcBorders>
              <w:top w:val="nil"/>
              <w:left w:val="nil"/>
              <w:bottom w:val="single" w:sz="4" w:space="0" w:color="auto"/>
              <w:right w:val="single" w:sz="4" w:space="0" w:color="auto"/>
            </w:tcBorders>
            <w:shd w:val="clear" w:color="auto" w:fill="auto"/>
            <w:hideMark/>
          </w:tcPr>
          <w:p w14:paraId="549885D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084A250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9D4213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110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3A0B663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25C418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2F3D87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F7AEFE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4A526ED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40</w:t>
            </w:r>
          </w:p>
        </w:tc>
        <w:tc>
          <w:tcPr>
            <w:tcW w:w="699" w:type="pct"/>
            <w:tcBorders>
              <w:top w:val="nil"/>
              <w:left w:val="nil"/>
              <w:bottom w:val="single" w:sz="4" w:space="0" w:color="auto"/>
              <w:right w:val="single" w:sz="4" w:space="0" w:color="auto"/>
            </w:tcBorders>
            <w:shd w:val="clear" w:color="auto" w:fill="auto"/>
            <w:hideMark/>
          </w:tcPr>
          <w:p w14:paraId="577447D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76789F8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FC5431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110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4DACE4F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CD79B9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BE45C51"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0C8C2C26"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SERVICE WATER SUPPLY TO CIP FROM UF FILTRATE TANK:</w:t>
            </w:r>
          </w:p>
        </w:tc>
        <w:tc>
          <w:tcPr>
            <w:tcW w:w="479" w:type="pct"/>
            <w:tcBorders>
              <w:top w:val="nil"/>
              <w:left w:val="nil"/>
              <w:bottom w:val="single" w:sz="4" w:space="0" w:color="auto"/>
              <w:right w:val="single" w:sz="4" w:space="0" w:color="auto"/>
            </w:tcBorders>
            <w:shd w:val="clear" w:color="auto" w:fill="auto"/>
            <w:hideMark/>
          </w:tcPr>
          <w:p w14:paraId="7886734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5900B9C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7B1ADC1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2B6526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of 110 OD HDPE, PE 100, PN 6 pipe with all fittings and accessories.</w:t>
            </w:r>
          </w:p>
        </w:tc>
        <w:tc>
          <w:tcPr>
            <w:tcW w:w="479" w:type="pct"/>
            <w:tcBorders>
              <w:top w:val="nil"/>
              <w:left w:val="nil"/>
              <w:bottom w:val="single" w:sz="4" w:space="0" w:color="auto"/>
              <w:right w:val="single" w:sz="4" w:space="0" w:color="auto"/>
            </w:tcBorders>
            <w:shd w:val="clear" w:color="auto" w:fill="auto"/>
            <w:hideMark/>
          </w:tcPr>
          <w:p w14:paraId="37846ED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25</w:t>
            </w:r>
          </w:p>
        </w:tc>
        <w:tc>
          <w:tcPr>
            <w:tcW w:w="699" w:type="pct"/>
            <w:tcBorders>
              <w:top w:val="nil"/>
              <w:left w:val="nil"/>
              <w:bottom w:val="single" w:sz="4" w:space="0" w:color="auto"/>
              <w:right w:val="single" w:sz="4" w:space="0" w:color="auto"/>
            </w:tcBorders>
            <w:shd w:val="clear" w:color="auto" w:fill="auto"/>
            <w:hideMark/>
          </w:tcPr>
          <w:p w14:paraId="6E9C3E9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774880A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07A03BE"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110 mm Pneumatic actuated valve with all fittings.</w:t>
            </w:r>
          </w:p>
        </w:tc>
        <w:tc>
          <w:tcPr>
            <w:tcW w:w="479" w:type="pct"/>
            <w:tcBorders>
              <w:top w:val="nil"/>
              <w:left w:val="nil"/>
              <w:bottom w:val="single" w:sz="4" w:space="0" w:color="auto"/>
              <w:right w:val="single" w:sz="4" w:space="0" w:color="auto"/>
            </w:tcBorders>
            <w:shd w:val="clear" w:color="auto" w:fill="auto"/>
            <w:hideMark/>
          </w:tcPr>
          <w:p w14:paraId="73EE827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00EEA8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C54A428"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337D772B"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CHEMICAL DOSING SYSTEM:</w:t>
            </w:r>
          </w:p>
        </w:tc>
        <w:tc>
          <w:tcPr>
            <w:tcW w:w="479" w:type="pct"/>
            <w:tcBorders>
              <w:top w:val="nil"/>
              <w:left w:val="nil"/>
              <w:bottom w:val="single" w:sz="4" w:space="0" w:color="auto"/>
              <w:right w:val="single" w:sz="4" w:space="0" w:color="auto"/>
            </w:tcBorders>
            <w:shd w:val="clear" w:color="auto" w:fill="auto"/>
            <w:hideMark/>
          </w:tcPr>
          <w:p w14:paraId="6F516C1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1AC5C1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589D55EB"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062A8447"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Caustic Dosing system:</w:t>
            </w:r>
          </w:p>
        </w:tc>
        <w:tc>
          <w:tcPr>
            <w:tcW w:w="479" w:type="pct"/>
            <w:tcBorders>
              <w:top w:val="nil"/>
              <w:left w:val="nil"/>
              <w:bottom w:val="single" w:sz="4" w:space="0" w:color="auto"/>
              <w:right w:val="single" w:sz="4" w:space="0" w:color="auto"/>
            </w:tcBorders>
            <w:shd w:val="clear" w:color="auto" w:fill="auto"/>
            <w:hideMark/>
          </w:tcPr>
          <w:p w14:paraId="2821411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1ECA795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580E5CF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6F6006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mm CPVC with all accessories.</w:t>
            </w:r>
          </w:p>
        </w:tc>
        <w:tc>
          <w:tcPr>
            <w:tcW w:w="479" w:type="pct"/>
            <w:tcBorders>
              <w:top w:val="nil"/>
              <w:left w:val="nil"/>
              <w:bottom w:val="single" w:sz="4" w:space="0" w:color="auto"/>
              <w:right w:val="single" w:sz="4" w:space="0" w:color="auto"/>
            </w:tcBorders>
            <w:shd w:val="clear" w:color="auto" w:fill="auto"/>
            <w:hideMark/>
          </w:tcPr>
          <w:p w14:paraId="46791AD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F07C49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1D6E604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A11C78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57203E5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B036CB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FFDC01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E71502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mm CPVC with all accessories.</w:t>
            </w:r>
          </w:p>
        </w:tc>
        <w:tc>
          <w:tcPr>
            <w:tcW w:w="479" w:type="pct"/>
            <w:tcBorders>
              <w:top w:val="nil"/>
              <w:left w:val="nil"/>
              <w:bottom w:val="single" w:sz="4" w:space="0" w:color="auto"/>
              <w:right w:val="single" w:sz="4" w:space="0" w:color="auto"/>
            </w:tcBorders>
            <w:shd w:val="clear" w:color="auto" w:fill="auto"/>
            <w:hideMark/>
          </w:tcPr>
          <w:p w14:paraId="4C1D9EE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7659B2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364261C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4C02B6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1B4D9C2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B6B810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B13B9C3"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2BAE06E1"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Dosing pump - 1:</w:t>
            </w:r>
          </w:p>
        </w:tc>
        <w:tc>
          <w:tcPr>
            <w:tcW w:w="479" w:type="pct"/>
            <w:tcBorders>
              <w:top w:val="nil"/>
              <w:left w:val="nil"/>
              <w:bottom w:val="single" w:sz="4" w:space="0" w:color="auto"/>
              <w:right w:val="single" w:sz="4" w:space="0" w:color="auto"/>
            </w:tcBorders>
            <w:shd w:val="clear" w:color="auto" w:fill="auto"/>
            <w:hideMark/>
          </w:tcPr>
          <w:p w14:paraId="4E4ABBA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40EE92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0477D58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ECA4EF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testing and commissioning of reciprocating, mechanically actuated diaphragm, chemical dosing pump, stroke adjustment mechanism based on the variable eccentric principle &amp; motor with all accessories.</w:t>
            </w:r>
          </w:p>
        </w:tc>
        <w:tc>
          <w:tcPr>
            <w:tcW w:w="479" w:type="pct"/>
            <w:tcBorders>
              <w:top w:val="nil"/>
              <w:left w:val="nil"/>
              <w:bottom w:val="single" w:sz="4" w:space="0" w:color="auto"/>
              <w:right w:val="single" w:sz="4" w:space="0" w:color="auto"/>
            </w:tcBorders>
            <w:shd w:val="clear" w:color="auto" w:fill="auto"/>
            <w:hideMark/>
          </w:tcPr>
          <w:p w14:paraId="6243835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31269F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AFD892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447DA7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5393C33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6B50E9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05A15B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B827B6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57C4CBA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3C67A9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8D44AD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B013C3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7970FA0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E34C0C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6D90CE6"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348DF86"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Dosing pump - 2:</w:t>
            </w:r>
          </w:p>
        </w:tc>
        <w:tc>
          <w:tcPr>
            <w:tcW w:w="479" w:type="pct"/>
            <w:tcBorders>
              <w:top w:val="nil"/>
              <w:left w:val="nil"/>
              <w:bottom w:val="single" w:sz="4" w:space="0" w:color="auto"/>
              <w:right w:val="single" w:sz="4" w:space="0" w:color="auto"/>
            </w:tcBorders>
            <w:shd w:val="clear" w:color="auto" w:fill="auto"/>
            <w:hideMark/>
          </w:tcPr>
          <w:p w14:paraId="6DB3C5F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4BF382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3D436BD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FD0B54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testing and commissioning of reciprocating, mechanically actuated diaphragm, chemical dosing pump, stroke adjustment mechanism based on the variable eccentric principle &amp; motor with all accessories.</w:t>
            </w:r>
          </w:p>
        </w:tc>
        <w:tc>
          <w:tcPr>
            <w:tcW w:w="479" w:type="pct"/>
            <w:tcBorders>
              <w:top w:val="nil"/>
              <w:left w:val="nil"/>
              <w:bottom w:val="single" w:sz="4" w:space="0" w:color="auto"/>
              <w:right w:val="single" w:sz="4" w:space="0" w:color="auto"/>
            </w:tcBorders>
            <w:shd w:val="clear" w:color="auto" w:fill="auto"/>
            <w:hideMark/>
          </w:tcPr>
          <w:p w14:paraId="64C69FC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2ECB0B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47E7E9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E8DD6E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027A18B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111D75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44ADA8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3CC60B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12A74D3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749C65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4F3F66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6ADA46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2E8A362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74C4B5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4610A6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E41333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mm CPVC with all accessories.</w:t>
            </w:r>
          </w:p>
        </w:tc>
        <w:tc>
          <w:tcPr>
            <w:tcW w:w="479" w:type="pct"/>
            <w:tcBorders>
              <w:top w:val="nil"/>
              <w:left w:val="nil"/>
              <w:bottom w:val="single" w:sz="4" w:space="0" w:color="auto"/>
              <w:right w:val="single" w:sz="4" w:space="0" w:color="auto"/>
            </w:tcBorders>
            <w:shd w:val="clear" w:color="auto" w:fill="auto"/>
            <w:hideMark/>
          </w:tcPr>
          <w:p w14:paraId="5656EF1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10</w:t>
            </w:r>
          </w:p>
        </w:tc>
        <w:tc>
          <w:tcPr>
            <w:tcW w:w="699" w:type="pct"/>
            <w:tcBorders>
              <w:top w:val="nil"/>
              <w:left w:val="nil"/>
              <w:bottom w:val="single" w:sz="4" w:space="0" w:color="auto"/>
              <w:right w:val="single" w:sz="4" w:space="0" w:color="auto"/>
            </w:tcBorders>
            <w:shd w:val="clear" w:color="auto" w:fill="auto"/>
            <w:hideMark/>
          </w:tcPr>
          <w:p w14:paraId="601E459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30995FD"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9D8C2A6"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Citric acid Dosing system:</w:t>
            </w:r>
          </w:p>
        </w:tc>
        <w:tc>
          <w:tcPr>
            <w:tcW w:w="479" w:type="pct"/>
            <w:tcBorders>
              <w:top w:val="nil"/>
              <w:left w:val="nil"/>
              <w:bottom w:val="single" w:sz="4" w:space="0" w:color="auto"/>
              <w:right w:val="single" w:sz="4" w:space="0" w:color="auto"/>
            </w:tcBorders>
            <w:shd w:val="clear" w:color="auto" w:fill="auto"/>
            <w:hideMark/>
          </w:tcPr>
          <w:p w14:paraId="2BB01AB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1DFECCF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3124BB9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1CBF39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mm CPVC with all accessories.</w:t>
            </w:r>
          </w:p>
        </w:tc>
        <w:tc>
          <w:tcPr>
            <w:tcW w:w="479" w:type="pct"/>
            <w:tcBorders>
              <w:top w:val="nil"/>
              <w:left w:val="nil"/>
              <w:bottom w:val="single" w:sz="4" w:space="0" w:color="auto"/>
              <w:right w:val="single" w:sz="4" w:space="0" w:color="auto"/>
            </w:tcBorders>
            <w:shd w:val="clear" w:color="auto" w:fill="auto"/>
            <w:hideMark/>
          </w:tcPr>
          <w:p w14:paraId="784C91D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C82CDF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1001C74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93CC26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5AF9E41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FB14DC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EDC6DB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F47A00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mm CPVC with all accessories.</w:t>
            </w:r>
          </w:p>
        </w:tc>
        <w:tc>
          <w:tcPr>
            <w:tcW w:w="479" w:type="pct"/>
            <w:tcBorders>
              <w:top w:val="nil"/>
              <w:left w:val="nil"/>
              <w:bottom w:val="single" w:sz="4" w:space="0" w:color="auto"/>
              <w:right w:val="single" w:sz="4" w:space="0" w:color="auto"/>
            </w:tcBorders>
            <w:shd w:val="clear" w:color="auto" w:fill="auto"/>
            <w:hideMark/>
          </w:tcPr>
          <w:p w14:paraId="69D3ECB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22CE1B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0D249F0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969FAD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31C8260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666B46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BE52355"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50F68D50"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Dosing pump - 1:</w:t>
            </w:r>
          </w:p>
        </w:tc>
        <w:tc>
          <w:tcPr>
            <w:tcW w:w="479" w:type="pct"/>
            <w:tcBorders>
              <w:top w:val="nil"/>
              <w:left w:val="nil"/>
              <w:bottom w:val="single" w:sz="4" w:space="0" w:color="auto"/>
              <w:right w:val="single" w:sz="4" w:space="0" w:color="auto"/>
            </w:tcBorders>
            <w:shd w:val="clear" w:color="auto" w:fill="auto"/>
            <w:hideMark/>
          </w:tcPr>
          <w:p w14:paraId="1D981CD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6F982C3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2739C0E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089365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testing and commissioning of reciprocating, mechanically actuated diaphragm, chemical dosing pump, stroke adjustment mechanism based on the variable eccentric principle &amp; motor with all accessories.</w:t>
            </w:r>
          </w:p>
        </w:tc>
        <w:tc>
          <w:tcPr>
            <w:tcW w:w="479" w:type="pct"/>
            <w:tcBorders>
              <w:top w:val="nil"/>
              <w:left w:val="nil"/>
              <w:bottom w:val="single" w:sz="4" w:space="0" w:color="auto"/>
              <w:right w:val="single" w:sz="4" w:space="0" w:color="auto"/>
            </w:tcBorders>
            <w:shd w:val="clear" w:color="auto" w:fill="auto"/>
            <w:hideMark/>
          </w:tcPr>
          <w:p w14:paraId="0AF685D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E7A5C7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7D1A553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DAB4EC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5FFA7D8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7AEEF2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A38EB8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644A80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42EDF3A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DA9E81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AF0ADF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4B096F3"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759BBA3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244F82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5C1B488"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5E4F70D7"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Dosing pump - 2:</w:t>
            </w:r>
          </w:p>
        </w:tc>
        <w:tc>
          <w:tcPr>
            <w:tcW w:w="479" w:type="pct"/>
            <w:tcBorders>
              <w:top w:val="nil"/>
              <w:left w:val="nil"/>
              <w:bottom w:val="single" w:sz="4" w:space="0" w:color="auto"/>
              <w:right w:val="single" w:sz="4" w:space="0" w:color="auto"/>
            </w:tcBorders>
            <w:shd w:val="clear" w:color="auto" w:fill="auto"/>
            <w:hideMark/>
          </w:tcPr>
          <w:p w14:paraId="28A8CF3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6F21FBB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7C93D45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337895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testing and commissioning of reciprocating, mechanically actuated diaphragm, chemical dosing pump, stroke adjustment mechanism based on the variable eccentric principle &amp; motor with all accessories.</w:t>
            </w:r>
          </w:p>
        </w:tc>
        <w:tc>
          <w:tcPr>
            <w:tcW w:w="479" w:type="pct"/>
            <w:tcBorders>
              <w:top w:val="nil"/>
              <w:left w:val="nil"/>
              <w:bottom w:val="single" w:sz="4" w:space="0" w:color="auto"/>
              <w:right w:val="single" w:sz="4" w:space="0" w:color="auto"/>
            </w:tcBorders>
            <w:shd w:val="clear" w:color="auto" w:fill="auto"/>
            <w:hideMark/>
          </w:tcPr>
          <w:p w14:paraId="349DAB5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FC2506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F5660B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E46D62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w:t>
            </w:r>
            <w:r w:rsidRPr="003044DC">
              <w:rPr>
                <w:rFonts w:ascii="Times New Roman" w:eastAsia="Times New Roman" w:hAnsi="Times New Roman" w:cs="Times New Roman"/>
              </w:rPr>
              <w:lastRenderedPageBreak/>
              <w:t xml:space="preserve">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0E92F62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lastRenderedPageBreak/>
              <w:t>1</w:t>
            </w:r>
          </w:p>
        </w:tc>
        <w:tc>
          <w:tcPr>
            <w:tcW w:w="699" w:type="pct"/>
            <w:tcBorders>
              <w:top w:val="nil"/>
              <w:left w:val="nil"/>
              <w:bottom w:val="single" w:sz="4" w:space="0" w:color="auto"/>
              <w:right w:val="single" w:sz="4" w:space="0" w:color="auto"/>
            </w:tcBorders>
            <w:shd w:val="clear" w:color="auto" w:fill="auto"/>
            <w:hideMark/>
          </w:tcPr>
          <w:p w14:paraId="36F926E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7460CD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FC9C69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7AD474D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392F17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E4494E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56861A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207869E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683183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4F8A371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812229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mm CPVC with all accessories.</w:t>
            </w:r>
          </w:p>
        </w:tc>
        <w:tc>
          <w:tcPr>
            <w:tcW w:w="479" w:type="pct"/>
            <w:tcBorders>
              <w:top w:val="nil"/>
              <w:left w:val="nil"/>
              <w:bottom w:val="single" w:sz="4" w:space="0" w:color="auto"/>
              <w:right w:val="single" w:sz="4" w:space="0" w:color="auto"/>
            </w:tcBorders>
            <w:shd w:val="clear" w:color="auto" w:fill="auto"/>
            <w:hideMark/>
          </w:tcPr>
          <w:p w14:paraId="0AC6A4B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10</w:t>
            </w:r>
          </w:p>
        </w:tc>
        <w:tc>
          <w:tcPr>
            <w:tcW w:w="699" w:type="pct"/>
            <w:tcBorders>
              <w:top w:val="nil"/>
              <w:left w:val="nil"/>
              <w:bottom w:val="single" w:sz="4" w:space="0" w:color="auto"/>
              <w:right w:val="single" w:sz="4" w:space="0" w:color="auto"/>
            </w:tcBorders>
            <w:shd w:val="clear" w:color="auto" w:fill="auto"/>
            <w:hideMark/>
          </w:tcPr>
          <w:p w14:paraId="01A91B5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F8863AC"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047125F6"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Sodium hypochlorite Dosing system:</w:t>
            </w:r>
          </w:p>
        </w:tc>
        <w:tc>
          <w:tcPr>
            <w:tcW w:w="479" w:type="pct"/>
            <w:tcBorders>
              <w:top w:val="nil"/>
              <w:left w:val="nil"/>
              <w:bottom w:val="single" w:sz="4" w:space="0" w:color="auto"/>
              <w:right w:val="single" w:sz="4" w:space="0" w:color="auto"/>
            </w:tcBorders>
            <w:shd w:val="clear" w:color="auto" w:fill="auto"/>
            <w:hideMark/>
          </w:tcPr>
          <w:p w14:paraId="03CA05D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784DE64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43291EE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E649FB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mm CPVC with all accessories.</w:t>
            </w:r>
          </w:p>
        </w:tc>
        <w:tc>
          <w:tcPr>
            <w:tcW w:w="479" w:type="pct"/>
            <w:tcBorders>
              <w:top w:val="nil"/>
              <w:left w:val="nil"/>
              <w:bottom w:val="single" w:sz="4" w:space="0" w:color="auto"/>
              <w:right w:val="single" w:sz="4" w:space="0" w:color="auto"/>
            </w:tcBorders>
            <w:shd w:val="clear" w:color="auto" w:fill="auto"/>
            <w:hideMark/>
          </w:tcPr>
          <w:p w14:paraId="45500E5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B42F7C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5E3EDB9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B9477C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29C4465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9CC50A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C703EE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C7B80F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 mm CPVC with all accessories.</w:t>
            </w:r>
          </w:p>
        </w:tc>
        <w:tc>
          <w:tcPr>
            <w:tcW w:w="479" w:type="pct"/>
            <w:tcBorders>
              <w:top w:val="nil"/>
              <w:left w:val="nil"/>
              <w:bottom w:val="single" w:sz="4" w:space="0" w:color="auto"/>
              <w:right w:val="single" w:sz="4" w:space="0" w:color="auto"/>
            </w:tcBorders>
            <w:shd w:val="clear" w:color="auto" w:fill="auto"/>
            <w:hideMark/>
          </w:tcPr>
          <w:p w14:paraId="190FF57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1448159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1C8144A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9292A75"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6B4EB9D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63C908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10A4D88A"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2633FB63"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Dosing pump - 1:</w:t>
            </w:r>
          </w:p>
        </w:tc>
        <w:tc>
          <w:tcPr>
            <w:tcW w:w="479" w:type="pct"/>
            <w:tcBorders>
              <w:top w:val="nil"/>
              <w:left w:val="nil"/>
              <w:bottom w:val="single" w:sz="4" w:space="0" w:color="auto"/>
              <w:right w:val="single" w:sz="4" w:space="0" w:color="auto"/>
            </w:tcBorders>
            <w:shd w:val="clear" w:color="auto" w:fill="auto"/>
            <w:hideMark/>
          </w:tcPr>
          <w:p w14:paraId="333FBF5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F9C0CD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0D11E97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F13F07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testing and commissioning of reciprocating, mechanically actuated diaphragm, chemical dosing pump, stroke adjustment mechanism based on the variable eccentric principle &amp; motor with all accessories.</w:t>
            </w:r>
          </w:p>
        </w:tc>
        <w:tc>
          <w:tcPr>
            <w:tcW w:w="479" w:type="pct"/>
            <w:tcBorders>
              <w:top w:val="nil"/>
              <w:left w:val="nil"/>
              <w:bottom w:val="single" w:sz="4" w:space="0" w:color="auto"/>
              <w:right w:val="single" w:sz="4" w:space="0" w:color="auto"/>
            </w:tcBorders>
            <w:shd w:val="clear" w:color="auto" w:fill="auto"/>
            <w:hideMark/>
          </w:tcPr>
          <w:p w14:paraId="5AFCBFE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D5ABD0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E6547D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337529B"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7C68B0E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756F79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4CDB5A5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E81600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544E392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7F4292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51B2F47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624A228"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166D8C0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3A0FA6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33515471"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595887A3" w14:textId="77777777" w:rsidR="00BF0AAB" w:rsidRPr="003044DC" w:rsidRDefault="00BF0AAB" w:rsidP="000340A5">
            <w:pPr>
              <w:widowControl/>
              <w:autoSpaceDE/>
              <w:autoSpaceDN/>
              <w:jc w:val="both"/>
              <w:rPr>
                <w:rFonts w:ascii="Times New Roman" w:eastAsia="Times New Roman" w:hAnsi="Times New Roman" w:cs="Times New Roman"/>
                <w:b/>
                <w:bCs/>
              </w:rPr>
            </w:pPr>
            <w:r w:rsidRPr="003044DC">
              <w:rPr>
                <w:rFonts w:ascii="Times New Roman" w:eastAsia="Times New Roman" w:hAnsi="Times New Roman" w:cs="Times New Roman"/>
                <w:b/>
                <w:bCs/>
              </w:rPr>
              <w:t>Dosing pump - 2:</w:t>
            </w:r>
          </w:p>
        </w:tc>
        <w:tc>
          <w:tcPr>
            <w:tcW w:w="479" w:type="pct"/>
            <w:tcBorders>
              <w:top w:val="nil"/>
              <w:left w:val="nil"/>
              <w:bottom w:val="single" w:sz="4" w:space="0" w:color="auto"/>
              <w:right w:val="single" w:sz="4" w:space="0" w:color="auto"/>
            </w:tcBorders>
            <w:shd w:val="clear" w:color="auto" w:fill="auto"/>
            <w:hideMark/>
          </w:tcPr>
          <w:p w14:paraId="34586A5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EF40AD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1AA79DA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2214792"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testing and commissioning of reciprocating, mechanically actuated diaphragm, chemical dosing pump, stroke adjustment mechanism based on the variable eccentric principle &amp; motor with all accessories.</w:t>
            </w:r>
          </w:p>
        </w:tc>
        <w:tc>
          <w:tcPr>
            <w:tcW w:w="479" w:type="pct"/>
            <w:tcBorders>
              <w:top w:val="nil"/>
              <w:left w:val="nil"/>
              <w:bottom w:val="single" w:sz="4" w:space="0" w:color="auto"/>
              <w:right w:val="single" w:sz="4" w:space="0" w:color="auto"/>
            </w:tcBorders>
            <w:shd w:val="clear" w:color="auto" w:fill="auto"/>
            <w:hideMark/>
          </w:tcPr>
          <w:p w14:paraId="61C381A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452E1A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020CE2B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B5815A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Supply installation of Pressure Gauge of 100mm dial type, bourdon tube, pressure range 0-7 kg/sq.cm, stainless steel material and suitable for connecting to pipe of pump and shall include nipple, isolation valve.  The pressure gauges shall be connected to the suction / delivery pipes by nipple.  The tapping shall be provided with 15 NB isolating valve and shall include required fittings (PG-1 &amp; V6). </w:t>
            </w:r>
          </w:p>
        </w:tc>
        <w:tc>
          <w:tcPr>
            <w:tcW w:w="479" w:type="pct"/>
            <w:tcBorders>
              <w:top w:val="nil"/>
              <w:left w:val="nil"/>
              <w:bottom w:val="single" w:sz="4" w:space="0" w:color="auto"/>
              <w:right w:val="single" w:sz="4" w:space="0" w:color="auto"/>
            </w:tcBorders>
            <w:shd w:val="clear" w:color="auto" w:fill="auto"/>
            <w:hideMark/>
          </w:tcPr>
          <w:p w14:paraId="6D4305B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F3F7F8C"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FFA75D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36283E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356B5E0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303485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270C194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686888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and commissioning of 25mm PP Ball valve with all accessories.</w:t>
            </w:r>
          </w:p>
        </w:tc>
        <w:tc>
          <w:tcPr>
            <w:tcW w:w="479" w:type="pct"/>
            <w:tcBorders>
              <w:top w:val="nil"/>
              <w:left w:val="nil"/>
              <w:bottom w:val="single" w:sz="4" w:space="0" w:color="auto"/>
              <w:right w:val="single" w:sz="4" w:space="0" w:color="auto"/>
            </w:tcBorders>
            <w:shd w:val="clear" w:color="auto" w:fill="auto"/>
            <w:hideMark/>
          </w:tcPr>
          <w:p w14:paraId="122F6B7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03AB3A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w:t>
            </w:r>
          </w:p>
        </w:tc>
      </w:tr>
      <w:tr w:rsidR="00BF0AAB" w:rsidRPr="003044DC" w14:paraId="6EA9E6B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633081F"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Supply, erection and commissioning of 25 mm CPVC with all accessories.</w:t>
            </w:r>
          </w:p>
        </w:tc>
        <w:tc>
          <w:tcPr>
            <w:tcW w:w="479" w:type="pct"/>
            <w:tcBorders>
              <w:top w:val="nil"/>
              <w:left w:val="nil"/>
              <w:bottom w:val="single" w:sz="4" w:space="0" w:color="auto"/>
              <w:right w:val="single" w:sz="4" w:space="0" w:color="auto"/>
            </w:tcBorders>
            <w:shd w:val="clear" w:color="auto" w:fill="auto"/>
            <w:hideMark/>
          </w:tcPr>
          <w:p w14:paraId="3ECB57B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10</w:t>
            </w:r>
          </w:p>
        </w:tc>
        <w:tc>
          <w:tcPr>
            <w:tcW w:w="699" w:type="pct"/>
            <w:tcBorders>
              <w:top w:val="nil"/>
              <w:left w:val="nil"/>
              <w:bottom w:val="single" w:sz="4" w:space="0" w:color="auto"/>
              <w:right w:val="single" w:sz="4" w:space="0" w:color="auto"/>
            </w:tcBorders>
            <w:shd w:val="clear" w:color="auto" w:fill="auto"/>
            <w:hideMark/>
          </w:tcPr>
          <w:p w14:paraId="19F1DCA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meter</w:t>
            </w:r>
          </w:p>
        </w:tc>
      </w:tr>
      <w:tr w:rsidR="00BF0AAB" w:rsidRPr="003044DC" w14:paraId="389FC403"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0704558B"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UF / MF SKIDS:</w:t>
            </w:r>
          </w:p>
        </w:tc>
        <w:tc>
          <w:tcPr>
            <w:tcW w:w="479" w:type="pct"/>
            <w:tcBorders>
              <w:top w:val="nil"/>
              <w:left w:val="nil"/>
              <w:bottom w:val="single" w:sz="4" w:space="0" w:color="auto"/>
              <w:right w:val="single" w:sz="4" w:space="0" w:color="auto"/>
            </w:tcBorders>
            <w:shd w:val="clear" w:color="auto" w:fill="auto"/>
            <w:hideMark/>
          </w:tcPr>
          <w:p w14:paraId="4C527A5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132CCC2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1554BC66"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42F7F81"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Rack-01:</w:t>
            </w:r>
          </w:p>
        </w:tc>
        <w:tc>
          <w:tcPr>
            <w:tcW w:w="479" w:type="pct"/>
            <w:tcBorders>
              <w:top w:val="nil"/>
              <w:left w:val="nil"/>
              <w:bottom w:val="single" w:sz="4" w:space="0" w:color="auto"/>
              <w:right w:val="single" w:sz="4" w:space="0" w:color="auto"/>
            </w:tcBorders>
            <w:shd w:val="clear" w:color="auto" w:fill="auto"/>
            <w:hideMark/>
          </w:tcPr>
          <w:p w14:paraId="0D3B5E9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9A8A1D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3D783D43"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ECC56FD"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with all fittings and accessories.</w:t>
            </w:r>
          </w:p>
        </w:tc>
        <w:tc>
          <w:tcPr>
            <w:tcW w:w="479" w:type="pct"/>
            <w:tcBorders>
              <w:top w:val="nil"/>
              <w:left w:val="nil"/>
              <w:bottom w:val="single" w:sz="4" w:space="0" w:color="auto"/>
              <w:right w:val="single" w:sz="4" w:space="0" w:color="auto"/>
            </w:tcBorders>
            <w:shd w:val="clear" w:color="auto" w:fill="auto"/>
            <w:hideMark/>
          </w:tcPr>
          <w:p w14:paraId="3032221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745.76</w:t>
            </w:r>
          </w:p>
        </w:tc>
        <w:tc>
          <w:tcPr>
            <w:tcW w:w="699" w:type="pct"/>
            <w:tcBorders>
              <w:top w:val="nil"/>
              <w:left w:val="nil"/>
              <w:bottom w:val="single" w:sz="4" w:space="0" w:color="auto"/>
              <w:right w:val="single" w:sz="4" w:space="0" w:color="auto"/>
            </w:tcBorders>
            <w:shd w:val="clear" w:color="auto" w:fill="auto"/>
            <w:hideMark/>
          </w:tcPr>
          <w:p w14:paraId="0E53BCA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kg</w:t>
            </w:r>
          </w:p>
        </w:tc>
      </w:tr>
      <w:tr w:rsidR="00BF0AAB" w:rsidRPr="003044DC" w14:paraId="664BB9A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8D305D6"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with all fittings and accessories.</w:t>
            </w:r>
          </w:p>
        </w:tc>
        <w:tc>
          <w:tcPr>
            <w:tcW w:w="479" w:type="pct"/>
            <w:tcBorders>
              <w:top w:val="nil"/>
              <w:left w:val="nil"/>
              <w:bottom w:val="single" w:sz="4" w:space="0" w:color="auto"/>
              <w:right w:val="single" w:sz="4" w:space="0" w:color="auto"/>
            </w:tcBorders>
            <w:shd w:val="clear" w:color="auto" w:fill="auto"/>
            <w:hideMark/>
          </w:tcPr>
          <w:p w14:paraId="6293BC0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372.88</w:t>
            </w:r>
          </w:p>
        </w:tc>
        <w:tc>
          <w:tcPr>
            <w:tcW w:w="699" w:type="pct"/>
            <w:tcBorders>
              <w:top w:val="nil"/>
              <w:left w:val="nil"/>
              <w:bottom w:val="single" w:sz="4" w:space="0" w:color="auto"/>
              <w:right w:val="single" w:sz="4" w:space="0" w:color="auto"/>
            </w:tcBorders>
            <w:shd w:val="clear" w:color="auto" w:fill="auto"/>
            <w:hideMark/>
          </w:tcPr>
          <w:p w14:paraId="58A252B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kg</w:t>
            </w:r>
          </w:p>
        </w:tc>
      </w:tr>
      <w:tr w:rsidR="00BF0AAB" w:rsidRPr="003044DC" w14:paraId="2D5158B8"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021D2118"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Rack-02:</w:t>
            </w:r>
          </w:p>
        </w:tc>
        <w:tc>
          <w:tcPr>
            <w:tcW w:w="479" w:type="pct"/>
            <w:tcBorders>
              <w:top w:val="nil"/>
              <w:left w:val="nil"/>
              <w:bottom w:val="single" w:sz="4" w:space="0" w:color="auto"/>
              <w:right w:val="single" w:sz="4" w:space="0" w:color="auto"/>
            </w:tcBorders>
            <w:shd w:val="clear" w:color="auto" w:fill="auto"/>
            <w:hideMark/>
          </w:tcPr>
          <w:p w14:paraId="328B53C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2619229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32FEA3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4C55E7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with all fittings and accessories.</w:t>
            </w:r>
          </w:p>
        </w:tc>
        <w:tc>
          <w:tcPr>
            <w:tcW w:w="479" w:type="pct"/>
            <w:tcBorders>
              <w:top w:val="nil"/>
              <w:left w:val="nil"/>
              <w:bottom w:val="single" w:sz="4" w:space="0" w:color="auto"/>
              <w:right w:val="single" w:sz="4" w:space="0" w:color="auto"/>
            </w:tcBorders>
            <w:shd w:val="clear" w:color="auto" w:fill="auto"/>
            <w:hideMark/>
          </w:tcPr>
          <w:p w14:paraId="42C5C9F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745.76</w:t>
            </w:r>
          </w:p>
        </w:tc>
        <w:tc>
          <w:tcPr>
            <w:tcW w:w="699" w:type="pct"/>
            <w:tcBorders>
              <w:top w:val="nil"/>
              <w:left w:val="nil"/>
              <w:bottom w:val="single" w:sz="4" w:space="0" w:color="auto"/>
              <w:right w:val="single" w:sz="4" w:space="0" w:color="auto"/>
            </w:tcBorders>
            <w:shd w:val="clear" w:color="auto" w:fill="auto"/>
            <w:hideMark/>
          </w:tcPr>
          <w:p w14:paraId="38E2785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kg</w:t>
            </w:r>
          </w:p>
        </w:tc>
      </w:tr>
      <w:tr w:rsidR="00BF0AAB" w:rsidRPr="003044DC" w14:paraId="509E602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403816F1"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Supply, erection, commissioning with all fittings and accessories.</w:t>
            </w:r>
          </w:p>
        </w:tc>
        <w:tc>
          <w:tcPr>
            <w:tcW w:w="479" w:type="pct"/>
            <w:tcBorders>
              <w:top w:val="nil"/>
              <w:left w:val="nil"/>
              <w:bottom w:val="single" w:sz="4" w:space="0" w:color="auto"/>
              <w:right w:val="single" w:sz="4" w:space="0" w:color="auto"/>
            </w:tcBorders>
            <w:shd w:val="clear" w:color="auto" w:fill="auto"/>
            <w:hideMark/>
          </w:tcPr>
          <w:p w14:paraId="42D4FDC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372.88</w:t>
            </w:r>
          </w:p>
        </w:tc>
        <w:tc>
          <w:tcPr>
            <w:tcW w:w="699" w:type="pct"/>
            <w:tcBorders>
              <w:top w:val="nil"/>
              <w:left w:val="nil"/>
              <w:bottom w:val="single" w:sz="4" w:space="0" w:color="auto"/>
              <w:right w:val="single" w:sz="4" w:space="0" w:color="auto"/>
            </w:tcBorders>
            <w:shd w:val="clear" w:color="auto" w:fill="auto"/>
            <w:hideMark/>
          </w:tcPr>
          <w:p w14:paraId="0018C08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kg</w:t>
            </w:r>
          </w:p>
        </w:tc>
      </w:tr>
      <w:tr w:rsidR="00BF0AAB" w:rsidRPr="003044DC" w14:paraId="2617986A"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66DB3D43"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Civil Works New Proposed Units:</w:t>
            </w:r>
          </w:p>
        </w:tc>
        <w:tc>
          <w:tcPr>
            <w:tcW w:w="479" w:type="pct"/>
            <w:tcBorders>
              <w:top w:val="nil"/>
              <w:left w:val="nil"/>
              <w:bottom w:val="single" w:sz="4" w:space="0" w:color="auto"/>
              <w:right w:val="single" w:sz="4" w:space="0" w:color="auto"/>
            </w:tcBorders>
            <w:shd w:val="clear" w:color="auto" w:fill="auto"/>
            <w:hideMark/>
          </w:tcPr>
          <w:p w14:paraId="03CA284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7D79009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44D379A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23ED6F9"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Construction and modification of Aerated Water tank into BAS tank by increasing the wall thickness, Total depth to 7.0 m, platform and GI Epoxy painted Handrails and approach ladder. Construction of BAS underdrain collection tank of 10.2 x 2.0 x 7.0 m TD. Refer GA drawings.</w:t>
            </w:r>
          </w:p>
        </w:tc>
        <w:tc>
          <w:tcPr>
            <w:tcW w:w="479" w:type="pct"/>
            <w:tcBorders>
              <w:top w:val="nil"/>
              <w:left w:val="nil"/>
              <w:bottom w:val="single" w:sz="4" w:space="0" w:color="auto"/>
              <w:right w:val="single" w:sz="4" w:space="0" w:color="auto"/>
            </w:tcBorders>
            <w:shd w:val="clear" w:color="auto" w:fill="auto"/>
            <w:hideMark/>
          </w:tcPr>
          <w:p w14:paraId="6FC9FEB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33CF6C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3B7122E7"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FEF855C"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CENTRIFUGE FEED PUMP DRY PIT 3.0 x 2.0 x 2.0 m TD.</w:t>
            </w:r>
          </w:p>
        </w:tc>
        <w:tc>
          <w:tcPr>
            <w:tcW w:w="479" w:type="pct"/>
            <w:tcBorders>
              <w:top w:val="nil"/>
              <w:left w:val="nil"/>
              <w:bottom w:val="single" w:sz="4" w:space="0" w:color="auto"/>
              <w:right w:val="single" w:sz="4" w:space="0" w:color="auto"/>
            </w:tcBorders>
            <w:shd w:val="clear" w:color="auto" w:fill="auto"/>
            <w:hideMark/>
          </w:tcPr>
          <w:p w14:paraId="22DC1E5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185F76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08D2C3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E54D4C0"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MOTOR CONTROL CENTER 10.0 x 3.0 x 4.0 m TH.</w:t>
            </w:r>
          </w:p>
        </w:tc>
        <w:tc>
          <w:tcPr>
            <w:tcW w:w="479" w:type="pct"/>
            <w:tcBorders>
              <w:top w:val="nil"/>
              <w:left w:val="nil"/>
              <w:bottom w:val="single" w:sz="4" w:space="0" w:color="auto"/>
              <w:right w:val="single" w:sz="4" w:space="0" w:color="auto"/>
            </w:tcBorders>
            <w:shd w:val="clear" w:color="auto" w:fill="auto"/>
            <w:hideMark/>
          </w:tcPr>
          <w:p w14:paraId="1772CBFA"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A0803F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1DFCB0F"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2E716A0"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UF BOTTOM DRAIN COLLECTION PIT 2.0 x 2.0 x 1.8 m TD.</w:t>
            </w:r>
          </w:p>
        </w:tc>
        <w:tc>
          <w:tcPr>
            <w:tcW w:w="479" w:type="pct"/>
            <w:tcBorders>
              <w:top w:val="nil"/>
              <w:left w:val="nil"/>
              <w:bottom w:val="single" w:sz="4" w:space="0" w:color="auto"/>
              <w:right w:val="single" w:sz="4" w:space="0" w:color="auto"/>
            </w:tcBorders>
            <w:shd w:val="clear" w:color="auto" w:fill="auto"/>
            <w:hideMark/>
          </w:tcPr>
          <w:p w14:paraId="465BB245"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46D2D91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F6CB81C"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17DC7A8"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 xml:space="preserve">PRE-ENGINEERING BUILDING Including RCC Flooring and Brick work side wall - UF HOUSE 13.5 X 7.50 X 8.0 TH </w:t>
            </w:r>
          </w:p>
        </w:tc>
        <w:tc>
          <w:tcPr>
            <w:tcW w:w="479" w:type="pct"/>
            <w:tcBorders>
              <w:top w:val="nil"/>
              <w:left w:val="nil"/>
              <w:bottom w:val="single" w:sz="4" w:space="0" w:color="auto"/>
              <w:right w:val="single" w:sz="4" w:space="0" w:color="auto"/>
            </w:tcBorders>
            <w:shd w:val="clear" w:color="auto" w:fill="auto"/>
            <w:hideMark/>
          </w:tcPr>
          <w:p w14:paraId="71613D4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101.25</w:t>
            </w:r>
          </w:p>
        </w:tc>
        <w:tc>
          <w:tcPr>
            <w:tcW w:w="699" w:type="pct"/>
            <w:tcBorders>
              <w:top w:val="nil"/>
              <w:left w:val="nil"/>
              <w:bottom w:val="single" w:sz="4" w:space="0" w:color="auto"/>
              <w:right w:val="single" w:sz="4" w:space="0" w:color="auto"/>
            </w:tcBorders>
            <w:shd w:val="clear" w:color="auto" w:fill="auto"/>
            <w:hideMark/>
          </w:tcPr>
          <w:p w14:paraId="3A782D4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sqm</w:t>
            </w:r>
          </w:p>
        </w:tc>
      </w:tr>
      <w:tr w:rsidR="00BF0AAB" w:rsidRPr="003044DC" w14:paraId="5D0D83C9"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78DFC51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PRE-ENGINEERING BUILDING Including RCC Flooring and Brick work side wall - CHEMICAL HOUSE 6.0 x 4.5 x 4.0 TH </w:t>
            </w:r>
          </w:p>
        </w:tc>
        <w:tc>
          <w:tcPr>
            <w:tcW w:w="479" w:type="pct"/>
            <w:tcBorders>
              <w:top w:val="nil"/>
              <w:left w:val="nil"/>
              <w:bottom w:val="single" w:sz="4" w:space="0" w:color="auto"/>
              <w:right w:val="single" w:sz="4" w:space="0" w:color="auto"/>
            </w:tcBorders>
            <w:shd w:val="clear" w:color="auto" w:fill="auto"/>
            <w:hideMark/>
          </w:tcPr>
          <w:p w14:paraId="3B97EE2D"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27</w:t>
            </w:r>
          </w:p>
        </w:tc>
        <w:tc>
          <w:tcPr>
            <w:tcW w:w="699" w:type="pct"/>
            <w:tcBorders>
              <w:top w:val="nil"/>
              <w:left w:val="nil"/>
              <w:bottom w:val="single" w:sz="4" w:space="0" w:color="auto"/>
              <w:right w:val="single" w:sz="4" w:space="0" w:color="auto"/>
            </w:tcBorders>
            <w:shd w:val="clear" w:color="auto" w:fill="auto"/>
            <w:hideMark/>
          </w:tcPr>
          <w:p w14:paraId="4E98F57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sqm</w:t>
            </w:r>
          </w:p>
        </w:tc>
      </w:tr>
      <w:tr w:rsidR="00BF0AAB" w:rsidRPr="003044DC" w14:paraId="08471852"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A85A0A4"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WASTE WATER COLLECTION TANK 6.0 x 6.0 x 2.5 TD</w:t>
            </w:r>
          </w:p>
        </w:tc>
        <w:tc>
          <w:tcPr>
            <w:tcW w:w="479" w:type="pct"/>
            <w:tcBorders>
              <w:top w:val="nil"/>
              <w:left w:val="nil"/>
              <w:bottom w:val="single" w:sz="4" w:space="0" w:color="auto"/>
              <w:right w:val="single" w:sz="4" w:space="0" w:color="auto"/>
            </w:tcBorders>
            <w:shd w:val="clear" w:color="auto" w:fill="auto"/>
            <w:hideMark/>
          </w:tcPr>
          <w:p w14:paraId="23709FA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2A8941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26012D3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A7CB7F7"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Pump PAD for Proposed pump sets as given in the Layout drawings.</w:t>
            </w:r>
          </w:p>
        </w:tc>
        <w:tc>
          <w:tcPr>
            <w:tcW w:w="479" w:type="pct"/>
            <w:tcBorders>
              <w:top w:val="nil"/>
              <w:left w:val="nil"/>
              <w:bottom w:val="single" w:sz="4" w:space="0" w:color="auto"/>
              <w:right w:val="single" w:sz="4" w:space="0" w:color="auto"/>
            </w:tcBorders>
            <w:shd w:val="clear" w:color="auto" w:fill="auto"/>
            <w:hideMark/>
          </w:tcPr>
          <w:p w14:paraId="0DAA3EB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5734F75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664F594A"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630F080"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Construction of Manhole depth of Up to 1.50 m and Dia of 1.2 m</w:t>
            </w:r>
          </w:p>
        </w:tc>
        <w:tc>
          <w:tcPr>
            <w:tcW w:w="479" w:type="pct"/>
            <w:tcBorders>
              <w:top w:val="nil"/>
              <w:left w:val="nil"/>
              <w:bottom w:val="single" w:sz="4" w:space="0" w:color="auto"/>
              <w:right w:val="single" w:sz="4" w:space="0" w:color="auto"/>
            </w:tcBorders>
            <w:shd w:val="clear" w:color="auto" w:fill="auto"/>
            <w:hideMark/>
          </w:tcPr>
          <w:p w14:paraId="6E871D9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13</w:t>
            </w:r>
          </w:p>
        </w:tc>
        <w:tc>
          <w:tcPr>
            <w:tcW w:w="699" w:type="pct"/>
            <w:tcBorders>
              <w:top w:val="nil"/>
              <w:left w:val="nil"/>
              <w:bottom w:val="single" w:sz="4" w:space="0" w:color="auto"/>
              <w:right w:val="single" w:sz="4" w:space="0" w:color="auto"/>
            </w:tcBorders>
            <w:shd w:val="clear" w:color="auto" w:fill="auto"/>
            <w:hideMark/>
          </w:tcPr>
          <w:p w14:paraId="5087017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50B218F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D2154C9"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Waste water Disposal line from Waste Water Tank to Existing Manhole - 160mm Dia of Pipe</w:t>
            </w:r>
          </w:p>
        </w:tc>
        <w:tc>
          <w:tcPr>
            <w:tcW w:w="479" w:type="pct"/>
            <w:tcBorders>
              <w:top w:val="nil"/>
              <w:left w:val="nil"/>
              <w:bottom w:val="single" w:sz="4" w:space="0" w:color="auto"/>
              <w:right w:val="single" w:sz="4" w:space="0" w:color="auto"/>
            </w:tcBorders>
            <w:shd w:val="clear" w:color="auto" w:fill="auto"/>
            <w:hideMark/>
          </w:tcPr>
          <w:p w14:paraId="52BE61E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350</w:t>
            </w:r>
          </w:p>
        </w:tc>
        <w:tc>
          <w:tcPr>
            <w:tcW w:w="699" w:type="pct"/>
            <w:tcBorders>
              <w:top w:val="nil"/>
              <w:left w:val="nil"/>
              <w:bottom w:val="single" w:sz="4" w:space="0" w:color="auto"/>
              <w:right w:val="single" w:sz="4" w:space="0" w:color="auto"/>
            </w:tcBorders>
            <w:shd w:val="clear" w:color="auto" w:fill="auto"/>
            <w:hideMark/>
          </w:tcPr>
          <w:p w14:paraId="6CBE042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m</w:t>
            </w:r>
          </w:p>
        </w:tc>
      </w:tr>
      <w:tr w:rsidR="00BF0AAB" w:rsidRPr="003044DC" w14:paraId="224A1255"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5B74C2FA" w14:textId="77777777" w:rsidR="00BF0AAB" w:rsidRPr="003044DC" w:rsidRDefault="00BF0AAB" w:rsidP="000340A5">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Laboratory Instruments and Glassware</w:t>
            </w:r>
          </w:p>
        </w:tc>
        <w:tc>
          <w:tcPr>
            <w:tcW w:w="479" w:type="pct"/>
            <w:tcBorders>
              <w:top w:val="nil"/>
              <w:left w:val="nil"/>
              <w:bottom w:val="single" w:sz="4" w:space="0" w:color="auto"/>
              <w:right w:val="single" w:sz="4" w:space="0" w:color="auto"/>
            </w:tcBorders>
            <w:shd w:val="clear" w:color="auto" w:fill="auto"/>
            <w:hideMark/>
          </w:tcPr>
          <w:p w14:paraId="2968C55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3367704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Lot</w:t>
            </w:r>
          </w:p>
        </w:tc>
      </w:tr>
      <w:tr w:rsidR="00BF0AAB" w:rsidRPr="003044DC" w14:paraId="2EC3D7C9"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0EADFA82"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Electrical items for the newly Proposed Unit:</w:t>
            </w:r>
          </w:p>
        </w:tc>
        <w:tc>
          <w:tcPr>
            <w:tcW w:w="479" w:type="pct"/>
            <w:tcBorders>
              <w:top w:val="nil"/>
              <w:left w:val="nil"/>
              <w:bottom w:val="single" w:sz="4" w:space="0" w:color="auto"/>
              <w:right w:val="single" w:sz="4" w:space="0" w:color="auto"/>
            </w:tcBorders>
            <w:shd w:val="clear" w:color="auto" w:fill="auto"/>
            <w:hideMark/>
          </w:tcPr>
          <w:p w14:paraId="4370067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BB5211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151725B8"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A39FEBB"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Supply, erection, testing and commissioning of Electrical Works for the proposed units viz. LT Motor Control Panels, VFD Starter Panel (18.5kW, 15kW, 3.7kW), DOL Starter (7.5kW, 3.7kW, 0.75kW,0.38kW), STAR Delta (30kW, 45kW, 37kW). including all accessories</w:t>
            </w:r>
          </w:p>
        </w:tc>
        <w:tc>
          <w:tcPr>
            <w:tcW w:w="479" w:type="pct"/>
            <w:tcBorders>
              <w:top w:val="nil"/>
              <w:left w:val="nil"/>
              <w:bottom w:val="single" w:sz="4" w:space="0" w:color="auto"/>
              <w:right w:val="single" w:sz="4" w:space="0" w:color="auto"/>
            </w:tcBorders>
            <w:shd w:val="clear" w:color="auto" w:fill="auto"/>
            <w:hideMark/>
          </w:tcPr>
          <w:p w14:paraId="0DEE151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1AAEB7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Lot</w:t>
            </w:r>
          </w:p>
        </w:tc>
      </w:tr>
      <w:tr w:rsidR="00BF0AAB" w:rsidRPr="003044DC" w14:paraId="76013291"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340ECB41"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200 KVA APFC Panel for the proposed units at MCC Room</w:t>
            </w:r>
          </w:p>
        </w:tc>
        <w:tc>
          <w:tcPr>
            <w:tcW w:w="479" w:type="pct"/>
            <w:tcBorders>
              <w:top w:val="nil"/>
              <w:left w:val="nil"/>
              <w:bottom w:val="single" w:sz="4" w:space="0" w:color="auto"/>
              <w:right w:val="single" w:sz="4" w:space="0" w:color="auto"/>
            </w:tcBorders>
            <w:shd w:val="clear" w:color="auto" w:fill="auto"/>
            <w:hideMark/>
          </w:tcPr>
          <w:p w14:paraId="36984B1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B848579"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Lot</w:t>
            </w:r>
          </w:p>
        </w:tc>
      </w:tr>
      <w:tr w:rsidR="00BF0AAB" w:rsidRPr="003044DC" w14:paraId="0CE3A240"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6FDED0C"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 xml:space="preserve">200 KVA DG Set for the proposed Units </w:t>
            </w:r>
          </w:p>
        </w:tc>
        <w:tc>
          <w:tcPr>
            <w:tcW w:w="479" w:type="pct"/>
            <w:tcBorders>
              <w:top w:val="nil"/>
              <w:left w:val="nil"/>
              <w:bottom w:val="single" w:sz="4" w:space="0" w:color="auto"/>
              <w:right w:val="single" w:sz="4" w:space="0" w:color="auto"/>
            </w:tcBorders>
            <w:shd w:val="clear" w:color="auto" w:fill="auto"/>
            <w:hideMark/>
          </w:tcPr>
          <w:p w14:paraId="767BAF5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0201749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Lot</w:t>
            </w:r>
          </w:p>
        </w:tc>
      </w:tr>
      <w:tr w:rsidR="00BF0AAB" w:rsidRPr="003044DC" w14:paraId="137C3D5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3D4245B"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500kVA, 11/0.433 kV, Copper Wound, Oil Filled Transformer with OCTC and Complying to IS:1180 level-2</w:t>
            </w:r>
          </w:p>
        </w:tc>
        <w:tc>
          <w:tcPr>
            <w:tcW w:w="479" w:type="pct"/>
            <w:tcBorders>
              <w:top w:val="nil"/>
              <w:left w:val="nil"/>
              <w:bottom w:val="single" w:sz="4" w:space="0" w:color="auto"/>
              <w:right w:val="single" w:sz="4" w:space="0" w:color="auto"/>
            </w:tcBorders>
            <w:shd w:val="clear" w:color="auto" w:fill="auto"/>
            <w:hideMark/>
          </w:tcPr>
          <w:p w14:paraId="4C837CE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6B5ABFC8"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119A6A34"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204AED3B"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Electrical Cables and Earth pit for above works</w:t>
            </w:r>
          </w:p>
        </w:tc>
        <w:tc>
          <w:tcPr>
            <w:tcW w:w="479" w:type="pct"/>
            <w:tcBorders>
              <w:top w:val="nil"/>
              <w:left w:val="nil"/>
              <w:bottom w:val="single" w:sz="4" w:space="0" w:color="auto"/>
              <w:right w:val="single" w:sz="4" w:space="0" w:color="auto"/>
            </w:tcBorders>
            <w:shd w:val="clear" w:color="auto" w:fill="auto"/>
            <w:hideMark/>
          </w:tcPr>
          <w:p w14:paraId="757BBF1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75F645F"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Nos.</w:t>
            </w:r>
          </w:p>
        </w:tc>
      </w:tr>
      <w:tr w:rsidR="00BF0AAB" w:rsidRPr="003044DC" w14:paraId="7B30894E"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6BE910A0"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 xml:space="preserve">Provision for Lighting arrestor </w:t>
            </w:r>
          </w:p>
        </w:tc>
        <w:tc>
          <w:tcPr>
            <w:tcW w:w="479" w:type="pct"/>
            <w:tcBorders>
              <w:top w:val="nil"/>
              <w:left w:val="nil"/>
              <w:bottom w:val="single" w:sz="4" w:space="0" w:color="auto"/>
              <w:right w:val="single" w:sz="4" w:space="0" w:color="auto"/>
            </w:tcBorders>
            <w:shd w:val="clear" w:color="auto" w:fill="auto"/>
            <w:hideMark/>
          </w:tcPr>
          <w:p w14:paraId="672FABC1"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2ADCFF0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Lot</w:t>
            </w:r>
          </w:p>
        </w:tc>
      </w:tr>
      <w:tr w:rsidR="00BF0AAB" w:rsidRPr="003044DC" w14:paraId="2F20783B"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10106668"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 xml:space="preserve">Provision for Obtaining EB Connections </w:t>
            </w:r>
          </w:p>
        </w:tc>
        <w:tc>
          <w:tcPr>
            <w:tcW w:w="479" w:type="pct"/>
            <w:tcBorders>
              <w:top w:val="nil"/>
              <w:left w:val="nil"/>
              <w:bottom w:val="single" w:sz="4" w:space="0" w:color="auto"/>
              <w:right w:val="single" w:sz="4" w:space="0" w:color="auto"/>
            </w:tcBorders>
            <w:shd w:val="clear" w:color="auto" w:fill="auto"/>
            <w:hideMark/>
          </w:tcPr>
          <w:p w14:paraId="60355B00"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nil"/>
              <w:left w:val="nil"/>
              <w:bottom w:val="single" w:sz="4" w:space="0" w:color="auto"/>
              <w:right w:val="single" w:sz="4" w:space="0" w:color="auto"/>
            </w:tcBorders>
            <w:shd w:val="clear" w:color="auto" w:fill="auto"/>
            <w:hideMark/>
          </w:tcPr>
          <w:p w14:paraId="79F10A2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Lot</w:t>
            </w:r>
          </w:p>
        </w:tc>
      </w:tr>
      <w:tr w:rsidR="00BF0AAB" w:rsidRPr="003044DC" w14:paraId="6292059D" w14:textId="77777777" w:rsidTr="003044DC">
        <w:tc>
          <w:tcPr>
            <w:tcW w:w="3821" w:type="pct"/>
            <w:tcBorders>
              <w:top w:val="nil"/>
              <w:left w:val="single" w:sz="4" w:space="0" w:color="auto"/>
              <w:bottom w:val="single" w:sz="4" w:space="0" w:color="auto"/>
              <w:right w:val="single" w:sz="4" w:space="0" w:color="auto"/>
            </w:tcBorders>
            <w:shd w:val="clear" w:color="auto" w:fill="auto"/>
            <w:hideMark/>
          </w:tcPr>
          <w:p w14:paraId="0BB12A1B"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 </w:t>
            </w:r>
          </w:p>
        </w:tc>
        <w:tc>
          <w:tcPr>
            <w:tcW w:w="479" w:type="pct"/>
            <w:tcBorders>
              <w:top w:val="nil"/>
              <w:left w:val="nil"/>
              <w:bottom w:val="single" w:sz="4" w:space="0" w:color="auto"/>
              <w:right w:val="single" w:sz="4" w:space="0" w:color="auto"/>
            </w:tcBorders>
            <w:shd w:val="clear" w:color="auto" w:fill="auto"/>
            <w:hideMark/>
          </w:tcPr>
          <w:p w14:paraId="26A909E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DEDB052"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649ECA23" w14:textId="77777777" w:rsidTr="003044DC">
        <w:tc>
          <w:tcPr>
            <w:tcW w:w="3821" w:type="pct"/>
            <w:tcBorders>
              <w:top w:val="nil"/>
              <w:left w:val="single" w:sz="4" w:space="0" w:color="auto"/>
              <w:bottom w:val="single" w:sz="4" w:space="0" w:color="auto"/>
              <w:right w:val="single" w:sz="4" w:space="0" w:color="auto"/>
            </w:tcBorders>
            <w:shd w:val="clear" w:color="000000" w:fill="C4D79B"/>
            <w:hideMark/>
          </w:tcPr>
          <w:p w14:paraId="16EE5159"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AUTOMATION, PLC &amp; SCADA:</w:t>
            </w:r>
          </w:p>
        </w:tc>
        <w:tc>
          <w:tcPr>
            <w:tcW w:w="479" w:type="pct"/>
            <w:tcBorders>
              <w:top w:val="nil"/>
              <w:left w:val="nil"/>
              <w:bottom w:val="single" w:sz="4" w:space="0" w:color="auto"/>
              <w:right w:val="single" w:sz="4" w:space="0" w:color="auto"/>
            </w:tcBorders>
            <w:shd w:val="clear" w:color="auto" w:fill="auto"/>
            <w:hideMark/>
          </w:tcPr>
          <w:p w14:paraId="4FB379BB"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c>
          <w:tcPr>
            <w:tcW w:w="699" w:type="pct"/>
            <w:tcBorders>
              <w:top w:val="nil"/>
              <w:left w:val="nil"/>
              <w:bottom w:val="single" w:sz="4" w:space="0" w:color="auto"/>
              <w:right w:val="single" w:sz="4" w:space="0" w:color="auto"/>
            </w:tcBorders>
            <w:shd w:val="clear" w:color="auto" w:fill="auto"/>
            <w:hideMark/>
          </w:tcPr>
          <w:p w14:paraId="3351CFD4"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 </w:t>
            </w:r>
          </w:p>
        </w:tc>
      </w:tr>
      <w:tr w:rsidR="00BF0AAB" w:rsidRPr="003044DC" w14:paraId="3296187C" w14:textId="77777777" w:rsidTr="003044DC">
        <w:tc>
          <w:tcPr>
            <w:tcW w:w="3821" w:type="pct"/>
            <w:tcBorders>
              <w:top w:val="single" w:sz="4" w:space="0" w:color="auto"/>
              <w:left w:val="single" w:sz="4" w:space="0" w:color="auto"/>
              <w:bottom w:val="single" w:sz="4" w:space="0" w:color="auto"/>
              <w:right w:val="single" w:sz="4" w:space="0" w:color="auto"/>
            </w:tcBorders>
            <w:shd w:val="clear" w:color="auto" w:fill="auto"/>
            <w:hideMark/>
          </w:tcPr>
          <w:p w14:paraId="3ABD7D8D"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t>Supply, erection, testing and commissioning of PLC, SCADA with necessary software, cables and cable trays with all accessories.</w:t>
            </w:r>
          </w:p>
        </w:tc>
        <w:tc>
          <w:tcPr>
            <w:tcW w:w="479" w:type="pct"/>
            <w:tcBorders>
              <w:top w:val="single" w:sz="4" w:space="0" w:color="auto"/>
              <w:left w:val="nil"/>
              <w:bottom w:val="single" w:sz="4" w:space="0" w:color="auto"/>
              <w:right w:val="single" w:sz="4" w:space="0" w:color="auto"/>
            </w:tcBorders>
            <w:shd w:val="clear" w:color="auto" w:fill="auto"/>
            <w:hideMark/>
          </w:tcPr>
          <w:p w14:paraId="12866616"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single" w:sz="4" w:space="0" w:color="auto"/>
              <w:left w:val="nil"/>
              <w:bottom w:val="single" w:sz="4" w:space="0" w:color="auto"/>
              <w:right w:val="single" w:sz="4" w:space="0" w:color="auto"/>
            </w:tcBorders>
            <w:shd w:val="clear" w:color="auto" w:fill="auto"/>
            <w:hideMark/>
          </w:tcPr>
          <w:p w14:paraId="490727FE"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Lot</w:t>
            </w:r>
          </w:p>
        </w:tc>
      </w:tr>
      <w:tr w:rsidR="00BF0AAB" w:rsidRPr="003044DC" w14:paraId="63C011FA" w14:textId="77777777" w:rsidTr="003044DC">
        <w:tc>
          <w:tcPr>
            <w:tcW w:w="382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3362563" w14:textId="77777777" w:rsidR="00BF0AAB" w:rsidRPr="003044DC" w:rsidRDefault="00BF0AAB" w:rsidP="000340A5">
            <w:pPr>
              <w:widowControl/>
              <w:autoSpaceDE/>
              <w:autoSpaceDN/>
              <w:rPr>
                <w:rFonts w:ascii="Times New Roman" w:eastAsia="Times New Roman" w:hAnsi="Times New Roman" w:cs="Times New Roman"/>
                <w:b/>
                <w:bCs/>
              </w:rPr>
            </w:pPr>
            <w:r w:rsidRPr="003044DC">
              <w:rPr>
                <w:rFonts w:ascii="Times New Roman" w:eastAsia="Times New Roman" w:hAnsi="Times New Roman" w:cs="Times New Roman"/>
                <w:b/>
                <w:bCs/>
              </w:rPr>
              <w:t>Operation and maintenance</w:t>
            </w:r>
          </w:p>
        </w:tc>
        <w:tc>
          <w:tcPr>
            <w:tcW w:w="479" w:type="pct"/>
            <w:tcBorders>
              <w:top w:val="single" w:sz="4" w:space="0" w:color="auto"/>
              <w:left w:val="nil"/>
              <w:bottom w:val="single" w:sz="4" w:space="0" w:color="auto"/>
              <w:right w:val="single" w:sz="4" w:space="0" w:color="auto"/>
            </w:tcBorders>
            <w:shd w:val="clear" w:color="auto" w:fill="auto"/>
          </w:tcPr>
          <w:p w14:paraId="0F4526BA" w14:textId="77777777" w:rsidR="00BF0AAB" w:rsidRPr="003044DC" w:rsidRDefault="00BF0AAB" w:rsidP="000340A5">
            <w:pPr>
              <w:widowControl/>
              <w:autoSpaceDE/>
              <w:autoSpaceDN/>
              <w:rPr>
                <w:rFonts w:ascii="Times New Roman" w:eastAsia="Times New Roman" w:hAnsi="Times New Roman" w:cs="Times New Roman"/>
                <w:b/>
                <w:bCs/>
              </w:rPr>
            </w:pPr>
          </w:p>
        </w:tc>
        <w:tc>
          <w:tcPr>
            <w:tcW w:w="699" w:type="pct"/>
            <w:tcBorders>
              <w:top w:val="single" w:sz="4" w:space="0" w:color="auto"/>
              <w:left w:val="nil"/>
              <w:bottom w:val="single" w:sz="4" w:space="0" w:color="auto"/>
              <w:right w:val="single" w:sz="4" w:space="0" w:color="auto"/>
            </w:tcBorders>
            <w:shd w:val="clear" w:color="auto" w:fill="auto"/>
          </w:tcPr>
          <w:p w14:paraId="6AEB664A" w14:textId="77777777" w:rsidR="00BF0AAB" w:rsidRPr="003044DC" w:rsidRDefault="00BF0AAB" w:rsidP="000340A5">
            <w:pPr>
              <w:widowControl/>
              <w:autoSpaceDE/>
              <w:autoSpaceDN/>
              <w:rPr>
                <w:rFonts w:ascii="Times New Roman" w:eastAsia="Times New Roman" w:hAnsi="Times New Roman" w:cs="Times New Roman"/>
                <w:b/>
                <w:bCs/>
              </w:rPr>
            </w:pPr>
          </w:p>
        </w:tc>
      </w:tr>
      <w:tr w:rsidR="00BF0AAB" w:rsidRPr="003044DC" w14:paraId="02A7E892" w14:textId="77777777" w:rsidTr="003044DC">
        <w:tc>
          <w:tcPr>
            <w:tcW w:w="3821" w:type="pct"/>
            <w:tcBorders>
              <w:top w:val="single" w:sz="4" w:space="0" w:color="auto"/>
              <w:left w:val="single" w:sz="4" w:space="0" w:color="auto"/>
              <w:bottom w:val="single" w:sz="4" w:space="0" w:color="auto"/>
              <w:right w:val="single" w:sz="4" w:space="0" w:color="auto"/>
            </w:tcBorders>
            <w:shd w:val="clear" w:color="auto" w:fill="auto"/>
          </w:tcPr>
          <w:p w14:paraId="5A7E8FA4" w14:textId="77777777" w:rsidR="00BF0AAB" w:rsidRPr="003044DC" w:rsidRDefault="00BF0AAB" w:rsidP="000340A5">
            <w:pPr>
              <w:widowControl/>
              <w:autoSpaceDE/>
              <w:autoSpaceDN/>
              <w:rPr>
                <w:rFonts w:ascii="Times New Roman" w:eastAsia="Times New Roman" w:hAnsi="Times New Roman" w:cs="Times New Roman"/>
              </w:rPr>
            </w:pPr>
            <w:r w:rsidRPr="003044DC">
              <w:rPr>
                <w:rFonts w:ascii="Times New Roman" w:eastAsia="Times New Roman" w:hAnsi="Times New Roman" w:cs="Times New Roman"/>
              </w:rPr>
              <w:lastRenderedPageBreak/>
              <w:t>Operation and maintenance of WTP for 84 months after Completion of Execution (6 months from commencement of the project)</w:t>
            </w:r>
          </w:p>
        </w:tc>
        <w:tc>
          <w:tcPr>
            <w:tcW w:w="479" w:type="pct"/>
            <w:tcBorders>
              <w:top w:val="single" w:sz="4" w:space="0" w:color="auto"/>
              <w:left w:val="nil"/>
              <w:bottom w:val="single" w:sz="4" w:space="0" w:color="auto"/>
              <w:right w:val="single" w:sz="4" w:space="0" w:color="auto"/>
            </w:tcBorders>
            <w:shd w:val="clear" w:color="auto" w:fill="auto"/>
          </w:tcPr>
          <w:p w14:paraId="44596F07"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1</w:t>
            </w:r>
          </w:p>
        </w:tc>
        <w:tc>
          <w:tcPr>
            <w:tcW w:w="699" w:type="pct"/>
            <w:tcBorders>
              <w:top w:val="single" w:sz="4" w:space="0" w:color="auto"/>
              <w:left w:val="nil"/>
              <w:bottom w:val="single" w:sz="4" w:space="0" w:color="auto"/>
              <w:right w:val="single" w:sz="4" w:space="0" w:color="auto"/>
            </w:tcBorders>
            <w:shd w:val="clear" w:color="auto" w:fill="auto"/>
          </w:tcPr>
          <w:p w14:paraId="36054153" w14:textId="77777777" w:rsidR="00BF0AAB" w:rsidRPr="003044DC" w:rsidRDefault="00BF0AAB" w:rsidP="000340A5">
            <w:pPr>
              <w:widowControl/>
              <w:autoSpaceDE/>
              <w:autoSpaceDN/>
              <w:jc w:val="center"/>
              <w:rPr>
                <w:rFonts w:ascii="Times New Roman" w:eastAsia="Times New Roman" w:hAnsi="Times New Roman" w:cs="Times New Roman"/>
              </w:rPr>
            </w:pPr>
            <w:r w:rsidRPr="003044DC">
              <w:rPr>
                <w:rFonts w:ascii="Times New Roman" w:eastAsia="Times New Roman" w:hAnsi="Times New Roman" w:cs="Times New Roman"/>
              </w:rPr>
              <w:t>LS</w:t>
            </w:r>
          </w:p>
        </w:tc>
      </w:tr>
    </w:tbl>
    <w:p w14:paraId="57DE00E3" w14:textId="6C4535A4" w:rsidR="001A2E75" w:rsidRPr="003044DC" w:rsidRDefault="001A2E75" w:rsidP="00467050">
      <w:pPr>
        <w:pStyle w:val="Heading01"/>
        <w:rPr>
          <w:rFonts w:ascii="Times New Roman" w:eastAsia="TimesNewRoman" w:hAnsi="Times New Roman" w:cs="Times New Roman"/>
        </w:rPr>
      </w:pPr>
      <w:r w:rsidRPr="003044DC">
        <w:rPr>
          <w:rFonts w:ascii="Times New Roman" w:eastAsia="TimesNewRoman" w:hAnsi="Times New Roman" w:cs="Times New Roman"/>
        </w:rPr>
        <w:t>Process Units Details</w:t>
      </w:r>
    </w:p>
    <w:p w14:paraId="7AD4E305" w14:textId="065D2458" w:rsidR="001A2E75" w:rsidRPr="003044DC" w:rsidRDefault="001A2E75" w:rsidP="00467050">
      <w:pPr>
        <w:adjustRightInd w:val="0"/>
        <w:jc w:val="both"/>
        <w:rPr>
          <w:rFonts w:ascii="Times New Roman" w:hAnsi="Times New Roman" w:cs="Times New Roman"/>
          <w:sz w:val="24"/>
          <w:szCs w:val="24"/>
        </w:rPr>
      </w:pPr>
      <w:r w:rsidRPr="003044DC">
        <w:rPr>
          <w:rFonts w:ascii="Times New Roman" w:eastAsia="TimesNewRoman" w:hAnsi="Times New Roman" w:cs="Times New Roman"/>
          <w:sz w:val="24"/>
          <w:szCs w:val="24"/>
        </w:rPr>
        <w:t xml:space="preserve">The required details of various process units shall be as </w:t>
      </w:r>
      <w:r w:rsidR="005D625F" w:rsidRPr="003044DC">
        <w:rPr>
          <w:rFonts w:ascii="Times New Roman" w:eastAsia="TimesNewRoman" w:hAnsi="Times New Roman" w:cs="Times New Roman"/>
          <w:sz w:val="24"/>
          <w:szCs w:val="24"/>
        </w:rPr>
        <w:t>follows: -</w:t>
      </w:r>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3"/>
        <w:gridCol w:w="4110"/>
      </w:tblGrid>
      <w:tr w:rsidR="001A2E75" w:rsidRPr="003044DC" w14:paraId="3C171FC5" w14:textId="77777777" w:rsidTr="003044DC">
        <w:trPr>
          <w:trHeight w:val="91"/>
        </w:trPr>
        <w:tc>
          <w:tcPr>
            <w:tcW w:w="9373" w:type="dxa"/>
            <w:gridSpan w:val="2"/>
            <w:shd w:val="clear" w:color="auto" w:fill="auto"/>
          </w:tcPr>
          <w:p w14:paraId="749CBD4D" w14:textId="1FB54947" w:rsidR="001A2E75" w:rsidRPr="003044DC" w:rsidRDefault="001A2E75" w:rsidP="008721E8">
            <w:pPr>
              <w:pStyle w:val="Heading01"/>
              <w:numPr>
                <w:ilvl w:val="1"/>
                <w:numId w:val="92"/>
              </w:numPr>
              <w:rPr>
                <w:rFonts w:ascii="Times New Roman" w:eastAsia="Arial" w:hAnsi="Times New Roman" w:cs="Times New Roman"/>
                <w:b w:val="0"/>
                <w:color w:val="0070C0"/>
              </w:rPr>
            </w:pPr>
            <w:r w:rsidRPr="003044DC">
              <w:rPr>
                <w:rFonts w:ascii="Times New Roman" w:eastAsia="TimesNewRoman" w:hAnsi="Times New Roman" w:cs="Times New Roman"/>
              </w:rPr>
              <w:t>POLYELECTROLYTE DOSING TANKS</w:t>
            </w:r>
          </w:p>
        </w:tc>
      </w:tr>
      <w:tr w:rsidR="001A2E75" w:rsidRPr="003044DC" w14:paraId="167E3EF7" w14:textId="77777777" w:rsidTr="003044DC">
        <w:trPr>
          <w:trHeight w:val="242"/>
        </w:trPr>
        <w:tc>
          <w:tcPr>
            <w:tcW w:w="5263" w:type="dxa"/>
            <w:shd w:val="clear" w:color="auto" w:fill="auto"/>
          </w:tcPr>
          <w:p w14:paraId="5E2A9883"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4110" w:type="dxa"/>
            <w:shd w:val="clear" w:color="auto" w:fill="auto"/>
          </w:tcPr>
          <w:p w14:paraId="2329D287"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Dosing</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Polyelectrolyte to Flocculator</w:t>
            </w:r>
          </w:p>
        </w:tc>
      </w:tr>
      <w:tr w:rsidR="001A2E75" w:rsidRPr="003044DC" w14:paraId="500E2FA3" w14:textId="77777777" w:rsidTr="003044DC">
        <w:trPr>
          <w:trHeight w:val="242"/>
        </w:trPr>
        <w:tc>
          <w:tcPr>
            <w:tcW w:w="5263" w:type="dxa"/>
            <w:shd w:val="clear" w:color="auto" w:fill="auto"/>
          </w:tcPr>
          <w:p w14:paraId="04424CDF"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b/>
                <w:spacing w:val="-1"/>
              </w:rPr>
              <w:t>PROCESS</w:t>
            </w:r>
            <w:r w:rsidRPr="003044DC">
              <w:rPr>
                <w:rFonts w:ascii="Times New Roman" w:hAnsi="Times New Roman" w:cs="Times New Roman"/>
                <w:b/>
                <w:spacing w:val="-15"/>
              </w:rPr>
              <w:t xml:space="preserve"> </w:t>
            </w:r>
            <w:r w:rsidRPr="003044DC">
              <w:rPr>
                <w:rFonts w:ascii="Times New Roman" w:hAnsi="Times New Roman" w:cs="Times New Roman"/>
                <w:b/>
                <w:spacing w:val="-1"/>
              </w:rPr>
              <w:t>DATA</w:t>
            </w:r>
          </w:p>
        </w:tc>
        <w:tc>
          <w:tcPr>
            <w:tcW w:w="4110" w:type="dxa"/>
            <w:shd w:val="clear" w:color="auto" w:fill="auto"/>
          </w:tcPr>
          <w:p w14:paraId="7E8BB0E5"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p>
        </w:tc>
      </w:tr>
      <w:tr w:rsidR="001A2E75" w:rsidRPr="003044DC" w14:paraId="7AB0FE4C" w14:textId="77777777" w:rsidTr="003044DC">
        <w:trPr>
          <w:trHeight w:val="242"/>
        </w:trPr>
        <w:tc>
          <w:tcPr>
            <w:tcW w:w="5263" w:type="dxa"/>
            <w:shd w:val="clear" w:color="auto" w:fill="auto"/>
          </w:tcPr>
          <w:p w14:paraId="4B46502A" w14:textId="77777777" w:rsidR="001A2E75" w:rsidRPr="003044DC" w:rsidRDefault="001A2E75" w:rsidP="00810C1A">
            <w:pPr>
              <w:rPr>
                <w:rFonts w:ascii="Times New Roman" w:hAnsi="Times New Roman" w:cs="Times New Roman"/>
                <w:position w:val="1"/>
              </w:rPr>
            </w:pPr>
            <w:r w:rsidRPr="003044DC">
              <w:rPr>
                <w:rFonts w:ascii="Times New Roman" w:hAnsi="Times New Roman" w:cs="Times New Roman"/>
                <w:spacing w:val="-1"/>
                <w:position w:val="1"/>
              </w:rPr>
              <w:t>Liquid</w:t>
            </w:r>
            <w:r w:rsidRPr="003044DC">
              <w:rPr>
                <w:rFonts w:ascii="Times New Roman" w:hAnsi="Times New Roman" w:cs="Times New Roman"/>
                <w:spacing w:val="-6"/>
                <w:position w:val="1"/>
              </w:rPr>
              <w:t xml:space="preserve"> </w:t>
            </w:r>
            <w:r w:rsidRPr="003044DC">
              <w:rPr>
                <w:rFonts w:ascii="Times New Roman" w:hAnsi="Times New Roman" w:cs="Times New Roman"/>
                <w:position w:val="1"/>
              </w:rPr>
              <w:t>stored</w:t>
            </w:r>
          </w:p>
        </w:tc>
        <w:tc>
          <w:tcPr>
            <w:tcW w:w="4110" w:type="dxa"/>
            <w:shd w:val="clear" w:color="auto" w:fill="auto"/>
          </w:tcPr>
          <w:p w14:paraId="637E2DD4" w14:textId="6B5EDED0" w:rsidR="001A2E75" w:rsidRPr="003044DC" w:rsidRDefault="001A2E75" w:rsidP="00810C1A">
            <w:pPr>
              <w:rPr>
                <w:rFonts w:ascii="Times New Roman" w:eastAsia="Arial" w:hAnsi="Times New Roman" w:cs="Times New Roman"/>
              </w:rPr>
            </w:pPr>
            <w:r w:rsidRPr="003044DC">
              <w:rPr>
                <w:rFonts w:ascii="Times New Roman" w:hAnsi="Times New Roman" w:cs="Times New Roman"/>
              </w:rPr>
              <w:t>0.10</w:t>
            </w:r>
            <w:r w:rsidR="005D625F" w:rsidRPr="003044DC">
              <w:rPr>
                <w:rFonts w:ascii="Times New Roman" w:hAnsi="Times New Roman" w:cs="Times New Roman"/>
              </w:rPr>
              <w:t>%</w:t>
            </w:r>
            <w:r w:rsidR="005D625F" w:rsidRPr="003044DC">
              <w:rPr>
                <w:rFonts w:ascii="Times New Roman" w:hAnsi="Times New Roman" w:cs="Times New Roman"/>
                <w:spacing w:val="-9"/>
              </w:rPr>
              <w:t xml:space="preserve"> Polyelectrolyte</w:t>
            </w:r>
          </w:p>
        </w:tc>
      </w:tr>
      <w:tr w:rsidR="001A2E75" w:rsidRPr="003044DC" w14:paraId="26691C64" w14:textId="77777777" w:rsidTr="003044DC">
        <w:trPr>
          <w:trHeight w:val="242"/>
        </w:trPr>
        <w:tc>
          <w:tcPr>
            <w:tcW w:w="5263" w:type="dxa"/>
            <w:shd w:val="clear" w:color="auto" w:fill="auto"/>
          </w:tcPr>
          <w:p w14:paraId="7318931B"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9"/>
              </w:rPr>
              <w:t xml:space="preserve"> </w:t>
            </w:r>
            <w:r w:rsidRPr="003044DC">
              <w:rPr>
                <w:rFonts w:ascii="Times New Roman" w:hAnsi="Times New Roman" w:cs="Times New Roman"/>
                <w:spacing w:val="-1"/>
              </w:rPr>
              <w:t>Density</w:t>
            </w:r>
            <w:r w:rsidRPr="003044DC">
              <w:rPr>
                <w:rFonts w:ascii="Times New Roman" w:hAnsi="Times New Roman" w:cs="Times New Roman"/>
                <w:spacing w:val="-9"/>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4110" w:type="dxa"/>
            <w:shd w:val="clear" w:color="auto" w:fill="auto"/>
          </w:tcPr>
          <w:p w14:paraId="10D0696C"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NA</w:t>
            </w:r>
          </w:p>
        </w:tc>
      </w:tr>
      <w:tr w:rsidR="001A2E75" w:rsidRPr="003044DC" w14:paraId="15890A1F" w14:textId="77777777" w:rsidTr="003044DC">
        <w:trPr>
          <w:trHeight w:val="242"/>
        </w:trPr>
        <w:tc>
          <w:tcPr>
            <w:tcW w:w="5263" w:type="dxa"/>
            <w:shd w:val="clear" w:color="auto" w:fill="auto"/>
          </w:tcPr>
          <w:p w14:paraId="2972FF19" w14:textId="77777777" w:rsidR="001A2E75" w:rsidRPr="003044DC" w:rsidRDefault="001A2E75" w:rsidP="00810C1A">
            <w:pPr>
              <w:pStyle w:val="BodyText"/>
              <w:rPr>
                <w:rFonts w:ascii="Times New Roman" w:hAnsi="Times New Roman" w:cs="Times New Roman"/>
                <w:spacing w:val="-1"/>
                <w:position w:val="1"/>
              </w:rPr>
            </w:pPr>
            <w:r w:rsidRPr="003044DC">
              <w:rPr>
                <w:rFonts w:ascii="Times New Roman" w:hAnsi="Times New Roman" w:cs="Times New Roman"/>
                <w:spacing w:val="-1"/>
                <w:position w:val="1"/>
              </w:rPr>
              <w:t>Operating</w:t>
            </w:r>
            <w:r w:rsidRPr="003044DC">
              <w:rPr>
                <w:rFonts w:ascii="Times New Roman" w:hAnsi="Times New Roman" w:cs="Times New Roman"/>
                <w:spacing w:val="33"/>
                <w:position w:val="1"/>
              </w:rPr>
              <w:t xml:space="preserve"> </w:t>
            </w:r>
            <w:r w:rsidRPr="003044DC">
              <w:rPr>
                <w:rFonts w:ascii="Times New Roman" w:hAnsi="Times New Roman" w:cs="Times New Roman"/>
                <w:spacing w:val="-1"/>
                <w:position w:val="1"/>
              </w:rPr>
              <w:t>Temperature</w:t>
            </w:r>
            <w:r w:rsidRPr="003044DC">
              <w:rPr>
                <w:rFonts w:ascii="Times New Roman" w:hAnsi="Times New Roman" w:cs="Times New Roman"/>
                <w:spacing w:val="-9"/>
                <w:position w:val="1"/>
              </w:rPr>
              <w:t xml:space="preserve"> </w:t>
            </w:r>
            <w:r w:rsidRPr="003044DC">
              <w:rPr>
                <w:rFonts w:ascii="Times New Roman" w:hAnsi="Times New Roman" w:cs="Times New Roman"/>
                <w:spacing w:val="-1"/>
                <w:position w:val="1"/>
              </w:rPr>
              <w:t>(</w:t>
            </w:r>
            <w:r w:rsidRPr="003044DC">
              <w:rPr>
                <w:rFonts w:ascii="Times New Roman" w:hAnsi="Times New Roman" w:cs="Times New Roman"/>
                <w:spacing w:val="-1"/>
                <w:position w:val="10"/>
              </w:rPr>
              <w:t>o</w:t>
            </w:r>
            <w:r w:rsidRPr="003044DC">
              <w:rPr>
                <w:rFonts w:ascii="Times New Roman" w:hAnsi="Times New Roman" w:cs="Times New Roman"/>
                <w:spacing w:val="-1"/>
                <w:position w:val="1"/>
              </w:rPr>
              <w:t>C)</w:t>
            </w:r>
          </w:p>
        </w:tc>
        <w:tc>
          <w:tcPr>
            <w:tcW w:w="4110" w:type="dxa"/>
            <w:shd w:val="clear" w:color="auto" w:fill="auto"/>
          </w:tcPr>
          <w:p w14:paraId="3BB12299"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AMBIENT</w:t>
            </w:r>
          </w:p>
        </w:tc>
      </w:tr>
      <w:tr w:rsidR="001A2E75" w:rsidRPr="003044DC" w14:paraId="7E45D3A5" w14:textId="77777777" w:rsidTr="003044DC">
        <w:trPr>
          <w:trHeight w:val="242"/>
        </w:trPr>
        <w:tc>
          <w:tcPr>
            <w:tcW w:w="5263" w:type="dxa"/>
            <w:shd w:val="clear" w:color="auto" w:fill="auto"/>
          </w:tcPr>
          <w:p w14:paraId="4556062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Design</w:t>
            </w:r>
            <w:r w:rsidRPr="003044DC">
              <w:rPr>
                <w:rFonts w:ascii="Times New Roman" w:hAnsi="Times New Roman" w:cs="Times New Roman"/>
                <w:spacing w:val="-11"/>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rPr>
              <w:t>(</w:t>
            </w:r>
            <w:r w:rsidRPr="003044DC">
              <w:rPr>
                <w:rFonts w:ascii="Times New Roman" w:hAnsi="Times New Roman" w:cs="Times New Roman"/>
                <w:position w:val="8"/>
              </w:rPr>
              <w:t>0</w:t>
            </w:r>
            <w:r w:rsidRPr="003044DC">
              <w:rPr>
                <w:rFonts w:ascii="Times New Roman" w:hAnsi="Times New Roman" w:cs="Times New Roman"/>
              </w:rPr>
              <w:t>C)</w:t>
            </w:r>
          </w:p>
        </w:tc>
        <w:tc>
          <w:tcPr>
            <w:tcW w:w="4110" w:type="dxa"/>
            <w:shd w:val="clear" w:color="auto" w:fill="auto"/>
          </w:tcPr>
          <w:p w14:paraId="1035E2AD"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45</w:t>
            </w:r>
          </w:p>
        </w:tc>
      </w:tr>
      <w:tr w:rsidR="001A2E75" w:rsidRPr="003044DC" w14:paraId="18459BC2" w14:textId="77777777" w:rsidTr="003044DC">
        <w:trPr>
          <w:trHeight w:val="242"/>
        </w:trPr>
        <w:tc>
          <w:tcPr>
            <w:tcW w:w="5263" w:type="dxa"/>
            <w:shd w:val="clear" w:color="auto" w:fill="auto"/>
          </w:tcPr>
          <w:p w14:paraId="57D5681C"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4110" w:type="dxa"/>
            <w:shd w:val="clear" w:color="auto" w:fill="auto"/>
          </w:tcPr>
          <w:p w14:paraId="3107EE1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p>
        </w:tc>
      </w:tr>
      <w:tr w:rsidR="001A2E75" w:rsidRPr="003044DC" w14:paraId="1A8A5E8F" w14:textId="77777777" w:rsidTr="003044DC">
        <w:trPr>
          <w:trHeight w:val="242"/>
        </w:trPr>
        <w:tc>
          <w:tcPr>
            <w:tcW w:w="5263" w:type="dxa"/>
            <w:shd w:val="clear" w:color="auto" w:fill="auto"/>
          </w:tcPr>
          <w:p w14:paraId="41752C2E"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Design</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4110" w:type="dxa"/>
            <w:shd w:val="clear" w:color="auto" w:fill="auto"/>
          </w:tcPr>
          <w:p w14:paraId="472CBE39"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LIQUID</w:t>
            </w:r>
            <w:r w:rsidRPr="003044DC">
              <w:rPr>
                <w:rFonts w:ascii="Times New Roman" w:hAnsi="Times New Roman" w:cs="Times New Roman"/>
                <w:spacing w:val="-8"/>
              </w:rPr>
              <w:t xml:space="preserve"> </w:t>
            </w:r>
            <w:r w:rsidRPr="003044DC">
              <w:rPr>
                <w:rFonts w:ascii="Times New Roman" w:hAnsi="Times New Roman" w:cs="Times New Roman"/>
              </w:rPr>
              <w:t>COLUMN</w:t>
            </w:r>
          </w:p>
        </w:tc>
      </w:tr>
      <w:tr w:rsidR="001A2E75" w:rsidRPr="003044DC" w14:paraId="4FD08FE4" w14:textId="77777777" w:rsidTr="003044DC">
        <w:trPr>
          <w:trHeight w:val="242"/>
        </w:trPr>
        <w:tc>
          <w:tcPr>
            <w:tcW w:w="5263" w:type="dxa"/>
            <w:shd w:val="clear" w:color="auto" w:fill="auto"/>
          </w:tcPr>
          <w:p w14:paraId="495A6339"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Nature</w:t>
            </w:r>
            <w:r w:rsidRPr="003044DC">
              <w:rPr>
                <w:rFonts w:ascii="Times New Roman" w:hAnsi="Times New Roman" w:cs="Times New Roman"/>
                <w:spacing w:val="-12"/>
              </w:rPr>
              <w:t xml:space="preserve"> </w:t>
            </w:r>
            <w:r w:rsidRPr="003044DC">
              <w:rPr>
                <w:rFonts w:ascii="Times New Roman" w:hAnsi="Times New Roman" w:cs="Times New Roman"/>
                <w:spacing w:val="-1"/>
              </w:rPr>
              <w:t>of</w:t>
            </w:r>
            <w:r w:rsidRPr="003044DC">
              <w:rPr>
                <w:rFonts w:ascii="Times New Roman" w:hAnsi="Times New Roman" w:cs="Times New Roman"/>
                <w:spacing w:val="-10"/>
              </w:rPr>
              <w:t xml:space="preserve"> </w:t>
            </w:r>
            <w:r w:rsidRPr="003044DC">
              <w:rPr>
                <w:rFonts w:ascii="Times New Roman" w:hAnsi="Times New Roman" w:cs="Times New Roman"/>
                <w:spacing w:val="-1"/>
              </w:rPr>
              <w:t>Liquid</w:t>
            </w:r>
            <w:r w:rsidRPr="003044DC">
              <w:rPr>
                <w:rFonts w:ascii="Times New Roman" w:hAnsi="Times New Roman" w:cs="Times New Roman"/>
                <w:spacing w:val="-12"/>
              </w:rPr>
              <w:t xml:space="preserve"> </w:t>
            </w:r>
            <w:r w:rsidRPr="003044DC">
              <w:rPr>
                <w:rFonts w:ascii="Times New Roman" w:hAnsi="Times New Roman" w:cs="Times New Roman"/>
                <w:spacing w:val="-1"/>
              </w:rPr>
              <w:t>(Toxic/Corrosive)</w:t>
            </w:r>
          </w:p>
        </w:tc>
        <w:tc>
          <w:tcPr>
            <w:tcW w:w="4110" w:type="dxa"/>
            <w:shd w:val="clear" w:color="auto" w:fill="auto"/>
          </w:tcPr>
          <w:p w14:paraId="2B9D624B"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w w:val="95"/>
              </w:rPr>
              <w:t>Corrosive</w:t>
            </w:r>
            <w:r w:rsidRPr="003044DC">
              <w:rPr>
                <w:rFonts w:ascii="Times New Roman" w:hAnsi="Times New Roman" w:cs="Times New Roman"/>
                <w:spacing w:val="20"/>
                <w:w w:val="99"/>
              </w:rPr>
              <w:t xml:space="preserve"> </w:t>
            </w:r>
          </w:p>
        </w:tc>
      </w:tr>
      <w:tr w:rsidR="001A2E75" w:rsidRPr="003044DC" w14:paraId="37AD1735" w14:textId="77777777" w:rsidTr="003044DC">
        <w:trPr>
          <w:trHeight w:val="242"/>
        </w:trPr>
        <w:tc>
          <w:tcPr>
            <w:tcW w:w="5263" w:type="dxa"/>
            <w:shd w:val="clear" w:color="auto" w:fill="auto"/>
          </w:tcPr>
          <w:p w14:paraId="0F2D03F5"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rPr>
              <w:t>Polyelectrolyte</w:t>
            </w:r>
            <w:r w:rsidRPr="003044DC">
              <w:rPr>
                <w:rFonts w:ascii="Times New Roman" w:hAnsi="Times New Roman" w:cs="Times New Roman"/>
                <w:spacing w:val="-7"/>
              </w:rPr>
              <w:t xml:space="preserve"> </w:t>
            </w:r>
            <w:r w:rsidRPr="003044DC">
              <w:rPr>
                <w:rFonts w:ascii="Times New Roman" w:hAnsi="Times New Roman" w:cs="Times New Roman"/>
                <w:spacing w:val="-1"/>
              </w:rPr>
              <w:t>required</w:t>
            </w:r>
            <w:r w:rsidRPr="003044DC">
              <w:rPr>
                <w:rFonts w:ascii="Times New Roman" w:hAnsi="Times New Roman" w:cs="Times New Roman"/>
                <w:spacing w:val="-6"/>
              </w:rPr>
              <w:t xml:space="preserve"> </w:t>
            </w:r>
            <w:r w:rsidRPr="003044DC">
              <w:rPr>
                <w:rFonts w:ascii="Times New Roman" w:hAnsi="Times New Roman" w:cs="Times New Roman"/>
                <w:spacing w:val="-1"/>
              </w:rPr>
              <w:t>(100%)</w:t>
            </w:r>
            <w:r w:rsidRPr="003044DC">
              <w:rPr>
                <w:rFonts w:ascii="Times New Roman" w:hAnsi="Times New Roman" w:cs="Times New Roman"/>
                <w:spacing w:val="-7"/>
              </w:rPr>
              <w:t xml:space="preserve"> </w:t>
            </w:r>
            <w:r w:rsidRPr="003044DC">
              <w:rPr>
                <w:rFonts w:ascii="Times New Roman" w:hAnsi="Times New Roman" w:cs="Times New Roman"/>
              </w:rPr>
              <w:t>at</w:t>
            </w:r>
            <w:r w:rsidRPr="003044DC">
              <w:rPr>
                <w:rFonts w:ascii="Times New Roman" w:hAnsi="Times New Roman" w:cs="Times New Roman"/>
                <w:spacing w:val="-7"/>
              </w:rPr>
              <w:t xml:space="preserve"> </w:t>
            </w:r>
            <w:r w:rsidRPr="003044DC">
              <w:rPr>
                <w:rFonts w:ascii="Times New Roman" w:hAnsi="Times New Roman" w:cs="Times New Roman"/>
                <w:spacing w:val="-1"/>
              </w:rPr>
              <w:t>design</w:t>
            </w:r>
            <w:r w:rsidRPr="003044DC">
              <w:rPr>
                <w:rFonts w:ascii="Times New Roman" w:hAnsi="Times New Roman" w:cs="Times New Roman"/>
                <w:spacing w:val="-6"/>
              </w:rPr>
              <w:t xml:space="preserve"> </w:t>
            </w:r>
            <w:r w:rsidRPr="003044DC">
              <w:rPr>
                <w:rFonts w:ascii="Times New Roman" w:hAnsi="Times New Roman" w:cs="Times New Roman"/>
              </w:rPr>
              <w:t>flow</w:t>
            </w:r>
            <w:r w:rsidRPr="003044DC">
              <w:rPr>
                <w:rFonts w:ascii="Times New Roman" w:hAnsi="Times New Roman" w:cs="Times New Roman"/>
                <w:spacing w:val="-7"/>
              </w:rPr>
              <w:t xml:space="preserve"> </w:t>
            </w:r>
            <w:r w:rsidRPr="003044DC">
              <w:rPr>
                <w:rFonts w:ascii="Times New Roman" w:hAnsi="Times New Roman" w:cs="Times New Roman"/>
              </w:rPr>
              <w:t>rate</w:t>
            </w:r>
            <w:r w:rsidRPr="003044DC">
              <w:rPr>
                <w:rFonts w:ascii="Times New Roman" w:hAnsi="Times New Roman" w:cs="Times New Roman"/>
                <w:spacing w:val="-7"/>
              </w:rPr>
              <w:t xml:space="preserve"> </w:t>
            </w:r>
            <w:r w:rsidRPr="003044DC">
              <w:rPr>
                <w:rFonts w:ascii="Times New Roman" w:hAnsi="Times New Roman" w:cs="Times New Roman"/>
                <w:spacing w:val="-1"/>
              </w:rPr>
              <w:t>(kg/d)</w:t>
            </w:r>
          </w:p>
        </w:tc>
        <w:tc>
          <w:tcPr>
            <w:tcW w:w="4110" w:type="dxa"/>
            <w:shd w:val="clear" w:color="auto" w:fill="auto"/>
          </w:tcPr>
          <w:p w14:paraId="4CFD9795" w14:textId="77777777" w:rsidR="001A2E75" w:rsidRPr="003044DC" w:rsidRDefault="001A2E75" w:rsidP="00810C1A">
            <w:pPr>
              <w:pStyle w:val="BodyText"/>
              <w:rPr>
                <w:rFonts w:ascii="Times New Roman" w:hAnsi="Times New Roman" w:cs="Times New Roman"/>
                <w:spacing w:val="-1"/>
                <w:w w:val="95"/>
              </w:rPr>
            </w:pPr>
            <w:r w:rsidRPr="003044DC">
              <w:rPr>
                <w:rFonts w:ascii="Times New Roman" w:hAnsi="Times New Roman" w:cs="Times New Roman"/>
                <w:spacing w:val="-1"/>
                <w:w w:val="95"/>
              </w:rPr>
              <w:t>1.6</w:t>
            </w:r>
          </w:p>
        </w:tc>
      </w:tr>
      <w:tr w:rsidR="001A2E75" w:rsidRPr="003044DC" w14:paraId="129BAEF9" w14:textId="77777777" w:rsidTr="003044DC">
        <w:trPr>
          <w:trHeight w:val="242"/>
        </w:trPr>
        <w:tc>
          <w:tcPr>
            <w:tcW w:w="5263" w:type="dxa"/>
            <w:shd w:val="clear" w:color="auto" w:fill="auto"/>
          </w:tcPr>
          <w:p w14:paraId="06600B33"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Purity</w:t>
            </w:r>
            <w:r w:rsidRPr="003044DC">
              <w:rPr>
                <w:rFonts w:ascii="Times New Roman" w:hAnsi="Times New Roman" w:cs="Times New Roman"/>
                <w:spacing w:val="-11"/>
              </w:rPr>
              <w:t xml:space="preserve"> </w:t>
            </w:r>
            <w:r w:rsidRPr="003044DC">
              <w:rPr>
                <w:rFonts w:ascii="Times New Roman" w:hAnsi="Times New Roman" w:cs="Times New Roman"/>
                <w:spacing w:val="-1"/>
              </w:rPr>
              <w:t>of</w:t>
            </w:r>
            <w:r w:rsidRPr="003044DC">
              <w:rPr>
                <w:rFonts w:ascii="Times New Roman" w:hAnsi="Times New Roman" w:cs="Times New Roman"/>
                <w:spacing w:val="-11"/>
              </w:rPr>
              <w:t xml:space="preserve"> </w:t>
            </w:r>
            <w:r w:rsidRPr="003044DC">
              <w:rPr>
                <w:rFonts w:ascii="Times New Roman" w:hAnsi="Times New Roman" w:cs="Times New Roman"/>
                <w:spacing w:val="-1"/>
              </w:rPr>
              <w:t>commercially</w:t>
            </w:r>
            <w:r w:rsidRPr="003044DC">
              <w:rPr>
                <w:rFonts w:ascii="Times New Roman" w:hAnsi="Times New Roman" w:cs="Times New Roman"/>
                <w:spacing w:val="-10"/>
              </w:rPr>
              <w:t xml:space="preserve"> </w:t>
            </w:r>
            <w:r w:rsidRPr="003044DC">
              <w:rPr>
                <w:rFonts w:ascii="Times New Roman" w:hAnsi="Times New Roman" w:cs="Times New Roman"/>
                <w:spacing w:val="-1"/>
              </w:rPr>
              <w:t>available</w:t>
            </w:r>
            <w:r w:rsidRPr="003044DC">
              <w:rPr>
                <w:rFonts w:ascii="Times New Roman" w:hAnsi="Times New Roman" w:cs="Times New Roman"/>
                <w:spacing w:val="-11"/>
              </w:rPr>
              <w:t xml:space="preserve"> </w:t>
            </w:r>
            <w:r w:rsidRPr="003044DC">
              <w:rPr>
                <w:rFonts w:ascii="Times New Roman" w:hAnsi="Times New Roman" w:cs="Times New Roman"/>
                <w:spacing w:val="-1"/>
              </w:rPr>
              <w:t>chemical</w:t>
            </w:r>
          </w:p>
        </w:tc>
        <w:tc>
          <w:tcPr>
            <w:tcW w:w="4110" w:type="dxa"/>
            <w:shd w:val="clear" w:color="auto" w:fill="auto"/>
          </w:tcPr>
          <w:p w14:paraId="2D9A46D2"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100%</w:t>
            </w:r>
          </w:p>
        </w:tc>
      </w:tr>
      <w:tr w:rsidR="001A2E75" w:rsidRPr="003044DC" w14:paraId="554105CF" w14:textId="77777777" w:rsidTr="003044DC">
        <w:trPr>
          <w:trHeight w:val="242"/>
        </w:trPr>
        <w:tc>
          <w:tcPr>
            <w:tcW w:w="5263" w:type="dxa"/>
            <w:shd w:val="clear" w:color="auto" w:fill="auto"/>
          </w:tcPr>
          <w:p w14:paraId="79944146" w14:textId="4605FBE8"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Holding</w:t>
            </w:r>
            <w:r w:rsidRPr="003044DC">
              <w:rPr>
                <w:rFonts w:ascii="Times New Roman" w:hAnsi="Times New Roman" w:cs="Times New Roman"/>
                <w:spacing w:val="-7"/>
              </w:rPr>
              <w:t xml:space="preserve"> </w:t>
            </w:r>
            <w:r w:rsidRPr="003044DC">
              <w:rPr>
                <w:rFonts w:ascii="Times New Roman" w:hAnsi="Times New Roman" w:cs="Times New Roman"/>
                <w:spacing w:val="-1"/>
              </w:rPr>
              <w:t>period</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8"/>
              </w:rPr>
              <w:t xml:space="preserve"> </w:t>
            </w:r>
            <w:r w:rsidRPr="003044DC">
              <w:rPr>
                <w:rFonts w:ascii="Times New Roman" w:hAnsi="Times New Roman" w:cs="Times New Roman"/>
                <w:spacing w:val="-1"/>
              </w:rPr>
              <w:t>each</w:t>
            </w:r>
            <w:r w:rsidRPr="003044DC">
              <w:rPr>
                <w:rFonts w:ascii="Times New Roman" w:hAnsi="Times New Roman" w:cs="Times New Roman"/>
                <w:spacing w:val="-7"/>
              </w:rPr>
              <w:t xml:space="preserve"> </w:t>
            </w:r>
            <w:r w:rsidRPr="003044DC">
              <w:rPr>
                <w:rFonts w:ascii="Times New Roman" w:hAnsi="Times New Roman" w:cs="Times New Roman"/>
                <w:spacing w:val="-1"/>
              </w:rPr>
              <w:t>tank</w:t>
            </w:r>
            <w:r w:rsidRPr="003044DC">
              <w:rPr>
                <w:rFonts w:ascii="Times New Roman" w:hAnsi="Times New Roman" w:cs="Times New Roman"/>
                <w:spacing w:val="-8"/>
              </w:rPr>
              <w:t xml:space="preserve"> </w:t>
            </w:r>
            <w:r w:rsidRPr="003044DC">
              <w:rPr>
                <w:rFonts w:ascii="Times New Roman" w:hAnsi="Times New Roman" w:cs="Times New Roman"/>
                <w:spacing w:val="-1"/>
              </w:rPr>
              <w:t>(</w:t>
            </w:r>
            <w:r w:rsidR="005D625F" w:rsidRPr="003044DC">
              <w:rPr>
                <w:rFonts w:ascii="Times New Roman" w:hAnsi="Times New Roman" w:cs="Times New Roman"/>
                <w:spacing w:val="-1"/>
              </w:rPr>
              <w:t>hrs.</w:t>
            </w:r>
            <w:r w:rsidRPr="003044DC">
              <w:rPr>
                <w:rFonts w:ascii="Times New Roman" w:hAnsi="Times New Roman" w:cs="Times New Roman"/>
                <w:spacing w:val="-1"/>
              </w:rPr>
              <w:t>)</w:t>
            </w:r>
            <w:r w:rsidRPr="003044DC">
              <w:rPr>
                <w:rFonts w:ascii="Times New Roman" w:hAnsi="Times New Roman" w:cs="Times New Roman"/>
                <w:spacing w:val="-5"/>
              </w:rPr>
              <w:t xml:space="preserve"> </w:t>
            </w:r>
            <w:r w:rsidRPr="003044DC">
              <w:rPr>
                <w:rFonts w:ascii="Times New Roman" w:hAnsi="Times New Roman" w:cs="Times New Roman"/>
                <w:spacing w:val="-1"/>
              </w:rPr>
              <w:t>(Minimum)</w:t>
            </w:r>
          </w:p>
        </w:tc>
        <w:tc>
          <w:tcPr>
            <w:tcW w:w="4110" w:type="dxa"/>
            <w:shd w:val="clear" w:color="auto" w:fill="auto"/>
          </w:tcPr>
          <w:p w14:paraId="47990AD2"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8</w:t>
            </w:r>
          </w:p>
        </w:tc>
      </w:tr>
      <w:tr w:rsidR="001A2E75" w:rsidRPr="003044DC" w14:paraId="0CB8B81A" w14:textId="77777777" w:rsidTr="003044DC">
        <w:trPr>
          <w:trHeight w:val="242"/>
        </w:trPr>
        <w:tc>
          <w:tcPr>
            <w:tcW w:w="5263" w:type="dxa"/>
            <w:shd w:val="clear" w:color="auto" w:fill="auto"/>
          </w:tcPr>
          <w:p w14:paraId="3A88C924"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b/>
                <w:spacing w:val="-2"/>
              </w:rPr>
              <w:t>MECHANICAL</w:t>
            </w:r>
            <w:r w:rsidRPr="003044DC">
              <w:rPr>
                <w:rFonts w:ascii="Times New Roman" w:hAnsi="Times New Roman" w:cs="Times New Roman"/>
                <w:b/>
                <w:spacing w:val="-8"/>
              </w:rPr>
              <w:t xml:space="preserve"> </w:t>
            </w:r>
            <w:r w:rsidRPr="003044DC">
              <w:rPr>
                <w:rFonts w:ascii="Times New Roman" w:hAnsi="Times New Roman" w:cs="Times New Roman"/>
                <w:b/>
                <w:spacing w:val="-2"/>
              </w:rPr>
              <w:t>DATA</w:t>
            </w:r>
          </w:p>
        </w:tc>
        <w:tc>
          <w:tcPr>
            <w:tcW w:w="4110" w:type="dxa"/>
            <w:shd w:val="clear" w:color="auto" w:fill="auto"/>
          </w:tcPr>
          <w:p w14:paraId="2C9935FB"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5DCBD3EB" w14:textId="77777777" w:rsidTr="003044DC">
        <w:trPr>
          <w:trHeight w:val="242"/>
        </w:trPr>
        <w:tc>
          <w:tcPr>
            <w:tcW w:w="5263" w:type="dxa"/>
            <w:shd w:val="clear" w:color="auto" w:fill="auto"/>
          </w:tcPr>
          <w:p w14:paraId="257B6FB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tanks</w:t>
            </w:r>
          </w:p>
        </w:tc>
        <w:tc>
          <w:tcPr>
            <w:tcW w:w="4110" w:type="dxa"/>
            <w:shd w:val="clear" w:color="auto" w:fill="auto"/>
          </w:tcPr>
          <w:p w14:paraId="0B79E17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2</w:t>
            </w:r>
          </w:p>
        </w:tc>
      </w:tr>
      <w:tr w:rsidR="001A2E75" w:rsidRPr="003044DC" w14:paraId="5D94A10F" w14:textId="77777777" w:rsidTr="003044DC">
        <w:trPr>
          <w:trHeight w:val="242"/>
        </w:trPr>
        <w:tc>
          <w:tcPr>
            <w:tcW w:w="5263" w:type="dxa"/>
            <w:shd w:val="clear" w:color="auto" w:fill="auto"/>
          </w:tcPr>
          <w:p w14:paraId="6F8DCCF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Type</w:t>
            </w:r>
          </w:p>
        </w:tc>
        <w:tc>
          <w:tcPr>
            <w:tcW w:w="4110" w:type="dxa"/>
            <w:shd w:val="clear" w:color="auto" w:fill="auto"/>
          </w:tcPr>
          <w:p w14:paraId="2DFCFD7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Closed</w:t>
            </w:r>
            <w:r w:rsidRPr="003044DC">
              <w:rPr>
                <w:rFonts w:ascii="Times New Roman" w:hAnsi="Times New Roman" w:cs="Times New Roman"/>
                <w:spacing w:val="-10"/>
              </w:rPr>
              <w:t xml:space="preserve"> </w:t>
            </w:r>
            <w:r w:rsidRPr="003044DC">
              <w:rPr>
                <w:rFonts w:ascii="Times New Roman" w:hAnsi="Times New Roman" w:cs="Times New Roman"/>
                <w:spacing w:val="-1"/>
              </w:rPr>
              <w:t>with</w:t>
            </w:r>
            <w:r w:rsidRPr="003044DC">
              <w:rPr>
                <w:rFonts w:ascii="Times New Roman" w:hAnsi="Times New Roman" w:cs="Times New Roman"/>
                <w:spacing w:val="-8"/>
              </w:rPr>
              <w:t xml:space="preserve"> </w:t>
            </w:r>
            <w:r w:rsidRPr="003044DC">
              <w:rPr>
                <w:rFonts w:ascii="Times New Roman" w:hAnsi="Times New Roman" w:cs="Times New Roman"/>
                <w:spacing w:val="-1"/>
              </w:rPr>
              <w:t>removable</w:t>
            </w:r>
            <w:r w:rsidRPr="003044DC">
              <w:rPr>
                <w:rFonts w:ascii="Times New Roman" w:hAnsi="Times New Roman" w:cs="Times New Roman"/>
                <w:spacing w:val="-9"/>
              </w:rPr>
              <w:t xml:space="preserve"> </w:t>
            </w:r>
            <w:r w:rsidRPr="003044DC">
              <w:rPr>
                <w:rFonts w:ascii="Times New Roman" w:hAnsi="Times New Roman" w:cs="Times New Roman"/>
                <w:spacing w:val="-1"/>
              </w:rPr>
              <w:t>lids</w:t>
            </w:r>
          </w:p>
        </w:tc>
      </w:tr>
      <w:tr w:rsidR="001A2E75" w:rsidRPr="003044DC" w14:paraId="7B7DDC48" w14:textId="77777777" w:rsidTr="003044DC">
        <w:trPr>
          <w:trHeight w:val="242"/>
        </w:trPr>
        <w:tc>
          <w:tcPr>
            <w:tcW w:w="5263" w:type="dxa"/>
            <w:shd w:val="clear" w:color="auto" w:fill="auto"/>
          </w:tcPr>
          <w:p w14:paraId="29F3ACB2"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hold-up</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each</w:t>
            </w:r>
            <w:r w:rsidRPr="003044DC">
              <w:rPr>
                <w:rFonts w:ascii="Times New Roman" w:hAnsi="Times New Roman" w:cs="Times New Roman"/>
                <w:spacing w:val="-6"/>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4110" w:type="dxa"/>
            <w:shd w:val="clear" w:color="auto" w:fill="auto"/>
          </w:tcPr>
          <w:p w14:paraId="0434DFE4"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0.500</w:t>
            </w:r>
          </w:p>
        </w:tc>
      </w:tr>
      <w:tr w:rsidR="001A2E75" w:rsidRPr="003044DC" w14:paraId="15FB7469" w14:textId="77777777" w:rsidTr="003044DC">
        <w:trPr>
          <w:trHeight w:val="242"/>
        </w:trPr>
        <w:tc>
          <w:tcPr>
            <w:tcW w:w="5263" w:type="dxa"/>
            <w:shd w:val="clear" w:color="auto" w:fill="auto"/>
          </w:tcPr>
          <w:p w14:paraId="2678A7AD"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Total</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each</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4110" w:type="dxa"/>
            <w:shd w:val="clear" w:color="auto" w:fill="auto"/>
          </w:tcPr>
          <w:p w14:paraId="7DC5528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0.500</w:t>
            </w:r>
          </w:p>
        </w:tc>
      </w:tr>
      <w:tr w:rsidR="001A2E75" w:rsidRPr="003044DC" w14:paraId="6472C9AA" w14:textId="77777777" w:rsidTr="003044DC">
        <w:trPr>
          <w:trHeight w:val="242"/>
        </w:trPr>
        <w:tc>
          <w:tcPr>
            <w:tcW w:w="5263" w:type="dxa"/>
            <w:shd w:val="clear" w:color="auto" w:fill="auto"/>
          </w:tcPr>
          <w:p w14:paraId="6AADADB1"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13"/>
              </w:rPr>
              <w:t xml:space="preserve"> </w:t>
            </w:r>
            <w:r w:rsidRPr="003044DC">
              <w:rPr>
                <w:rFonts w:ascii="Times New Roman" w:hAnsi="Times New Roman" w:cs="Times New Roman"/>
                <w:spacing w:val="-1"/>
              </w:rPr>
              <w:t>Indication</w:t>
            </w:r>
            <w:r w:rsidRPr="003044DC">
              <w:rPr>
                <w:rFonts w:ascii="Times New Roman" w:hAnsi="Times New Roman" w:cs="Times New Roman"/>
                <w:spacing w:val="-12"/>
              </w:rPr>
              <w:t xml:space="preserve"> </w:t>
            </w:r>
            <w:r w:rsidRPr="003044DC">
              <w:rPr>
                <w:rFonts w:ascii="Times New Roman" w:hAnsi="Times New Roman" w:cs="Times New Roman"/>
                <w:spacing w:val="-1"/>
              </w:rPr>
              <w:t>Required</w:t>
            </w:r>
          </w:p>
        </w:tc>
        <w:tc>
          <w:tcPr>
            <w:tcW w:w="4110" w:type="dxa"/>
            <w:shd w:val="clear" w:color="auto" w:fill="auto"/>
          </w:tcPr>
          <w:p w14:paraId="23ED5F6E"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388B56A5" w14:textId="77777777" w:rsidTr="003044DC">
        <w:trPr>
          <w:trHeight w:val="242"/>
        </w:trPr>
        <w:tc>
          <w:tcPr>
            <w:tcW w:w="5263" w:type="dxa"/>
            <w:shd w:val="clear" w:color="auto" w:fill="auto"/>
          </w:tcPr>
          <w:p w14:paraId="22AF5C45"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8"/>
              </w:rPr>
              <w:t xml:space="preserve"> </w:t>
            </w:r>
            <w:r w:rsidRPr="003044DC">
              <w:rPr>
                <w:rFonts w:ascii="Times New Roman" w:hAnsi="Times New Roman" w:cs="Times New Roman"/>
                <w:spacing w:val="-1"/>
              </w:rPr>
              <w:t>of</w:t>
            </w:r>
            <w:r w:rsidRPr="003044DC">
              <w:rPr>
                <w:rFonts w:ascii="Times New Roman" w:hAnsi="Times New Roman" w:cs="Times New Roman"/>
                <w:spacing w:val="-7"/>
              </w:rPr>
              <w:t xml:space="preserve"> </w:t>
            </w:r>
            <w:r w:rsidRPr="003044DC">
              <w:rPr>
                <w:rFonts w:ascii="Times New Roman" w:hAnsi="Times New Roman" w:cs="Times New Roman"/>
                <w:spacing w:val="-1"/>
              </w:rPr>
              <w:t>Level</w:t>
            </w:r>
            <w:r w:rsidRPr="003044DC">
              <w:rPr>
                <w:rFonts w:ascii="Times New Roman" w:hAnsi="Times New Roman" w:cs="Times New Roman"/>
                <w:spacing w:val="-8"/>
              </w:rPr>
              <w:t xml:space="preserve"> </w:t>
            </w:r>
            <w:r w:rsidRPr="003044DC">
              <w:rPr>
                <w:rFonts w:ascii="Times New Roman" w:hAnsi="Times New Roman" w:cs="Times New Roman"/>
                <w:spacing w:val="-1"/>
              </w:rPr>
              <w:t>Indicator</w:t>
            </w:r>
          </w:p>
        </w:tc>
        <w:tc>
          <w:tcPr>
            <w:tcW w:w="4110" w:type="dxa"/>
            <w:shd w:val="clear" w:color="auto" w:fill="auto"/>
          </w:tcPr>
          <w:p w14:paraId="3C7390EB"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 xml:space="preserve">Glass level </w:t>
            </w:r>
          </w:p>
        </w:tc>
      </w:tr>
      <w:tr w:rsidR="001A2E75" w:rsidRPr="003044DC" w14:paraId="2B522511" w14:textId="77777777" w:rsidTr="003044DC">
        <w:trPr>
          <w:trHeight w:val="242"/>
        </w:trPr>
        <w:tc>
          <w:tcPr>
            <w:tcW w:w="5263" w:type="dxa"/>
            <w:shd w:val="clear" w:color="auto" w:fill="auto"/>
          </w:tcPr>
          <w:p w14:paraId="5487D886"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Service</w:t>
            </w:r>
            <w:r w:rsidRPr="003044DC">
              <w:rPr>
                <w:rFonts w:ascii="Times New Roman" w:hAnsi="Times New Roman" w:cs="Times New Roman"/>
                <w:spacing w:val="-14"/>
              </w:rPr>
              <w:t xml:space="preserve"> </w:t>
            </w:r>
            <w:r w:rsidRPr="003044DC">
              <w:rPr>
                <w:rFonts w:ascii="Times New Roman" w:hAnsi="Times New Roman" w:cs="Times New Roman"/>
                <w:spacing w:val="-1"/>
              </w:rPr>
              <w:t>Water</w:t>
            </w:r>
            <w:r w:rsidRPr="003044DC">
              <w:rPr>
                <w:rFonts w:ascii="Times New Roman" w:hAnsi="Times New Roman" w:cs="Times New Roman"/>
                <w:spacing w:val="-12"/>
              </w:rPr>
              <w:t xml:space="preserve"> </w:t>
            </w:r>
            <w:r w:rsidRPr="003044DC">
              <w:rPr>
                <w:rFonts w:ascii="Times New Roman" w:hAnsi="Times New Roman" w:cs="Times New Roman"/>
                <w:spacing w:val="-1"/>
              </w:rPr>
              <w:t>Connection</w:t>
            </w:r>
          </w:p>
        </w:tc>
        <w:tc>
          <w:tcPr>
            <w:tcW w:w="4110" w:type="dxa"/>
            <w:shd w:val="clear" w:color="auto" w:fill="auto"/>
          </w:tcPr>
          <w:p w14:paraId="7A8A6BAF"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1D51FAA2" w14:textId="77777777" w:rsidTr="003044DC">
        <w:trPr>
          <w:trHeight w:val="242"/>
        </w:trPr>
        <w:tc>
          <w:tcPr>
            <w:tcW w:w="5263" w:type="dxa"/>
            <w:shd w:val="clear" w:color="auto" w:fill="auto"/>
          </w:tcPr>
          <w:p w14:paraId="0964C6D5"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Overflow</w:t>
            </w:r>
            <w:r w:rsidRPr="003044DC">
              <w:rPr>
                <w:rFonts w:ascii="Times New Roman" w:hAnsi="Times New Roman" w:cs="Times New Roman"/>
                <w:spacing w:val="-21"/>
              </w:rPr>
              <w:t xml:space="preserve"> </w:t>
            </w:r>
            <w:r w:rsidRPr="003044DC">
              <w:rPr>
                <w:rFonts w:ascii="Times New Roman" w:hAnsi="Times New Roman" w:cs="Times New Roman"/>
                <w:spacing w:val="-1"/>
              </w:rPr>
              <w:t>Connection</w:t>
            </w:r>
          </w:p>
        </w:tc>
        <w:tc>
          <w:tcPr>
            <w:tcW w:w="4110" w:type="dxa"/>
            <w:shd w:val="clear" w:color="auto" w:fill="auto"/>
          </w:tcPr>
          <w:p w14:paraId="7A2CA20E"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1E53E9CF" w14:textId="77777777" w:rsidTr="003044DC">
        <w:trPr>
          <w:trHeight w:val="242"/>
        </w:trPr>
        <w:tc>
          <w:tcPr>
            <w:tcW w:w="5263" w:type="dxa"/>
            <w:shd w:val="clear" w:color="auto" w:fill="auto"/>
          </w:tcPr>
          <w:p w14:paraId="6D08E2F4"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Draining</w:t>
            </w:r>
            <w:r w:rsidRPr="003044DC">
              <w:rPr>
                <w:rFonts w:ascii="Times New Roman" w:hAnsi="Times New Roman" w:cs="Times New Roman"/>
                <w:spacing w:val="-22"/>
              </w:rPr>
              <w:t xml:space="preserve"> </w:t>
            </w:r>
            <w:r w:rsidRPr="003044DC">
              <w:rPr>
                <w:rFonts w:ascii="Times New Roman" w:hAnsi="Times New Roman" w:cs="Times New Roman"/>
                <w:spacing w:val="-1"/>
              </w:rPr>
              <w:t>Arrangement</w:t>
            </w:r>
          </w:p>
        </w:tc>
        <w:tc>
          <w:tcPr>
            <w:tcW w:w="4110" w:type="dxa"/>
            <w:shd w:val="clear" w:color="auto" w:fill="auto"/>
          </w:tcPr>
          <w:p w14:paraId="08F79D22"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6249BC83" w14:textId="77777777" w:rsidTr="003044DC">
        <w:trPr>
          <w:trHeight w:val="242"/>
        </w:trPr>
        <w:tc>
          <w:tcPr>
            <w:tcW w:w="5263" w:type="dxa"/>
            <w:shd w:val="clear" w:color="auto" w:fill="auto"/>
          </w:tcPr>
          <w:p w14:paraId="143D767B"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Dosing</w:t>
            </w:r>
            <w:r w:rsidRPr="003044DC">
              <w:rPr>
                <w:rFonts w:ascii="Times New Roman" w:hAnsi="Times New Roman" w:cs="Times New Roman"/>
                <w:spacing w:val="-21"/>
              </w:rPr>
              <w:t xml:space="preserve"> </w:t>
            </w:r>
            <w:r w:rsidRPr="003044DC">
              <w:rPr>
                <w:rFonts w:ascii="Times New Roman" w:hAnsi="Times New Roman" w:cs="Times New Roman"/>
                <w:spacing w:val="-1"/>
              </w:rPr>
              <w:t>Arrangement</w:t>
            </w:r>
          </w:p>
        </w:tc>
        <w:tc>
          <w:tcPr>
            <w:tcW w:w="4110" w:type="dxa"/>
            <w:shd w:val="clear" w:color="auto" w:fill="auto"/>
          </w:tcPr>
          <w:p w14:paraId="14F6FCB7"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Dosing</w:t>
            </w:r>
            <w:r w:rsidRPr="003044DC">
              <w:rPr>
                <w:rFonts w:ascii="Times New Roman" w:hAnsi="Times New Roman" w:cs="Times New Roman"/>
                <w:spacing w:val="-12"/>
              </w:rPr>
              <w:t xml:space="preserve"> </w:t>
            </w:r>
            <w:r w:rsidRPr="003044DC">
              <w:rPr>
                <w:rFonts w:ascii="Times New Roman" w:hAnsi="Times New Roman" w:cs="Times New Roman"/>
                <w:spacing w:val="-1"/>
              </w:rPr>
              <w:t>Pump</w:t>
            </w:r>
          </w:p>
        </w:tc>
      </w:tr>
      <w:tr w:rsidR="001A2E75" w:rsidRPr="003044DC" w14:paraId="5FC53C32" w14:textId="77777777" w:rsidTr="003044DC">
        <w:trPr>
          <w:trHeight w:val="242"/>
        </w:trPr>
        <w:tc>
          <w:tcPr>
            <w:tcW w:w="5263" w:type="dxa"/>
            <w:shd w:val="clear" w:color="auto" w:fill="auto"/>
          </w:tcPr>
          <w:p w14:paraId="41D1EB18"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Agitator</w:t>
            </w:r>
            <w:r w:rsidRPr="003044DC">
              <w:rPr>
                <w:rFonts w:ascii="Times New Roman" w:hAnsi="Times New Roman" w:cs="Times New Roman"/>
                <w:spacing w:val="-18"/>
              </w:rPr>
              <w:t xml:space="preserve"> </w:t>
            </w:r>
            <w:r w:rsidRPr="003044DC">
              <w:rPr>
                <w:rFonts w:ascii="Times New Roman" w:hAnsi="Times New Roman" w:cs="Times New Roman"/>
                <w:spacing w:val="-1"/>
              </w:rPr>
              <w:t>Required</w:t>
            </w:r>
          </w:p>
        </w:tc>
        <w:tc>
          <w:tcPr>
            <w:tcW w:w="4110" w:type="dxa"/>
            <w:shd w:val="clear" w:color="auto" w:fill="auto"/>
          </w:tcPr>
          <w:p w14:paraId="2D34DB1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Yes</w:t>
            </w:r>
          </w:p>
        </w:tc>
      </w:tr>
      <w:tr w:rsidR="001A2E75" w:rsidRPr="003044DC" w14:paraId="73EEC54E" w14:textId="77777777" w:rsidTr="003044DC">
        <w:trPr>
          <w:trHeight w:val="242"/>
        </w:trPr>
        <w:tc>
          <w:tcPr>
            <w:tcW w:w="5263" w:type="dxa"/>
            <w:shd w:val="clear" w:color="auto" w:fill="auto"/>
          </w:tcPr>
          <w:p w14:paraId="2CA33144"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Insulation</w:t>
            </w:r>
            <w:r w:rsidRPr="003044DC">
              <w:rPr>
                <w:rFonts w:ascii="Times New Roman" w:hAnsi="Times New Roman" w:cs="Times New Roman"/>
                <w:spacing w:val="-18"/>
              </w:rPr>
              <w:t xml:space="preserve"> </w:t>
            </w:r>
            <w:r w:rsidRPr="003044DC">
              <w:rPr>
                <w:rFonts w:ascii="Times New Roman" w:hAnsi="Times New Roman" w:cs="Times New Roman"/>
                <w:spacing w:val="-1"/>
              </w:rPr>
              <w:t>(Yes/No)</w:t>
            </w:r>
          </w:p>
        </w:tc>
        <w:tc>
          <w:tcPr>
            <w:tcW w:w="4110" w:type="dxa"/>
            <w:shd w:val="clear" w:color="auto" w:fill="auto"/>
          </w:tcPr>
          <w:p w14:paraId="0BA5D52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473A283E" w14:textId="77777777" w:rsidTr="003044DC">
        <w:trPr>
          <w:trHeight w:val="242"/>
        </w:trPr>
        <w:tc>
          <w:tcPr>
            <w:tcW w:w="5263" w:type="dxa"/>
            <w:shd w:val="clear" w:color="auto" w:fill="auto"/>
          </w:tcPr>
          <w:p w14:paraId="2A142B83"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Breather</w:t>
            </w:r>
            <w:r w:rsidRPr="003044DC">
              <w:rPr>
                <w:rFonts w:ascii="Times New Roman" w:hAnsi="Times New Roman" w:cs="Times New Roman"/>
                <w:spacing w:val="-12"/>
              </w:rPr>
              <w:t xml:space="preserve"> </w:t>
            </w:r>
            <w:r w:rsidRPr="003044DC">
              <w:rPr>
                <w:rFonts w:ascii="Times New Roman" w:hAnsi="Times New Roman" w:cs="Times New Roman"/>
                <w:spacing w:val="-1"/>
              </w:rPr>
              <w:t>Valve</w:t>
            </w:r>
            <w:r w:rsidRPr="003044DC">
              <w:rPr>
                <w:rFonts w:ascii="Times New Roman" w:hAnsi="Times New Roman" w:cs="Times New Roman"/>
                <w:spacing w:val="-11"/>
              </w:rPr>
              <w:t xml:space="preserve"> </w:t>
            </w:r>
            <w:r w:rsidRPr="003044DC">
              <w:rPr>
                <w:rFonts w:ascii="Times New Roman" w:hAnsi="Times New Roman" w:cs="Times New Roman"/>
                <w:spacing w:val="-1"/>
              </w:rPr>
              <w:t>(Yes/No)</w:t>
            </w:r>
          </w:p>
        </w:tc>
        <w:tc>
          <w:tcPr>
            <w:tcW w:w="4110" w:type="dxa"/>
            <w:shd w:val="clear" w:color="auto" w:fill="auto"/>
          </w:tcPr>
          <w:p w14:paraId="62D602E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2939FAA4" w14:textId="77777777" w:rsidTr="003044DC">
        <w:trPr>
          <w:trHeight w:val="242"/>
        </w:trPr>
        <w:tc>
          <w:tcPr>
            <w:tcW w:w="5263" w:type="dxa"/>
            <w:shd w:val="clear" w:color="auto" w:fill="auto"/>
          </w:tcPr>
          <w:p w14:paraId="1D26A193"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Gauging</w:t>
            </w:r>
            <w:r w:rsidRPr="003044DC">
              <w:rPr>
                <w:rFonts w:ascii="Times New Roman" w:hAnsi="Times New Roman" w:cs="Times New Roman"/>
                <w:spacing w:val="-10"/>
              </w:rPr>
              <w:t xml:space="preserve"> </w:t>
            </w:r>
            <w:r w:rsidRPr="003044DC">
              <w:rPr>
                <w:rFonts w:ascii="Times New Roman" w:hAnsi="Times New Roman" w:cs="Times New Roman"/>
                <w:spacing w:val="-1"/>
              </w:rPr>
              <w:t>And</w:t>
            </w:r>
            <w:r w:rsidRPr="003044DC">
              <w:rPr>
                <w:rFonts w:ascii="Times New Roman" w:hAnsi="Times New Roman" w:cs="Times New Roman"/>
                <w:spacing w:val="-8"/>
              </w:rPr>
              <w:t xml:space="preserve"> </w:t>
            </w:r>
            <w:r w:rsidRPr="003044DC">
              <w:rPr>
                <w:rFonts w:ascii="Times New Roman" w:hAnsi="Times New Roman" w:cs="Times New Roman"/>
                <w:spacing w:val="-1"/>
              </w:rPr>
              <w:t>Sampling</w:t>
            </w:r>
            <w:r w:rsidRPr="003044DC">
              <w:rPr>
                <w:rFonts w:ascii="Times New Roman" w:hAnsi="Times New Roman" w:cs="Times New Roman"/>
                <w:spacing w:val="-9"/>
              </w:rPr>
              <w:t xml:space="preserve"> </w:t>
            </w:r>
            <w:r w:rsidRPr="003044DC">
              <w:rPr>
                <w:rFonts w:ascii="Times New Roman" w:hAnsi="Times New Roman" w:cs="Times New Roman"/>
                <w:spacing w:val="-1"/>
              </w:rPr>
              <w:t>Hatch</w:t>
            </w:r>
            <w:r w:rsidRPr="003044DC">
              <w:rPr>
                <w:rFonts w:ascii="Times New Roman" w:hAnsi="Times New Roman" w:cs="Times New Roman"/>
                <w:spacing w:val="-9"/>
              </w:rPr>
              <w:t xml:space="preserve"> </w:t>
            </w:r>
            <w:r w:rsidRPr="003044DC">
              <w:rPr>
                <w:rFonts w:ascii="Times New Roman" w:hAnsi="Times New Roman" w:cs="Times New Roman"/>
                <w:spacing w:val="-1"/>
              </w:rPr>
              <w:t>(Yes/No)</w:t>
            </w:r>
          </w:p>
        </w:tc>
        <w:tc>
          <w:tcPr>
            <w:tcW w:w="4110" w:type="dxa"/>
            <w:shd w:val="clear" w:color="auto" w:fill="auto"/>
          </w:tcPr>
          <w:p w14:paraId="6E115014"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39B49A77" w14:textId="77777777" w:rsidTr="003044DC">
        <w:trPr>
          <w:trHeight w:val="242"/>
        </w:trPr>
        <w:tc>
          <w:tcPr>
            <w:tcW w:w="5263" w:type="dxa"/>
            <w:shd w:val="clear" w:color="auto" w:fill="auto"/>
          </w:tcPr>
          <w:p w14:paraId="3051244B"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Vent</w:t>
            </w:r>
            <w:r w:rsidRPr="003044DC">
              <w:rPr>
                <w:rFonts w:ascii="Times New Roman" w:hAnsi="Times New Roman" w:cs="Times New Roman"/>
                <w:spacing w:val="-13"/>
              </w:rPr>
              <w:t xml:space="preserve"> </w:t>
            </w:r>
            <w:r w:rsidRPr="003044DC">
              <w:rPr>
                <w:rFonts w:ascii="Times New Roman" w:hAnsi="Times New Roman" w:cs="Times New Roman"/>
                <w:spacing w:val="-1"/>
              </w:rPr>
              <w:t>(Yes/No)</w:t>
            </w:r>
          </w:p>
        </w:tc>
        <w:tc>
          <w:tcPr>
            <w:tcW w:w="4110" w:type="dxa"/>
            <w:shd w:val="clear" w:color="auto" w:fill="auto"/>
          </w:tcPr>
          <w:p w14:paraId="33EA2C5C"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2845A2EF" w14:textId="77777777" w:rsidTr="003044DC">
        <w:trPr>
          <w:trHeight w:val="242"/>
        </w:trPr>
        <w:tc>
          <w:tcPr>
            <w:tcW w:w="5263" w:type="dxa"/>
            <w:shd w:val="clear" w:color="auto" w:fill="auto"/>
          </w:tcPr>
          <w:p w14:paraId="6096A749"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Flame</w:t>
            </w:r>
            <w:r w:rsidRPr="003044DC">
              <w:rPr>
                <w:rFonts w:ascii="Times New Roman" w:hAnsi="Times New Roman" w:cs="Times New Roman"/>
                <w:spacing w:val="-12"/>
              </w:rPr>
              <w:t xml:space="preserve"> </w:t>
            </w:r>
            <w:r w:rsidRPr="003044DC">
              <w:rPr>
                <w:rFonts w:ascii="Times New Roman" w:hAnsi="Times New Roman" w:cs="Times New Roman"/>
              </w:rPr>
              <w:t>Arrestor</w:t>
            </w:r>
            <w:r w:rsidRPr="003044DC">
              <w:rPr>
                <w:rFonts w:ascii="Times New Roman" w:hAnsi="Times New Roman" w:cs="Times New Roman"/>
                <w:spacing w:val="-12"/>
              </w:rPr>
              <w:t xml:space="preserve"> </w:t>
            </w:r>
            <w:r w:rsidRPr="003044DC">
              <w:rPr>
                <w:rFonts w:ascii="Times New Roman" w:hAnsi="Times New Roman" w:cs="Times New Roman"/>
              </w:rPr>
              <w:t>(Yes/No)</w:t>
            </w:r>
          </w:p>
        </w:tc>
        <w:tc>
          <w:tcPr>
            <w:tcW w:w="4110" w:type="dxa"/>
            <w:shd w:val="clear" w:color="auto" w:fill="auto"/>
          </w:tcPr>
          <w:p w14:paraId="0E9C967B"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6C7BFBE7" w14:textId="77777777" w:rsidTr="003044DC">
        <w:trPr>
          <w:trHeight w:val="242"/>
        </w:trPr>
        <w:tc>
          <w:tcPr>
            <w:tcW w:w="5263" w:type="dxa"/>
            <w:shd w:val="clear" w:color="auto" w:fill="auto"/>
          </w:tcPr>
          <w:p w14:paraId="128871C9"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rPr>
              <w:t>Calibration</w:t>
            </w:r>
            <w:r w:rsidRPr="003044DC">
              <w:rPr>
                <w:rFonts w:ascii="Times New Roman" w:hAnsi="Times New Roman" w:cs="Times New Roman"/>
                <w:spacing w:val="-9"/>
              </w:rPr>
              <w:t xml:space="preserve"> </w:t>
            </w:r>
            <w:r w:rsidRPr="003044DC">
              <w:rPr>
                <w:rFonts w:ascii="Times New Roman" w:hAnsi="Times New Roman" w:cs="Times New Roman"/>
              </w:rPr>
              <w:t>of</w:t>
            </w:r>
            <w:r w:rsidRPr="003044DC">
              <w:rPr>
                <w:rFonts w:ascii="Times New Roman" w:hAnsi="Times New Roman" w:cs="Times New Roman"/>
                <w:spacing w:val="-9"/>
              </w:rPr>
              <w:t xml:space="preserve"> </w:t>
            </w:r>
            <w:r w:rsidRPr="003044DC">
              <w:rPr>
                <w:rFonts w:ascii="Times New Roman" w:hAnsi="Times New Roman" w:cs="Times New Roman"/>
              </w:rPr>
              <w:t>Tank</w:t>
            </w:r>
            <w:r w:rsidRPr="003044DC">
              <w:rPr>
                <w:rFonts w:ascii="Times New Roman" w:hAnsi="Times New Roman" w:cs="Times New Roman"/>
                <w:spacing w:val="-8"/>
              </w:rPr>
              <w:t xml:space="preserve"> </w:t>
            </w:r>
            <w:r w:rsidRPr="003044DC">
              <w:rPr>
                <w:rFonts w:ascii="Times New Roman" w:hAnsi="Times New Roman" w:cs="Times New Roman"/>
                <w:spacing w:val="-1"/>
              </w:rPr>
              <w:t>(Yes/No)</w:t>
            </w:r>
          </w:p>
        </w:tc>
        <w:tc>
          <w:tcPr>
            <w:tcW w:w="4110" w:type="dxa"/>
            <w:shd w:val="clear" w:color="auto" w:fill="auto"/>
          </w:tcPr>
          <w:p w14:paraId="1781E00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No</w:t>
            </w:r>
          </w:p>
        </w:tc>
      </w:tr>
      <w:tr w:rsidR="001A2E75" w:rsidRPr="003044DC" w14:paraId="580DC20A" w14:textId="77777777" w:rsidTr="003044DC">
        <w:trPr>
          <w:trHeight w:val="242"/>
        </w:trPr>
        <w:tc>
          <w:tcPr>
            <w:tcW w:w="5263" w:type="dxa"/>
            <w:shd w:val="clear" w:color="auto" w:fill="auto"/>
          </w:tcPr>
          <w:p w14:paraId="6B7BAFD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MATERIAL</w:t>
            </w:r>
            <w:r w:rsidRPr="003044DC">
              <w:rPr>
                <w:rFonts w:ascii="Times New Roman" w:hAnsi="Times New Roman" w:cs="Times New Roman"/>
                <w:b/>
                <w:spacing w:val="-12"/>
              </w:rPr>
              <w:t xml:space="preserve"> </w:t>
            </w:r>
            <w:r w:rsidRPr="003044DC">
              <w:rPr>
                <w:rFonts w:ascii="Times New Roman" w:hAnsi="Times New Roman" w:cs="Times New Roman"/>
                <w:b/>
                <w:spacing w:val="-1"/>
              </w:rPr>
              <w:t>OF</w:t>
            </w:r>
            <w:r w:rsidRPr="003044DC">
              <w:rPr>
                <w:rFonts w:ascii="Times New Roman" w:hAnsi="Times New Roman" w:cs="Times New Roman"/>
                <w:b/>
                <w:spacing w:val="-12"/>
              </w:rPr>
              <w:t xml:space="preserve"> </w:t>
            </w:r>
            <w:r w:rsidRPr="003044DC">
              <w:rPr>
                <w:rFonts w:ascii="Times New Roman" w:hAnsi="Times New Roman" w:cs="Times New Roman"/>
                <w:b/>
                <w:spacing w:val="-1"/>
              </w:rPr>
              <w:t>CONSTRUCTION</w:t>
            </w:r>
          </w:p>
        </w:tc>
        <w:tc>
          <w:tcPr>
            <w:tcW w:w="4110" w:type="dxa"/>
            <w:shd w:val="clear" w:color="auto" w:fill="auto"/>
          </w:tcPr>
          <w:p w14:paraId="03150281"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063C36CA" w14:textId="77777777" w:rsidTr="003044DC">
        <w:trPr>
          <w:trHeight w:val="242"/>
        </w:trPr>
        <w:tc>
          <w:tcPr>
            <w:tcW w:w="5263" w:type="dxa"/>
            <w:shd w:val="clear" w:color="auto" w:fill="auto"/>
          </w:tcPr>
          <w:p w14:paraId="22D9D5CD"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w w:val="95"/>
              </w:rPr>
              <w:t>Tank</w:t>
            </w:r>
          </w:p>
        </w:tc>
        <w:tc>
          <w:tcPr>
            <w:tcW w:w="4110" w:type="dxa"/>
            <w:shd w:val="clear" w:color="auto" w:fill="auto"/>
          </w:tcPr>
          <w:p w14:paraId="19EBCDA0" w14:textId="77777777" w:rsidR="001A2E75" w:rsidRPr="003044DC" w:rsidRDefault="001A2E75" w:rsidP="00810C1A">
            <w:pPr>
              <w:pStyle w:val="BodyText"/>
              <w:tabs>
                <w:tab w:val="left" w:pos="5624"/>
              </w:tabs>
              <w:rPr>
                <w:rFonts w:ascii="Times New Roman" w:eastAsia="Arial" w:hAnsi="Times New Roman" w:cs="Times New Roman"/>
              </w:rPr>
            </w:pPr>
            <w:r w:rsidRPr="003044DC">
              <w:rPr>
                <w:rFonts w:ascii="Times New Roman" w:eastAsia="Arial" w:hAnsi="Times New Roman" w:cs="Times New Roman"/>
              </w:rPr>
              <w:t>HDPE</w:t>
            </w:r>
          </w:p>
        </w:tc>
      </w:tr>
      <w:tr w:rsidR="001A2E75" w:rsidRPr="003044DC" w14:paraId="44D3F868" w14:textId="77777777" w:rsidTr="003044DC">
        <w:trPr>
          <w:trHeight w:val="242"/>
        </w:trPr>
        <w:tc>
          <w:tcPr>
            <w:tcW w:w="5263" w:type="dxa"/>
            <w:shd w:val="clear" w:color="auto" w:fill="auto"/>
          </w:tcPr>
          <w:p w14:paraId="4F0E97AF"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Lining</w:t>
            </w:r>
          </w:p>
        </w:tc>
        <w:tc>
          <w:tcPr>
            <w:tcW w:w="4110" w:type="dxa"/>
            <w:shd w:val="clear" w:color="auto" w:fill="auto"/>
          </w:tcPr>
          <w:p w14:paraId="7DDDE62B"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NA</w:t>
            </w:r>
          </w:p>
        </w:tc>
      </w:tr>
      <w:tr w:rsidR="001A2E75" w:rsidRPr="003044DC" w14:paraId="3902C56E" w14:textId="77777777" w:rsidTr="003044DC">
        <w:trPr>
          <w:trHeight w:val="242"/>
        </w:trPr>
        <w:tc>
          <w:tcPr>
            <w:tcW w:w="9373" w:type="dxa"/>
            <w:gridSpan w:val="2"/>
            <w:shd w:val="clear" w:color="auto" w:fill="auto"/>
          </w:tcPr>
          <w:p w14:paraId="46940EA6" w14:textId="44277F64" w:rsidR="001A2E75" w:rsidRPr="003044DC" w:rsidRDefault="001A2E75" w:rsidP="008721E8">
            <w:pPr>
              <w:pStyle w:val="Heading01"/>
              <w:numPr>
                <w:ilvl w:val="1"/>
                <w:numId w:val="92"/>
              </w:numPr>
              <w:rPr>
                <w:rFonts w:ascii="Times New Roman" w:eastAsia="Arial" w:hAnsi="Times New Roman" w:cs="Times New Roman"/>
                <w:b w:val="0"/>
              </w:rPr>
            </w:pPr>
            <w:r w:rsidRPr="003044DC">
              <w:rPr>
                <w:rFonts w:ascii="Times New Roman" w:eastAsia="TimesNewRoman" w:hAnsi="Times New Roman" w:cs="Times New Roman"/>
              </w:rPr>
              <w:lastRenderedPageBreak/>
              <w:t>POLYELECTROLYTE TANK AGITATORS</w:t>
            </w:r>
          </w:p>
        </w:tc>
      </w:tr>
      <w:tr w:rsidR="001A2E75" w:rsidRPr="003044DC" w14:paraId="18B66754" w14:textId="77777777" w:rsidTr="003044DC">
        <w:trPr>
          <w:trHeight w:val="242"/>
        </w:trPr>
        <w:tc>
          <w:tcPr>
            <w:tcW w:w="5263" w:type="dxa"/>
            <w:shd w:val="clear" w:color="auto" w:fill="auto"/>
          </w:tcPr>
          <w:p w14:paraId="3A5CDF9C" w14:textId="77777777" w:rsidR="001A2E75" w:rsidRPr="003044DC" w:rsidRDefault="001A2E75" w:rsidP="00810C1A">
            <w:pPr>
              <w:pStyle w:val="BodyText"/>
              <w:tabs>
                <w:tab w:val="left" w:pos="3995"/>
                <w:tab w:val="left" w:pos="6536"/>
              </w:tabs>
              <w:contextualSpacing/>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4110" w:type="dxa"/>
            <w:shd w:val="clear" w:color="auto" w:fill="auto"/>
          </w:tcPr>
          <w:p w14:paraId="17FB2490" w14:textId="77777777" w:rsidR="001A2E75" w:rsidRPr="003044DC" w:rsidRDefault="001A2E75" w:rsidP="00810C1A">
            <w:pPr>
              <w:pStyle w:val="BodyText"/>
              <w:contextualSpacing/>
              <w:rPr>
                <w:rFonts w:ascii="Times New Roman" w:hAnsi="Times New Roman" w:cs="Times New Roman"/>
                <w:spacing w:val="-1"/>
              </w:rPr>
            </w:pPr>
            <w:r w:rsidRPr="003044DC">
              <w:rPr>
                <w:rFonts w:ascii="Times New Roman" w:hAnsi="Times New Roman" w:cs="Times New Roman"/>
              </w:rPr>
              <w:t>Preparation of Polyelectrolyte solution</w:t>
            </w:r>
          </w:p>
        </w:tc>
      </w:tr>
      <w:tr w:rsidR="001A2E75" w:rsidRPr="003044DC" w14:paraId="64D915C5" w14:textId="77777777" w:rsidTr="003044DC">
        <w:trPr>
          <w:trHeight w:val="242"/>
        </w:trPr>
        <w:tc>
          <w:tcPr>
            <w:tcW w:w="5263" w:type="dxa"/>
            <w:shd w:val="clear" w:color="auto" w:fill="auto"/>
          </w:tcPr>
          <w:p w14:paraId="28A6D22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w w:val="95"/>
              </w:rPr>
            </w:pPr>
            <w:r w:rsidRPr="003044DC">
              <w:rPr>
                <w:rFonts w:ascii="Times New Roman" w:hAnsi="Times New Roman" w:cs="Times New Roman"/>
                <w:spacing w:val="-1"/>
              </w:rPr>
              <w:t>Process</w:t>
            </w:r>
            <w:r w:rsidRPr="003044DC">
              <w:rPr>
                <w:rFonts w:ascii="Times New Roman" w:hAnsi="Times New Roman" w:cs="Times New Roman"/>
                <w:spacing w:val="-15"/>
              </w:rPr>
              <w:t xml:space="preserve"> </w:t>
            </w:r>
            <w:r w:rsidRPr="003044DC">
              <w:rPr>
                <w:rFonts w:ascii="Times New Roman" w:hAnsi="Times New Roman" w:cs="Times New Roman"/>
                <w:spacing w:val="-1"/>
              </w:rPr>
              <w:t>Data</w:t>
            </w:r>
          </w:p>
        </w:tc>
        <w:tc>
          <w:tcPr>
            <w:tcW w:w="4110" w:type="dxa"/>
            <w:shd w:val="clear" w:color="auto" w:fill="auto"/>
          </w:tcPr>
          <w:p w14:paraId="22D873A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w w:val="95"/>
              </w:rPr>
            </w:pPr>
          </w:p>
        </w:tc>
      </w:tr>
      <w:tr w:rsidR="001A2E75" w:rsidRPr="003044DC" w14:paraId="72A3B6C1" w14:textId="77777777" w:rsidTr="003044DC">
        <w:trPr>
          <w:trHeight w:val="242"/>
        </w:trPr>
        <w:tc>
          <w:tcPr>
            <w:tcW w:w="5263" w:type="dxa"/>
            <w:shd w:val="clear" w:color="auto" w:fill="auto"/>
          </w:tcPr>
          <w:p w14:paraId="7725136F"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w w:val="95"/>
              </w:rPr>
              <w:t>Purpose</w:t>
            </w:r>
          </w:p>
        </w:tc>
        <w:tc>
          <w:tcPr>
            <w:tcW w:w="4110" w:type="dxa"/>
            <w:shd w:val="clear" w:color="auto" w:fill="auto"/>
          </w:tcPr>
          <w:p w14:paraId="6467869A"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Mixing</w:t>
            </w:r>
          </w:p>
        </w:tc>
      </w:tr>
      <w:tr w:rsidR="001A2E75" w:rsidRPr="003044DC" w14:paraId="5B15D743" w14:textId="77777777" w:rsidTr="003044DC">
        <w:trPr>
          <w:trHeight w:val="242"/>
        </w:trPr>
        <w:tc>
          <w:tcPr>
            <w:tcW w:w="5263" w:type="dxa"/>
            <w:shd w:val="clear" w:color="auto" w:fill="auto"/>
          </w:tcPr>
          <w:p w14:paraId="0DA71123"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Operation</w:t>
            </w:r>
            <w:r w:rsidRPr="003044DC">
              <w:rPr>
                <w:rFonts w:ascii="Times New Roman" w:hAnsi="Times New Roman" w:cs="Times New Roman"/>
                <w:spacing w:val="-14"/>
              </w:rPr>
              <w:t xml:space="preserve"> </w:t>
            </w:r>
            <w:r w:rsidRPr="003044DC">
              <w:rPr>
                <w:rFonts w:ascii="Times New Roman" w:hAnsi="Times New Roman" w:cs="Times New Roman"/>
                <w:spacing w:val="-1"/>
              </w:rPr>
              <w:t>(Batch/Continuous)</w:t>
            </w:r>
          </w:p>
        </w:tc>
        <w:tc>
          <w:tcPr>
            <w:tcW w:w="4110" w:type="dxa"/>
            <w:shd w:val="clear" w:color="auto" w:fill="auto"/>
          </w:tcPr>
          <w:p w14:paraId="5D492B7A"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Batch</w:t>
            </w:r>
          </w:p>
        </w:tc>
      </w:tr>
      <w:tr w:rsidR="001A2E75" w:rsidRPr="003044DC" w14:paraId="0A3D7538" w14:textId="77777777" w:rsidTr="003044DC">
        <w:trPr>
          <w:trHeight w:val="242"/>
        </w:trPr>
        <w:tc>
          <w:tcPr>
            <w:tcW w:w="5263" w:type="dxa"/>
            <w:shd w:val="clear" w:color="auto" w:fill="auto"/>
          </w:tcPr>
          <w:p w14:paraId="6FF00D6A"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4"/>
              </w:rPr>
              <w:t xml:space="preserve"> </w:t>
            </w:r>
            <w:r w:rsidRPr="003044DC">
              <w:rPr>
                <w:rFonts w:ascii="Times New Roman" w:hAnsi="Times New Roman" w:cs="Times New Roman"/>
              </w:rPr>
              <w:t>rate</w:t>
            </w:r>
            <w:r w:rsidRPr="003044DC">
              <w:rPr>
                <w:rFonts w:ascii="Times New Roman" w:hAnsi="Times New Roman" w:cs="Times New Roman"/>
                <w:spacing w:val="-4"/>
              </w:rPr>
              <w:t xml:space="preserve"> </w:t>
            </w:r>
            <w:r w:rsidRPr="003044DC">
              <w:rPr>
                <w:rFonts w:ascii="Times New Roman" w:hAnsi="Times New Roman" w:cs="Times New Roman"/>
              </w:rPr>
              <w:t>through</w:t>
            </w:r>
            <w:r w:rsidRPr="003044DC">
              <w:rPr>
                <w:rFonts w:ascii="Times New Roman" w:hAnsi="Times New Roman" w:cs="Times New Roman"/>
                <w:spacing w:val="-3"/>
              </w:rPr>
              <w:t xml:space="preserve"> </w:t>
            </w:r>
            <w:r w:rsidRPr="003044DC">
              <w:rPr>
                <w:rFonts w:ascii="Times New Roman" w:hAnsi="Times New Roman" w:cs="Times New Roman"/>
                <w:spacing w:val="-1"/>
              </w:rPr>
              <w:t>vessel</w:t>
            </w:r>
            <w:r w:rsidRPr="003044DC">
              <w:rPr>
                <w:rFonts w:ascii="Times New Roman" w:hAnsi="Times New Roman" w:cs="Times New Roman"/>
                <w:spacing w:val="-4"/>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8"/>
              </w:rPr>
              <w:t>3</w:t>
            </w:r>
            <w:r w:rsidRPr="003044DC">
              <w:rPr>
                <w:rFonts w:ascii="Times New Roman" w:hAnsi="Times New Roman" w:cs="Times New Roman"/>
                <w:spacing w:val="-1"/>
              </w:rPr>
              <w:t>/h)</w:t>
            </w:r>
          </w:p>
        </w:tc>
        <w:tc>
          <w:tcPr>
            <w:tcW w:w="4110" w:type="dxa"/>
            <w:shd w:val="clear" w:color="auto" w:fill="auto"/>
          </w:tcPr>
          <w:p w14:paraId="673F80CF"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N.A.</w:t>
            </w:r>
          </w:p>
        </w:tc>
      </w:tr>
      <w:tr w:rsidR="001A2E75" w:rsidRPr="003044DC" w14:paraId="191AA2E4" w14:textId="77777777" w:rsidTr="003044DC">
        <w:trPr>
          <w:trHeight w:val="242"/>
        </w:trPr>
        <w:tc>
          <w:tcPr>
            <w:tcW w:w="5263" w:type="dxa"/>
            <w:shd w:val="clear" w:color="auto" w:fill="auto"/>
          </w:tcPr>
          <w:p w14:paraId="72C6AE05"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7"/>
              </w:rPr>
              <w:t xml:space="preserve"> </w:t>
            </w:r>
            <w:r w:rsidRPr="003044DC">
              <w:rPr>
                <w:rFonts w:ascii="Times New Roman" w:hAnsi="Times New Roman" w:cs="Times New Roman"/>
                <w:spacing w:val="-1"/>
              </w:rPr>
              <w:t>Pressure</w:t>
            </w:r>
            <w:r w:rsidRPr="003044DC">
              <w:rPr>
                <w:rFonts w:ascii="Times New Roman" w:hAnsi="Times New Roman" w:cs="Times New Roman"/>
                <w:spacing w:val="-7"/>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4110" w:type="dxa"/>
            <w:shd w:val="clear" w:color="auto" w:fill="auto"/>
          </w:tcPr>
          <w:p w14:paraId="4B0EFD5D"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ATM.</w:t>
            </w:r>
          </w:p>
        </w:tc>
      </w:tr>
      <w:tr w:rsidR="001A2E75" w:rsidRPr="003044DC" w14:paraId="3485EE25" w14:textId="77777777" w:rsidTr="003044DC">
        <w:trPr>
          <w:trHeight w:val="242"/>
        </w:trPr>
        <w:tc>
          <w:tcPr>
            <w:tcW w:w="5263" w:type="dxa"/>
            <w:shd w:val="clear" w:color="auto" w:fill="auto"/>
          </w:tcPr>
          <w:p w14:paraId="2DE7D0F5"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7"/>
              </w:rPr>
              <w:t xml:space="preserve"> </w:t>
            </w:r>
            <w:r w:rsidRPr="003044DC">
              <w:rPr>
                <w:rFonts w:ascii="Times New Roman" w:hAnsi="Times New Roman" w:cs="Times New Roman"/>
                <w:spacing w:val="-1"/>
              </w:rPr>
              <w:t>Temperature</w:t>
            </w:r>
            <w:r w:rsidRPr="003044DC">
              <w:rPr>
                <w:rFonts w:ascii="Times New Roman" w:hAnsi="Times New Roman" w:cs="Times New Roman"/>
                <w:spacing w:val="-6"/>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8"/>
              </w:rPr>
              <w:t>0</w:t>
            </w:r>
            <w:r w:rsidRPr="003044DC">
              <w:rPr>
                <w:rFonts w:ascii="Times New Roman" w:hAnsi="Times New Roman" w:cs="Times New Roman"/>
                <w:spacing w:val="-1"/>
              </w:rPr>
              <w:t>C)</w:t>
            </w:r>
          </w:p>
        </w:tc>
        <w:tc>
          <w:tcPr>
            <w:tcW w:w="4110" w:type="dxa"/>
            <w:shd w:val="clear" w:color="auto" w:fill="auto"/>
          </w:tcPr>
          <w:p w14:paraId="31480F76"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Ambient</w:t>
            </w:r>
          </w:p>
        </w:tc>
      </w:tr>
      <w:tr w:rsidR="001A2E75" w:rsidRPr="003044DC" w14:paraId="26AAD970" w14:textId="77777777" w:rsidTr="003044DC">
        <w:trPr>
          <w:trHeight w:val="242"/>
        </w:trPr>
        <w:tc>
          <w:tcPr>
            <w:tcW w:w="5263" w:type="dxa"/>
            <w:shd w:val="clear" w:color="auto" w:fill="auto"/>
          </w:tcPr>
          <w:p w14:paraId="110DD7D6"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4"/>
              </w:rPr>
              <w:t xml:space="preserve"> </w:t>
            </w:r>
            <w:r w:rsidRPr="003044DC">
              <w:rPr>
                <w:rFonts w:ascii="Times New Roman" w:hAnsi="Times New Roman" w:cs="Times New Roman"/>
                <w:spacing w:val="-1"/>
              </w:rPr>
              <w:t>Present</w:t>
            </w:r>
            <w:r w:rsidRPr="003044DC">
              <w:rPr>
                <w:rFonts w:ascii="Times New Roman" w:hAnsi="Times New Roman" w:cs="Times New Roman"/>
                <w:spacing w:val="-4"/>
              </w:rPr>
              <w:t xml:space="preserve"> </w:t>
            </w:r>
            <w:r w:rsidRPr="003044DC">
              <w:rPr>
                <w:rFonts w:ascii="Times New Roman" w:hAnsi="Times New Roman" w:cs="Times New Roman"/>
                <w:spacing w:val="-1"/>
              </w:rPr>
              <w:t>(Yes/No,</w:t>
            </w:r>
            <w:r w:rsidRPr="003044DC">
              <w:rPr>
                <w:rFonts w:ascii="Times New Roman" w:hAnsi="Times New Roman" w:cs="Times New Roman"/>
                <w:spacing w:val="-3"/>
              </w:rPr>
              <w:t xml:space="preserve"> </w:t>
            </w:r>
            <w:r w:rsidRPr="003044DC">
              <w:rPr>
                <w:rFonts w:ascii="Times New Roman" w:hAnsi="Times New Roman" w:cs="Times New Roman"/>
                <w:spacing w:val="-2"/>
              </w:rPr>
              <w:t>Type</w:t>
            </w:r>
            <w:r w:rsidRPr="003044DC">
              <w:rPr>
                <w:rFonts w:ascii="Times New Roman" w:hAnsi="Times New Roman" w:cs="Times New Roman"/>
                <w:spacing w:val="-4"/>
              </w:rPr>
              <w:t xml:space="preserve"> </w:t>
            </w:r>
            <w:r w:rsidRPr="003044DC">
              <w:rPr>
                <w:rFonts w:ascii="Times New Roman" w:hAnsi="Times New Roman" w:cs="Times New Roman"/>
              </w:rPr>
              <w:t>&amp;</w:t>
            </w:r>
            <w:r w:rsidRPr="003044DC">
              <w:rPr>
                <w:rFonts w:ascii="Times New Roman" w:hAnsi="Times New Roman" w:cs="Times New Roman"/>
                <w:spacing w:val="-4"/>
              </w:rPr>
              <w:t xml:space="preserve"> </w:t>
            </w:r>
            <w:r w:rsidRPr="003044DC">
              <w:rPr>
                <w:rFonts w:ascii="Times New Roman" w:hAnsi="Times New Roman" w:cs="Times New Roman"/>
                <w:spacing w:val="-1"/>
              </w:rPr>
              <w:t>Size)</w:t>
            </w:r>
          </w:p>
        </w:tc>
        <w:tc>
          <w:tcPr>
            <w:tcW w:w="4110" w:type="dxa"/>
            <w:shd w:val="clear" w:color="auto" w:fill="auto"/>
          </w:tcPr>
          <w:p w14:paraId="5B1DF0C7"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No</w:t>
            </w:r>
          </w:p>
        </w:tc>
      </w:tr>
      <w:tr w:rsidR="001A2E75" w:rsidRPr="003044DC" w14:paraId="24C8D0F7" w14:textId="77777777" w:rsidTr="003044DC">
        <w:trPr>
          <w:trHeight w:val="242"/>
        </w:trPr>
        <w:tc>
          <w:tcPr>
            <w:tcW w:w="5263" w:type="dxa"/>
            <w:shd w:val="clear" w:color="auto" w:fill="auto"/>
          </w:tcPr>
          <w:p w14:paraId="03645AAF"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Foam</w:t>
            </w:r>
            <w:r w:rsidRPr="003044DC">
              <w:rPr>
                <w:rFonts w:ascii="Times New Roman" w:hAnsi="Times New Roman" w:cs="Times New Roman"/>
                <w:spacing w:val="-7"/>
              </w:rPr>
              <w:t xml:space="preserve"> </w:t>
            </w:r>
            <w:r w:rsidRPr="003044DC">
              <w:rPr>
                <w:rFonts w:ascii="Times New Roman" w:hAnsi="Times New Roman" w:cs="Times New Roman"/>
                <w:spacing w:val="-1"/>
              </w:rPr>
              <w:t>Tendency</w:t>
            </w:r>
            <w:r w:rsidRPr="003044DC">
              <w:rPr>
                <w:rFonts w:ascii="Times New Roman" w:hAnsi="Times New Roman" w:cs="Times New Roman"/>
                <w:spacing w:val="-9"/>
              </w:rPr>
              <w:t xml:space="preserve"> </w:t>
            </w:r>
            <w:r w:rsidRPr="003044DC">
              <w:rPr>
                <w:rFonts w:ascii="Times New Roman" w:hAnsi="Times New Roman" w:cs="Times New Roman"/>
                <w:spacing w:val="-1"/>
              </w:rPr>
              <w:t>(Yes/No)</w:t>
            </w:r>
          </w:p>
        </w:tc>
        <w:tc>
          <w:tcPr>
            <w:tcW w:w="4110" w:type="dxa"/>
            <w:shd w:val="clear" w:color="auto" w:fill="auto"/>
          </w:tcPr>
          <w:p w14:paraId="3BF79981"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No</w:t>
            </w:r>
          </w:p>
        </w:tc>
      </w:tr>
      <w:tr w:rsidR="001A2E75" w:rsidRPr="003044DC" w14:paraId="6C1D2201" w14:textId="77777777" w:rsidTr="003044DC">
        <w:trPr>
          <w:trHeight w:val="242"/>
        </w:trPr>
        <w:tc>
          <w:tcPr>
            <w:tcW w:w="5263" w:type="dxa"/>
            <w:shd w:val="clear" w:color="auto" w:fill="auto"/>
          </w:tcPr>
          <w:p w14:paraId="47056B2C"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Solubility</w:t>
            </w:r>
            <w:r w:rsidRPr="003044DC">
              <w:rPr>
                <w:rFonts w:ascii="Times New Roman" w:hAnsi="Times New Roman" w:cs="Times New Roman"/>
                <w:spacing w:val="-20"/>
              </w:rPr>
              <w:t xml:space="preserve"> </w:t>
            </w:r>
            <w:r w:rsidRPr="003044DC">
              <w:rPr>
                <w:rFonts w:ascii="Times New Roman" w:hAnsi="Times New Roman" w:cs="Times New Roman"/>
                <w:spacing w:val="-1"/>
              </w:rPr>
              <w:t>(High/Medium/Low/Nil)</w:t>
            </w:r>
          </w:p>
        </w:tc>
        <w:tc>
          <w:tcPr>
            <w:tcW w:w="4110" w:type="dxa"/>
            <w:shd w:val="clear" w:color="auto" w:fill="auto"/>
          </w:tcPr>
          <w:p w14:paraId="35ED4FDA"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High</w:t>
            </w:r>
          </w:p>
        </w:tc>
      </w:tr>
      <w:tr w:rsidR="001A2E75" w:rsidRPr="003044DC" w14:paraId="184D402A" w14:textId="77777777" w:rsidTr="003044DC">
        <w:trPr>
          <w:trHeight w:val="242"/>
        </w:trPr>
        <w:tc>
          <w:tcPr>
            <w:tcW w:w="5263" w:type="dxa"/>
            <w:shd w:val="clear" w:color="auto" w:fill="auto"/>
          </w:tcPr>
          <w:p w14:paraId="34AE68F7"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Abrasion</w:t>
            </w:r>
            <w:r w:rsidRPr="003044DC">
              <w:rPr>
                <w:rFonts w:ascii="Times New Roman" w:hAnsi="Times New Roman" w:cs="Times New Roman"/>
                <w:spacing w:val="-14"/>
              </w:rPr>
              <w:t xml:space="preserve"> </w:t>
            </w:r>
            <w:r w:rsidRPr="003044DC">
              <w:rPr>
                <w:rFonts w:ascii="Times New Roman" w:hAnsi="Times New Roman" w:cs="Times New Roman"/>
                <w:spacing w:val="-1"/>
              </w:rPr>
              <w:t>(High/Medium/Low/Nil)</w:t>
            </w:r>
          </w:p>
        </w:tc>
        <w:tc>
          <w:tcPr>
            <w:tcW w:w="4110" w:type="dxa"/>
            <w:shd w:val="clear" w:color="auto" w:fill="auto"/>
          </w:tcPr>
          <w:p w14:paraId="21FD9516"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Low</w:t>
            </w:r>
          </w:p>
        </w:tc>
      </w:tr>
      <w:tr w:rsidR="001A2E75" w:rsidRPr="003044DC" w14:paraId="670D23B6" w14:textId="77777777" w:rsidTr="003044DC">
        <w:trPr>
          <w:trHeight w:val="242"/>
        </w:trPr>
        <w:tc>
          <w:tcPr>
            <w:tcW w:w="5263" w:type="dxa"/>
            <w:shd w:val="clear" w:color="auto" w:fill="auto"/>
          </w:tcPr>
          <w:p w14:paraId="66A3568F"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rPr>
              <w:t>Settling</w:t>
            </w:r>
            <w:r w:rsidRPr="003044DC">
              <w:rPr>
                <w:rFonts w:ascii="Times New Roman" w:hAnsi="Times New Roman" w:cs="Times New Roman"/>
                <w:spacing w:val="-10"/>
              </w:rPr>
              <w:t xml:space="preserve"> </w:t>
            </w:r>
            <w:r w:rsidRPr="003044DC">
              <w:rPr>
                <w:rFonts w:ascii="Times New Roman" w:hAnsi="Times New Roman" w:cs="Times New Roman"/>
                <w:spacing w:val="-1"/>
              </w:rPr>
              <w:t>(High/Medium/Low/Nil,</w:t>
            </w:r>
            <w:r w:rsidRPr="003044DC">
              <w:rPr>
                <w:rFonts w:ascii="Times New Roman" w:hAnsi="Times New Roman" w:cs="Times New Roman"/>
                <w:spacing w:val="-10"/>
              </w:rPr>
              <w:t xml:space="preserve"> </w:t>
            </w:r>
            <w:r w:rsidRPr="003044DC">
              <w:rPr>
                <w:rFonts w:ascii="Times New Roman" w:hAnsi="Times New Roman" w:cs="Times New Roman"/>
                <w:spacing w:val="-1"/>
              </w:rPr>
              <w:t>Velocity)</w:t>
            </w:r>
          </w:p>
        </w:tc>
        <w:tc>
          <w:tcPr>
            <w:tcW w:w="4110" w:type="dxa"/>
            <w:shd w:val="clear" w:color="auto" w:fill="auto"/>
          </w:tcPr>
          <w:p w14:paraId="233C9AD8"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Nil</w:t>
            </w:r>
          </w:p>
        </w:tc>
      </w:tr>
      <w:tr w:rsidR="001A2E75" w:rsidRPr="003044DC" w14:paraId="135E3561" w14:textId="77777777" w:rsidTr="003044DC">
        <w:trPr>
          <w:trHeight w:val="242"/>
        </w:trPr>
        <w:tc>
          <w:tcPr>
            <w:tcW w:w="5263" w:type="dxa"/>
            <w:shd w:val="clear" w:color="auto" w:fill="auto"/>
          </w:tcPr>
          <w:p w14:paraId="7E1FF5C0"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rPr>
              <w:t>Degree</w:t>
            </w:r>
            <w:r w:rsidRPr="003044DC">
              <w:rPr>
                <w:rFonts w:ascii="Times New Roman" w:hAnsi="Times New Roman" w:cs="Times New Roman"/>
                <w:spacing w:val="-8"/>
              </w:rPr>
              <w:t xml:space="preserve"> </w:t>
            </w:r>
            <w:r w:rsidRPr="003044DC">
              <w:rPr>
                <w:rFonts w:ascii="Times New Roman" w:hAnsi="Times New Roman" w:cs="Times New Roman"/>
              </w:rPr>
              <w:t>of</w:t>
            </w:r>
            <w:r w:rsidRPr="003044DC">
              <w:rPr>
                <w:rFonts w:ascii="Times New Roman" w:hAnsi="Times New Roman" w:cs="Times New Roman"/>
                <w:spacing w:val="-6"/>
              </w:rPr>
              <w:t xml:space="preserve"> </w:t>
            </w:r>
            <w:r w:rsidRPr="003044DC">
              <w:rPr>
                <w:rFonts w:ascii="Times New Roman" w:hAnsi="Times New Roman" w:cs="Times New Roman"/>
                <w:spacing w:val="-1"/>
              </w:rPr>
              <w:t>Agitation</w:t>
            </w:r>
            <w:r w:rsidRPr="003044DC">
              <w:rPr>
                <w:rFonts w:ascii="Times New Roman" w:hAnsi="Times New Roman" w:cs="Times New Roman"/>
                <w:spacing w:val="-7"/>
              </w:rPr>
              <w:t xml:space="preserve"> </w:t>
            </w:r>
            <w:r w:rsidRPr="003044DC">
              <w:rPr>
                <w:rFonts w:ascii="Times New Roman" w:hAnsi="Times New Roman" w:cs="Times New Roman"/>
                <w:spacing w:val="-1"/>
              </w:rPr>
              <w:t>(Mild/Medium/Violent)</w:t>
            </w:r>
          </w:p>
        </w:tc>
        <w:tc>
          <w:tcPr>
            <w:tcW w:w="4110" w:type="dxa"/>
            <w:shd w:val="clear" w:color="auto" w:fill="auto"/>
          </w:tcPr>
          <w:p w14:paraId="2B23B186"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Medium</w:t>
            </w:r>
          </w:p>
        </w:tc>
      </w:tr>
      <w:tr w:rsidR="001A2E75" w:rsidRPr="003044DC" w14:paraId="11B19C93" w14:textId="77777777" w:rsidTr="003044DC">
        <w:trPr>
          <w:trHeight w:val="242"/>
        </w:trPr>
        <w:tc>
          <w:tcPr>
            <w:tcW w:w="5263" w:type="dxa"/>
            <w:shd w:val="clear" w:color="auto" w:fill="auto"/>
          </w:tcPr>
          <w:p w14:paraId="20327998"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Corrosive</w:t>
            </w:r>
            <w:r w:rsidRPr="003044DC">
              <w:rPr>
                <w:rFonts w:ascii="Times New Roman" w:hAnsi="Times New Roman" w:cs="Times New Roman"/>
                <w:spacing w:val="-7"/>
              </w:rPr>
              <w:t xml:space="preserve"> </w:t>
            </w:r>
            <w:r w:rsidRPr="003044DC">
              <w:rPr>
                <w:rFonts w:ascii="Times New Roman" w:hAnsi="Times New Roman" w:cs="Times New Roman"/>
                <w:spacing w:val="-1"/>
              </w:rPr>
              <w:t>Products</w:t>
            </w:r>
            <w:r w:rsidRPr="003044DC">
              <w:rPr>
                <w:rFonts w:ascii="Times New Roman" w:hAnsi="Times New Roman" w:cs="Times New Roman"/>
                <w:spacing w:val="-5"/>
              </w:rPr>
              <w:t xml:space="preserve"> </w:t>
            </w:r>
            <w:r w:rsidRPr="003044DC">
              <w:rPr>
                <w:rFonts w:ascii="Times New Roman" w:hAnsi="Times New Roman" w:cs="Times New Roman"/>
                <w:spacing w:val="-1"/>
              </w:rPr>
              <w:t>(Yes/No,</w:t>
            </w:r>
            <w:r w:rsidRPr="003044DC">
              <w:rPr>
                <w:rFonts w:ascii="Times New Roman" w:hAnsi="Times New Roman" w:cs="Times New Roman"/>
                <w:spacing w:val="-5"/>
              </w:rPr>
              <w:t xml:space="preserve"> </w:t>
            </w:r>
            <w:r w:rsidRPr="003044DC">
              <w:rPr>
                <w:rFonts w:ascii="Times New Roman" w:hAnsi="Times New Roman" w:cs="Times New Roman"/>
                <w:spacing w:val="-1"/>
              </w:rPr>
              <w:t>Type)</w:t>
            </w:r>
          </w:p>
        </w:tc>
        <w:tc>
          <w:tcPr>
            <w:tcW w:w="4110" w:type="dxa"/>
            <w:shd w:val="clear" w:color="auto" w:fill="auto"/>
          </w:tcPr>
          <w:p w14:paraId="4B6F8E44"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2"/>
              </w:rPr>
              <w:t>Yes</w:t>
            </w:r>
          </w:p>
        </w:tc>
      </w:tr>
      <w:tr w:rsidR="001A2E75" w:rsidRPr="003044DC" w14:paraId="1BD65B92" w14:textId="77777777" w:rsidTr="003044DC">
        <w:trPr>
          <w:trHeight w:val="242"/>
        </w:trPr>
        <w:tc>
          <w:tcPr>
            <w:tcW w:w="5263" w:type="dxa"/>
            <w:shd w:val="clear" w:color="auto" w:fill="auto"/>
          </w:tcPr>
          <w:p w14:paraId="65D06D05" w14:textId="77777777" w:rsidR="001A2E75" w:rsidRPr="003044DC" w:rsidRDefault="001A2E75" w:rsidP="00810C1A">
            <w:pPr>
              <w:pStyle w:val="BodyText"/>
              <w:contextualSpacing/>
              <w:rPr>
                <w:rFonts w:ascii="Times New Roman" w:hAnsi="Times New Roman" w:cs="Times New Roman"/>
                <w:spacing w:val="-1"/>
                <w:position w:val="1"/>
              </w:rPr>
            </w:pPr>
            <w:r w:rsidRPr="003044DC">
              <w:rPr>
                <w:rFonts w:ascii="Times New Roman" w:hAnsi="Times New Roman" w:cs="Times New Roman"/>
                <w:spacing w:val="-2"/>
              </w:rPr>
              <w:t>Mechanical</w:t>
            </w:r>
            <w:r w:rsidRPr="003044DC">
              <w:rPr>
                <w:rFonts w:ascii="Times New Roman" w:hAnsi="Times New Roman" w:cs="Times New Roman"/>
                <w:spacing w:val="-10"/>
              </w:rPr>
              <w:t xml:space="preserve"> </w:t>
            </w:r>
            <w:r w:rsidRPr="003044DC">
              <w:rPr>
                <w:rFonts w:ascii="Times New Roman" w:hAnsi="Times New Roman" w:cs="Times New Roman"/>
                <w:spacing w:val="-2"/>
              </w:rPr>
              <w:t>Data</w:t>
            </w:r>
          </w:p>
        </w:tc>
        <w:tc>
          <w:tcPr>
            <w:tcW w:w="4110" w:type="dxa"/>
            <w:shd w:val="clear" w:color="auto" w:fill="auto"/>
          </w:tcPr>
          <w:p w14:paraId="07F34CCF" w14:textId="77777777" w:rsidR="001A2E75" w:rsidRPr="003044DC" w:rsidRDefault="001A2E75" w:rsidP="00810C1A">
            <w:pPr>
              <w:pStyle w:val="BodyText"/>
              <w:contextualSpacing/>
              <w:rPr>
                <w:rFonts w:ascii="Times New Roman" w:hAnsi="Times New Roman" w:cs="Times New Roman"/>
              </w:rPr>
            </w:pPr>
          </w:p>
        </w:tc>
      </w:tr>
      <w:tr w:rsidR="001A2E75" w:rsidRPr="003044DC" w14:paraId="6987DDA2" w14:textId="77777777" w:rsidTr="003044DC">
        <w:trPr>
          <w:trHeight w:val="242"/>
        </w:trPr>
        <w:tc>
          <w:tcPr>
            <w:tcW w:w="5263" w:type="dxa"/>
            <w:shd w:val="clear" w:color="auto" w:fill="auto"/>
          </w:tcPr>
          <w:p w14:paraId="0983B6A0"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Impeller - Type</w:t>
            </w:r>
            <w:r w:rsidRPr="003044DC">
              <w:rPr>
                <w:rFonts w:ascii="Times New Roman" w:hAnsi="Times New Roman" w:cs="Times New Roman"/>
                <w:spacing w:val="-5"/>
              </w:rPr>
              <w:t xml:space="preserve"> </w:t>
            </w:r>
            <w:r w:rsidRPr="003044DC">
              <w:rPr>
                <w:rFonts w:ascii="Times New Roman" w:hAnsi="Times New Roman" w:cs="Times New Roman"/>
                <w:spacing w:val="-1"/>
              </w:rPr>
              <w:t>(Turbine</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Propeller)</w:t>
            </w:r>
          </w:p>
        </w:tc>
        <w:tc>
          <w:tcPr>
            <w:tcW w:w="4110" w:type="dxa"/>
            <w:shd w:val="clear" w:color="auto" w:fill="auto"/>
          </w:tcPr>
          <w:p w14:paraId="1D01CFA6"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Propeller</w:t>
            </w:r>
            <w:r w:rsidRPr="003044DC">
              <w:rPr>
                <w:rFonts w:ascii="Times New Roman" w:hAnsi="Times New Roman" w:cs="Times New Roman"/>
                <w:spacing w:val="37"/>
                <w:w w:val="99"/>
              </w:rPr>
              <w:t xml:space="preserve"> </w:t>
            </w:r>
          </w:p>
        </w:tc>
      </w:tr>
      <w:tr w:rsidR="001A2E75" w:rsidRPr="003044DC" w14:paraId="1DE3EB5A" w14:textId="77777777" w:rsidTr="003044DC">
        <w:trPr>
          <w:trHeight w:val="242"/>
        </w:trPr>
        <w:tc>
          <w:tcPr>
            <w:tcW w:w="5263" w:type="dxa"/>
            <w:shd w:val="clear" w:color="auto" w:fill="auto"/>
          </w:tcPr>
          <w:p w14:paraId="1C4E70E3"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Impeller –</w:t>
            </w:r>
            <w:r w:rsidRPr="003044DC">
              <w:rPr>
                <w:rFonts w:ascii="Times New Roman" w:hAnsi="Times New Roman" w:cs="Times New Roman"/>
                <w:spacing w:val="-1"/>
                <w:w w:val="95"/>
              </w:rPr>
              <w:t>Number</w:t>
            </w:r>
          </w:p>
        </w:tc>
        <w:tc>
          <w:tcPr>
            <w:tcW w:w="4110" w:type="dxa"/>
            <w:shd w:val="clear" w:color="auto" w:fill="auto"/>
          </w:tcPr>
          <w:p w14:paraId="084D7090"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rPr>
              <w:t>1</w:t>
            </w:r>
          </w:p>
        </w:tc>
      </w:tr>
      <w:tr w:rsidR="001A2E75" w:rsidRPr="003044DC" w14:paraId="1538E0E4" w14:textId="77777777" w:rsidTr="003044DC">
        <w:trPr>
          <w:trHeight w:val="242"/>
        </w:trPr>
        <w:tc>
          <w:tcPr>
            <w:tcW w:w="5263" w:type="dxa"/>
            <w:shd w:val="clear" w:color="auto" w:fill="auto"/>
          </w:tcPr>
          <w:p w14:paraId="4BC8A786"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Impeller -diameter</w:t>
            </w:r>
            <w:r w:rsidRPr="003044DC">
              <w:rPr>
                <w:rFonts w:ascii="Times New Roman" w:hAnsi="Times New Roman" w:cs="Times New Roman"/>
                <w:spacing w:val="-8"/>
              </w:rPr>
              <w:t xml:space="preserve"> </w:t>
            </w:r>
            <w:r w:rsidRPr="003044DC">
              <w:rPr>
                <w:rFonts w:ascii="Times New Roman" w:hAnsi="Times New Roman" w:cs="Times New Roman"/>
                <w:spacing w:val="-1"/>
              </w:rPr>
              <w:t>(mm)</w:t>
            </w:r>
          </w:p>
        </w:tc>
        <w:tc>
          <w:tcPr>
            <w:tcW w:w="4110" w:type="dxa"/>
            <w:shd w:val="clear" w:color="auto" w:fill="auto"/>
          </w:tcPr>
          <w:p w14:paraId="6BCF929F"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w:t>
            </w:r>
          </w:p>
        </w:tc>
      </w:tr>
      <w:tr w:rsidR="001A2E75" w:rsidRPr="003044DC" w14:paraId="1174951E" w14:textId="77777777" w:rsidTr="003044DC">
        <w:trPr>
          <w:trHeight w:val="242"/>
        </w:trPr>
        <w:tc>
          <w:tcPr>
            <w:tcW w:w="5263" w:type="dxa"/>
            <w:shd w:val="clear" w:color="auto" w:fill="auto"/>
          </w:tcPr>
          <w:p w14:paraId="42183982"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Impeller -speed</w:t>
            </w:r>
            <w:r w:rsidRPr="003044DC">
              <w:rPr>
                <w:rFonts w:ascii="Times New Roman" w:hAnsi="Times New Roman" w:cs="Times New Roman"/>
                <w:spacing w:val="-6"/>
              </w:rPr>
              <w:t xml:space="preserve"> </w:t>
            </w:r>
            <w:r w:rsidRPr="003044DC">
              <w:rPr>
                <w:rFonts w:ascii="Times New Roman" w:hAnsi="Times New Roman" w:cs="Times New Roman"/>
                <w:spacing w:val="-1"/>
              </w:rPr>
              <w:t>(RPM)</w:t>
            </w:r>
          </w:p>
        </w:tc>
        <w:tc>
          <w:tcPr>
            <w:tcW w:w="4110" w:type="dxa"/>
            <w:shd w:val="clear" w:color="auto" w:fill="auto"/>
          </w:tcPr>
          <w:p w14:paraId="36631049"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90</w:t>
            </w:r>
          </w:p>
        </w:tc>
      </w:tr>
      <w:tr w:rsidR="001A2E75" w:rsidRPr="003044DC" w14:paraId="69023134" w14:textId="77777777" w:rsidTr="003044DC">
        <w:trPr>
          <w:trHeight w:val="242"/>
        </w:trPr>
        <w:tc>
          <w:tcPr>
            <w:tcW w:w="5263" w:type="dxa"/>
            <w:shd w:val="clear" w:color="auto" w:fill="auto"/>
          </w:tcPr>
          <w:p w14:paraId="40895626"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Impeller -</w:t>
            </w:r>
            <w:r w:rsidRPr="003044DC">
              <w:rPr>
                <w:rFonts w:ascii="Times New Roman" w:hAnsi="Times New Roman" w:cs="Times New Roman"/>
                <w:spacing w:val="-1"/>
                <w:w w:val="95"/>
              </w:rPr>
              <w:t>M.O.C.</w:t>
            </w:r>
          </w:p>
        </w:tc>
        <w:tc>
          <w:tcPr>
            <w:tcW w:w="4110" w:type="dxa"/>
            <w:shd w:val="clear" w:color="auto" w:fill="auto"/>
          </w:tcPr>
          <w:p w14:paraId="6FBAB6C2"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SS-304</w:t>
            </w:r>
          </w:p>
        </w:tc>
      </w:tr>
      <w:tr w:rsidR="001A2E75" w:rsidRPr="003044DC" w14:paraId="544D2433" w14:textId="77777777" w:rsidTr="003044DC">
        <w:trPr>
          <w:trHeight w:val="242"/>
        </w:trPr>
        <w:tc>
          <w:tcPr>
            <w:tcW w:w="5263" w:type="dxa"/>
            <w:shd w:val="clear" w:color="auto" w:fill="auto"/>
          </w:tcPr>
          <w:p w14:paraId="14267421"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Blades – Type</w:t>
            </w:r>
          </w:p>
        </w:tc>
        <w:tc>
          <w:tcPr>
            <w:tcW w:w="4110" w:type="dxa"/>
            <w:shd w:val="clear" w:color="auto" w:fill="auto"/>
          </w:tcPr>
          <w:p w14:paraId="2241E078"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w:t>
            </w:r>
          </w:p>
        </w:tc>
      </w:tr>
      <w:tr w:rsidR="001A2E75" w:rsidRPr="003044DC" w14:paraId="155AF023" w14:textId="77777777" w:rsidTr="003044DC">
        <w:trPr>
          <w:trHeight w:val="242"/>
        </w:trPr>
        <w:tc>
          <w:tcPr>
            <w:tcW w:w="5263" w:type="dxa"/>
            <w:shd w:val="clear" w:color="auto" w:fill="auto"/>
          </w:tcPr>
          <w:p w14:paraId="2E7292BE"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 xml:space="preserve">Blades – </w:t>
            </w:r>
            <w:r w:rsidRPr="003044DC">
              <w:rPr>
                <w:rFonts w:ascii="Times New Roman" w:hAnsi="Times New Roman" w:cs="Times New Roman"/>
                <w:spacing w:val="-1"/>
                <w:w w:val="95"/>
              </w:rPr>
              <w:t>Number</w:t>
            </w:r>
          </w:p>
        </w:tc>
        <w:tc>
          <w:tcPr>
            <w:tcW w:w="4110" w:type="dxa"/>
            <w:shd w:val="clear" w:color="auto" w:fill="auto"/>
          </w:tcPr>
          <w:p w14:paraId="7C74512C"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w:t>
            </w:r>
          </w:p>
        </w:tc>
      </w:tr>
      <w:tr w:rsidR="001A2E75" w:rsidRPr="003044DC" w14:paraId="215AA058" w14:textId="77777777" w:rsidTr="003044DC">
        <w:trPr>
          <w:trHeight w:val="242"/>
        </w:trPr>
        <w:tc>
          <w:tcPr>
            <w:tcW w:w="5263" w:type="dxa"/>
            <w:shd w:val="clear" w:color="auto" w:fill="auto"/>
          </w:tcPr>
          <w:p w14:paraId="5CBB1899" w14:textId="77777777" w:rsidR="001A2E75" w:rsidRPr="003044DC" w:rsidRDefault="001A2E75" w:rsidP="00810C1A">
            <w:pPr>
              <w:rPr>
                <w:rFonts w:ascii="Times New Roman" w:hAnsi="Times New Roman" w:cs="Times New Roman"/>
                <w:w w:val="95"/>
              </w:rPr>
            </w:pPr>
            <w:r w:rsidRPr="003044DC">
              <w:rPr>
                <w:rFonts w:ascii="Times New Roman" w:hAnsi="Times New Roman" w:cs="Times New Roman"/>
                <w:spacing w:val="-1"/>
              </w:rPr>
              <w:t xml:space="preserve">Blades – </w:t>
            </w:r>
            <w:r w:rsidRPr="003044DC">
              <w:rPr>
                <w:rFonts w:ascii="Times New Roman" w:hAnsi="Times New Roman" w:cs="Times New Roman"/>
                <w:w w:val="95"/>
              </w:rPr>
              <w:t>Pitch</w:t>
            </w:r>
          </w:p>
        </w:tc>
        <w:tc>
          <w:tcPr>
            <w:tcW w:w="4110" w:type="dxa"/>
            <w:shd w:val="clear" w:color="auto" w:fill="auto"/>
          </w:tcPr>
          <w:p w14:paraId="10AB9408"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Square</w:t>
            </w:r>
          </w:p>
        </w:tc>
      </w:tr>
      <w:tr w:rsidR="001A2E75" w:rsidRPr="003044DC" w14:paraId="1EE32459" w14:textId="77777777" w:rsidTr="003044DC">
        <w:trPr>
          <w:trHeight w:val="242"/>
        </w:trPr>
        <w:tc>
          <w:tcPr>
            <w:tcW w:w="5263" w:type="dxa"/>
            <w:shd w:val="clear" w:color="auto" w:fill="auto"/>
          </w:tcPr>
          <w:p w14:paraId="2CC6149B"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 xml:space="preserve">Blades - </w:t>
            </w:r>
            <w:r w:rsidRPr="003044DC">
              <w:rPr>
                <w:rFonts w:ascii="Times New Roman" w:hAnsi="Times New Roman" w:cs="Times New Roman"/>
              </w:rPr>
              <w:t>Width</w:t>
            </w:r>
            <w:r w:rsidRPr="003044DC">
              <w:rPr>
                <w:rFonts w:ascii="Times New Roman" w:hAnsi="Times New Roman" w:cs="Times New Roman"/>
                <w:spacing w:val="-5"/>
              </w:rPr>
              <w:t xml:space="preserve"> </w:t>
            </w:r>
            <w:r w:rsidRPr="003044DC">
              <w:rPr>
                <w:rFonts w:ascii="Times New Roman" w:hAnsi="Times New Roman" w:cs="Times New Roman"/>
                <w:spacing w:val="-1"/>
              </w:rPr>
              <w:t>(mm)</w:t>
            </w:r>
          </w:p>
        </w:tc>
        <w:tc>
          <w:tcPr>
            <w:tcW w:w="4110" w:type="dxa"/>
            <w:shd w:val="clear" w:color="auto" w:fill="auto"/>
          </w:tcPr>
          <w:p w14:paraId="46114078"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w:t>
            </w:r>
          </w:p>
        </w:tc>
      </w:tr>
      <w:tr w:rsidR="001A2E75" w:rsidRPr="003044DC" w14:paraId="482AB71E" w14:textId="77777777" w:rsidTr="003044DC">
        <w:trPr>
          <w:trHeight w:val="242"/>
        </w:trPr>
        <w:tc>
          <w:tcPr>
            <w:tcW w:w="5263" w:type="dxa"/>
            <w:shd w:val="clear" w:color="auto" w:fill="auto"/>
          </w:tcPr>
          <w:p w14:paraId="0AF61B44"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 xml:space="preserve">Blades - </w:t>
            </w:r>
            <w:r w:rsidRPr="003044DC">
              <w:rPr>
                <w:rFonts w:ascii="Times New Roman" w:hAnsi="Times New Roman" w:cs="Times New Roman"/>
                <w:spacing w:val="-1"/>
                <w:w w:val="95"/>
              </w:rPr>
              <w:t>M.O.C.</w:t>
            </w:r>
          </w:p>
        </w:tc>
        <w:tc>
          <w:tcPr>
            <w:tcW w:w="4110" w:type="dxa"/>
            <w:shd w:val="clear" w:color="auto" w:fill="auto"/>
          </w:tcPr>
          <w:p w14:paraId="1E80A445"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SS-304</w:t>
            </w:r>
          </w:p>
        </w:tc>
      </w:tr>
      <w:tr w:rsidR="001A2E75" w:rsidRPr="003044DC" w14:paraId="7536AED2" w14:textId="77777777" w:rsidTr="003044DC">
        <w:trPr>
          <w:trHeight w:val="242"/>
        </w:trPr>
        <w:tc>
          <w:tcPr>
            <w:tcW w:w="5263" w:type="dxa"/>
            <w:shd w:val="clear" w:color="auto" w:fill="auto"/>
          </w:tcPr>
          <w:p w14:paraId="29BFE1C0"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 xml:space="preserve">Shaft - </w:t>
            </w:r>
            <w:r w:rsidRPr="003044DC">
              <w:rPr>
                <w:rFonts w:ascii="Times New Roman" w:hAnsi="Times New Roman" w:cs="Times New Roman"/>
                <w:spacing w:val="-1"/>
                <w:w w:val="95"/>
              </w:rPr>
              <w:t>M.O.C.</w:t>
            </w:r>
          </w:p>
        </w:tc>
        <w:tc>
          <w:tcPr>
            <w:tcW w:w="4110" w:type="dxa"/>
            <w:shd w:val="clear" w:color="auto" w:fill="auto"/>
          </w:tcPr>
          <w:p w14:paraId="41445326"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SS-304</w:t>
            </w:r>
          </w:p>
        </w:tc>
      </w:tr>
      <w:tr w:rsidR="001A2E75" w:rsidRPr="003044DC" w14:paraId="2D9D865B" w14:textId="77777777" w:rsidTr="003044DC">
        <w:trPr>
          <w:trHeight w:val="242"/>
        </w:trPr>
        <w:tc>
          <w:tcPr>
            <w:tcW w:w="5263" w:type="dxa"/>
            <w:shd w:val="clear" w:color="auto" w:fill="auto"/>
          </w:tcPr>
          <w:p w14:paraId="4DDD9C35"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rPr>
              <w:t>Mounting</w:t>
            </w:r>
            <w:r w:rsidRPr="003044DC">
              <w:rPr>
                <w:rFonts w:ascii="Times New Roman" w:hAnsi="Times New Roman" w:cs="Times New Roman"/>
                <w:spacing w:val="-7"/>
              </w:rPr>
              <w:t xml:space="preserve"> </w:t>
            </w:r>
            <w:r w:rsidRPr="003044DC">
              <w:rPr>
                <w:rFonts w:ascii="Times New Roman" w:hAnsi="Times New Roman" w:cs="Times New Roman"/>
                <w:spacing w:val="-1"/>
              </w:rPr>
              <w:t>Space</w:t>
            </w:r>
            <w:r w:rsidRPr="003044DC">
              <w:rPr>
                <w:rFonts w:ascii="Times New Roman" w:hAnsi="Times New Roman" w:cs="Times New Roman"/>
                <w:spacing w:val="-6"/>
              </w:rPr>
              <w:t xml:space="preserve"> </w:t>
            </w:r>
            <w:r w:rsidRPr="003044DC">
              <w:rPr>
                <w:rFonts w:ascii="Times New Roman" w:hAnsi="Times New Roman" w:cs="Times New Roman"/>
                <w:spacing w:val="-1"/>
              </w:rPr>
              <w:t>Available</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1"/>
              </w:rPr>
              <w:t>Ample/Restricted)</w:t>
            </w:r>
          </w:p>
        </w:tc>
        <w:tc>
          <w:tcPr>
            <w:tcW w:w="4110" w:type="dxa"/>
            <w:shd w:val="clear" w:color="auto" w:fill="auto"/>
          </w:tcPr>
          <w:p w14:paraId="49BE8913"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Ample</w:t>
            </w:r>
          </w:p>
        </w:tc>
      </w:tr>
      <w:tr w:rsidR="001A2E75" w:rsidRPr="003044DC" w14:paraId="5C8819D9" w14:textId="77777777" w:rsidTr="003044DC">
        <w:trPr>
          <w:trHeight w:val="242"/>
        </w:trPr>
        <w:tc>
          <w:tcPr>
            <w:tcW w:w="5263" w:type="dxa"/>
            <w:shd w:val="clear" w:color="auto" w:fill="auto"/>
          </w:tcPr>
          <w:p w14:paraId="0F380C7B"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Mixer</w:t>
            </w:r>
            <w:r w:rsidRPr="003044DC">
              <w:rPr>
                <w:rFonts w:ascii="Times New Roman" w:hAnsi="Times New Roman" w:cs="Times New Roman"/>
                <w:spacing w:val="-10"/>
              </w:rPr>
              <w:t xml:space="preserve"> </w:t>
            </w:r>
            <w:r w:rsidRPr="003044DC">
              <w:rPr>
                <w:rFonts w:ascii="Times New Roman" w:hAnsi="Times New Roman" w:cs="Times New Roman"/>
              </w:rPr>
              <w:t>Entry</w:t>
            </w:r>
            <w:r w:rsidRPr="003044DC">
              <w:rPr>
                <w:rFonts w:ascii="Times New Roman" w:hAnsi="Times New Roman" w:cs="Times New Roman"/>
                <w:spacing w:val="-13"/>
              </w:rPr>
              <w:t xml:space="preserve"> </w:t>
            </w:r>
            <w:r w:rsidRPr="003044DC">
              <w:rPr>
                <w:rFonts w:ascii="Times New Roman" w:hAnsi="Times New Roman" w:cs="Times New Roman"/>
                <w:spacing w:val="-1"/>
              </w:rPr>
              <w:t>(Top/Side/Bottom/Portable)</w:t>
            </w:r>
          </w:p>
        </w:tc>
        <w:tc>
          <w:tcPr>
            <w:tcW w:w="4110" w:type="dxa"/>
            <w:shd w:val="clear" w:color="auto" w:fill="auto"/>
          </w:tcPr>
          <w:p w14:paraId="74437FBB"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position w:val="3"/>
              </w:rPr>
              <w:t>Top</w:t>
            </w:r>
          </w:p>
        </w:tc>
      </w:tr>
      <w:tr w:rsidR="001A2E75" w:rsidRPr="003044DC" w14:paraId="5E48E1F5" w14:textId="77777777" w:rsidTr="003044DC">
        <w:trPr>
          <w:trHeight w:val="242"/>
        </w:trPr>
        <w:tc>
          <w:tcPr>
            <w:tcW w:w="5263" w:type="dxa"/>
            <w:shd w:val="clear" w:color="auto" w:fill="auto"/>
          </w:tcPr>
          <w:p w14:paraId="6C548FD7"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Mounting</w:t>
            </w:r>
            <w:r w:rsidRPr="003044DC">
              <w:rPr>
                <w:rFonts w:ascii="Times New Roman" w:hAnsi="Times New Roman" w:cs="Times New Roman"/>
                <w:spacing w:val="-8"/>
              </w:rPr>
              <w:t xml:space="preserve"> </w:t>
            </w:r>
            <w:r w:rsidRPr="003044DC">
              <w:rPr>
                <w:rFonts w:ascii="Times New Roman" w:hAnsi="Times New Roman" w:cs="Times New Roman"/>
                <w:spacing w:val="-1"/>
              </w:rPr>
              <w:t>(Clamped/Flanged,</w:t>
            </w:r>
            <w:r w:rsidRPr="003044DC">
              <w:rPr>
                <w:rFonts w:ascii="Times New Roman" w:hAnsi="Times New Roman" w:cs="Times New Roman"/>
                <w:spacing w:val="-9"/>
              </w:rPr>
              <w:t xml:space="preserve"> </w:t>
            </w:r>
            <w:r w:rsidRPr="003044DC">
              <w:rPr>
                <w:rFonts w:ascii="Times New Roman" w:hAnsi="Times New Roman" w:cs="Times New Roman"/>
                <w:spacing w:val="-1"/>
              </w:rPr>
              <w:t>Mounting</w:t>
            </w:r>
            <w:r w:rsidRPr="003044DC">
              <w:rPr>
                <w:rFonts w:ascii="Times New Roman" w:hAnsi="Times New Roman" w:cs="Times New Roman"/>
                <w:spacing w:val="-8"/>
              </w:rPr>
              <w:t xml:space="preserve"> </w:t>
            </w:r>
            <w:r w:rsidRPr="003044DC">
              <w:rPr>
                <w:rFonts w:ascii="Times New Roman" w:hAnsi="Times New Roman" w:cs="Times New Roman"/>
                <w:spacing w:val="-1"/>
              </w:rPr>
              <w:t>Angle)</w:t>
            </w:r>
          </w:p>
        </w:tc>
        <w:tc>
          <w:tcPr>
            <w:tcW w:w="4110" w:type="dxa"/>
            <w:shd w:val="clear" w:color="auto" w:fill="auto"/>
          </w:tcPr>
          <w:p w14:paraId="031F2E89"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position w:val="3"/>
              </w:rPr>
              <w:t>*</w:t>
            </w:r>
          </w:p>
        </w:tc>
      </w:tr>
      <w:tr w:rsidR="001A2E75" w:rsidRPr="003044DC" w14:paraId="57A2B8C3" w14:textId="77777777" w:rsidTr="003044DC">
        <w:trPr>
          <w:trHeight w:val="242"/>
        </w:trPr>
        <w:tc>
          <w:tcPr>
            <w:tcW w:w="5263" w:type="dxa"/>
            <w:shd w:val="clear" w:color="auto" w:fill="auto"/>
          </w:tcPr>
          <w:p w14:paraId="2D1169F2"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Shaft</w:t>
            </w:r>
            <w:r w:rsidRPr="003044DC">
              <w:rPr>
                <w:rFonts w:ascii="Times New Roman" w:hAnsi="Times New Roman" w:cs="Times New Roman"/>
                <w:spacing w:val="-4"/>
              </w:rPr>
              <w:t xml:space="preserve"> </w:t>
            </w:r>
            <w:r w:rsidRPr="003044DC">
              <w:rPr>
                <w:rFonts w:ascii="Times New Roman" w:hAnsi="Times New Roman" w:cs="Times New Roman"/>
                <w:spacing w:val="-1"/>
              </w:rPr>
              <w:t>Seal (Mechanical /Stuffing</w:t>
            </w:r>
            <w:r w:rsidRPr="003044DC">
              <w:rPr>
                <w:rFonts w:ascii="Times New Roman" w:hAnsi="Times New Roman" w:cs="Times New Roman"/>
                <w:spacing w:val="-10"/>
              </w:rPr>
              <w:t xml:space="preserve"> </w:t>
            </w:r>
            <w:r w:rsidRPr="003044DC">
              <w:rPr>
                <w:rFonts w:ascii="Times New Roman" w:hAnsi="Times New Roman" w:cs="Times New Roman"/>
                <w:spacing w:val="-1"/>
              </w:rPr>
              <w:t>Box/Labyrinth</w:t>
            </w:r>
            <w:r w:rsidRPr="003044DC">
              <w:rPr>
                <w:rFonts w:ascii="Times New Roman" w:hAnsi="Times New Roman" w:cs="Times New Roman"/>
                <w:spacing w:val="-9"/>
              </w:rPr>
              <w:t xml:space="preserve"> </w:t>
            </w:r>
            <w:r w:rsidRPr="003044DC">
              <w:rPr>
                <w:rFonts w:ascii="Times New Roman" w:hAnsi="Times New Roman" w:cs="Times New Roman"/>
                <w:spacing w:val="-1"/>
              </w:rPr>
              <w:t>Seal /Vapour</w:t>
            </w:r>
            <w:r w:rsidRPr="003044DC">
              <w:rPr>
                <w:rFonts w:ascii="Times New Roman" w:hAnsi="Times New Roman" w:cs="Times New Roman"/>
                <w:spacing w:val="-9"/>
              </w:rPr>
              <w:t xml:space="preserve"> </w:t>
            </w:r>
            <w:r w:rsidRPr="003044DC">
              <w:rPr>
                <w:rFonts w:ascii="Times New Roman" w:hAnsi="Times New Roman" w:cs="Times New Roman"/>
                <w:spacing w:val="-1"/>
              </w:rPr>
              <w:t>Seal)</w:t>
            </w:r>
          </w:p>
        </w:tc>
        <w:tc>
          <w:tcPr>
            <w:tcW w:w="4110" w:type="dxa"/>
            <w:shd w:val="clear" w:color="auto" w:fill="auto"/>
          </w:tcPr>
          <w:p w14:paraId="101A2FA6"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N.A.</w:t>
            </w:r>
          </w:p>
        </w:tc>
      </w:tr>
      <w:tr w:rsidR="001A2E75" w:rsidRPr="003044DC" w14:paraId="0D09EE2C" w14:textId="77777777" w:rsidTr="003044DC">
        <w:trPr>
          <w:trHeight w:val="242"/>
        </w:trPr>
        <w:tc>
          <w:tcPr>
            <w:tcW w:w="5263" w:type="dxa"/>
            <w:shd w:val="clear" w:color="auto" w:fill="auto"/>
          </w:tcPr>
          <w:p w14:paraId="1896F94B" w14:textId="77777777" w:rsidR="001A2E75" w:rsidRPr="003044DC" w:rsidRDefault="001A2E75" w:rsidP="00810C1A">
            <w:pPr>
              <w:rPr>
                <w:rFonts w:ascii="Times New Roman" w:hAnsi="Times New Roman" w:cs="Times New Roman"/>
                <w:spacing w:val="-1"/>
                <w:position w:val="-2"/>
              </w:rPr>
            </w:pPr>
            <w:r w:rsidRPr="003044DC">
              <w:rPr>
                <w:rFonts w:ascii="Times New Roman" w:hAnsi="Times New Roman" w:cs="Times New Roman"/>
                <w:spacing w:val="-1"/>
                <w:position w:val="-2"/>
              </w:rPr>
              <w:t>Drive</w:t>
            </w:r>
            <w:r w:rsidRPr="003044DC">
              <w:rPr>
                <w:rFonts w:ascii="Times New Roman" w:hAnsi="Times New Roman" w:cs="Times New Roman"/>
                <w:spacing w:val="-6"/>
                <w:position w:val="-2"/>
              </w:rPr>
              <w:t xml:space="preserve"> </w:t>
            </w:r>
            <w:r w:rsidRPr="003044DC">
              <w:rPr>
                <w:rFonts w:ascii="Times New Roman" w:hAnsi="Times New Roman" w:cs="Times New Roman"/>
                <w:spacing w:val="-1"/>
                <w:position w:val="-2"/>
              </w:rPr>
              <w:t>Type</w:t>
            </w:r>
          </w:p>
        </w:tc>
        <w:tc>
          <w:tcPr>
            <w:tcW w:w="4110" w:type="dxa"/>
            <w:shd w:val="clear" w:color="auto" w:fill="auto"/>
          </w:tcPr>
          <w:p w14:paraId="72E66DA9"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Electrical</w:t>
            </w:r>
            <w:r w:rsidRPr="003044DC">
              <w:rPr>
                <w:rFonts w:ascii="Times New Roman" w:hAnsi="Times New Roman" w:cs="Times New Roman"/>
                <w:spacing w:val="-9"/>
              </w:rPr>
              <w:t xml:space="preserve"> </w:t>
            </w:r>
            <w:r w:rsidRPr="003044DC">
              <w:rPr>
                <w:rFonts w:ascii="Times New Roman" w:hAnsi="Times New Roman" w:cs="Times New Roman"/>
                <w:spacing w:val="-1"/>
              </w:rPr>
              <w:t>Motor</w:t>
            </w:r>
          </w:p>
        </w:tc>
      </w:tr>
      <w:tr w:rsidR="001A2E75" w:rsidRPr="003044DC" w14:paraId="4B93F6D9" w14:textId="77777777" w:rsidTr="003044DC">
        <w:trPr>
          <w:trHeight w:val="242"/>
        </w:trPr>
        <w:tc>
          <w:tcPr>
            <w:tcW w:w="5263" w:type="dxa"/>
            <w:shd w:val="clear" w:color="auto" w:fill="auto"/>
          </w:tcPr>
          <w:p w14:paraId="5102D88A"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Power (KW)</w:t>
            </w:r>
          </w:p>
        </w:tc>
        <w:tc>
          <w:tcPr>
            <w:tcW w:w="4110" w:type="dxa"/>
            <w:shd w:val="clear" w:color="auto" w:fill="auto"/>
          </w:tcPr>
          <w:p w14:paraId="7539F5B4"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0.37</w:t>
            </w:r>
          </w:p>
        </w:tc>
      </w:tr>
      <w:tr w:rsidR="001A2E75" w:rsidRPr="003044DC" w14:paraId="607EA052" w14:textId="77777777" w:rsidTr="003044DC">
        <w:trPr>
          <w:trHeight w:val="242"/>
        </w:trPr>
        <w:tc>
          <w:tcPr>
            <w:tcW w:w="5263" w:type="dxa"/>
            <w:shd w:val="clear" w:color="auto" w:fill="auto"/>
          </w:tcPr>
          <w:p w14:paraId="0671B170"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Voltage, Hz</w:t>
            </w:r>
          </w:p>
        </w:tc>
        <w:tc>
          <w:tcPr>
            <w:tcW w:w="4110" w:type="dxa"/>
            <w:shd w:val="clear" w:color="auto" w:fill="auto"/>
          </w:tcPr>
          <w:p w14:paraId="52B0B78E"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415V, 50</w:t>
            </w:r>
          </w:p>
        </w:tc>
      </w:tr>
      <w:tr w:rsidR="001A2E75" w:rsidRPr="003044DC" w14:paraId="5832BC59" w14:textId="77777777" w:rsidTr="003044DC">
        <w:trPr>
          <w:trHeight w:val="242"/>
        </w:trPr>
        <w:tc>
          <w:tcPr>
            <w:tcW w:w="5263" w:type="dxa"/>
            <w:shd w:val="clear" w:color="auto" w:fill="auto"/>
          </w:tcPr>
          <w:p w14:paraId="74D94C8B"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Drive</w:t>
            </w:r>
            <w:r w:rsidRPr="003044DC">
              <w:rPr>
                <w:rFonts w:ascii="Times New Roman" w:hAnsi="Times New Roman" w:cs="Times New Roman"/>
                <w:spacing w:val="-7"/>
              </w:rPr>
              <w:t xml:space="preserve"> </w:t>
            </w:r>
            <w:r w:rsidRPr="003044DC">
              <w:rPr>
                <w:rFonts w:ascii="Times New Roman" w:hAnsi="Times New Roman" w:cs="Times New Roman"/>
              </w:rPr>
              <w:t>Unit</w:t>
            </w:r>
            <w:r w:rsidRPr="003044DC">
              <w:rPr>
                <w:rFonts w:ascii="Times New Roman" w:hAnsi="Times New Roman" w:cs="Times New Roman"/>
                <w:spacing w:val="-5"/>
              </w:rPr>
              <w:t xml:space="preserve"> </w:t>
            </w:r>
            <w:r w:rsidRPr="003044DC">
              <w:rPr>
                <w:rFonts w:ascii="Times New Roman" w:hAnsi="Times New Roman" w:cs="Times New Roman"/>
                <w:spacing w:val="-1"/>
              </w:rPr>
              <w:t>Transmission</w:t>
            </w:r>
            <w:r w:rsidRPr="003044DC">
              <w:rPr>
                <w:rFonts w:ascii="Times New Roman" w:hAnsi="Times New Roman" w:cs="Times New Roman"/>
                <w:spacing w:val="-5"/>
              </w:rPr>
              <w:t xml:space="preserve"> </w:t>
            </w:r>
            <w:r w:rsidRPr="003044DC">
              <w:rPr>
                <w:rFonts w:ascii="Times New Roman" w:hAnsi="Times New Roman" w:cs="Times New Roman"/>
                <w:spacing w:val="-2"/>
              </w:rPr>
              <w:t>Type</w:t>
            </w:r>
            <w:r w:rsidRPr="003044DC">
              <w:rPr>
                <w:rFonts w:ascii="Times New Roman" w:hAnsi="Times New Roman" w:cs="Times New Roman"/>
                <w:spacing w:val="-7"/>
              </w:rPr>
              <w:t xml:space="preserve"> </w:t>
            </w:r>
            <w:r w:rsidRPr="003044DC">
              <w:rPr>
                <w:rFonts w:ascii="Times New Roman" w:hAnsi="Times New Roman" w:cs="Times New Roman"/>
                <w:spacing w:val="-1"/>
              </w:rPr>
              <w:t>(Gear/Belt/Direct)</w:t>
            </w:r>
          </w:p>
        </w:tc>
        <w:tc>
          <w:tcPr>
            <w:tcW w:w="4110" w:type="dxa"/>
            <w:shd w:val="clear" w:color="auto" w:fill="auto"/>
          </w:tcPr>
          <w:p w14:paraId="4F5A59C5"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Gear</w:t>
            </w:r>
          </w:p>
        </w:tc>
      </w:tr>
      <w:tr w:rsidR="001A2E75" w:rsidRPr="003044DC" w14:paraId="4F94D2F1" w14:textId="77777777" w:rsidTr="003044DC">
        <w:trPr>
          <w:trHeight w:val="242"/>
        </w:trPr>
        <w:tc>
          <w:tcPr>
            <w:tcW w:w="9373" w:type="dxa"/>
            <w:gridSpan w:val="2"/>
            <w:shd w:val="clear" w:color="auto" w:fill="auto"/>
          </w:tcPr>
          <w:p w14:paraId="2D707DBF" w14:textId="77777777" w:rsidR="001A2E75" w:rsidRPr="003044DC" w:rsidRDefault="001A2E75" w:rsidP="00810C1A">
            <w:pPr>
              <w:rPr>
                <w:rFonts w:ascii="Times New Roman" w:hAnsi="Times New Roman" w:cs="Times New Roman"/>
                <w:b/>
                <w:bCs/>
                <w:spacing w:val="-1"/>
              </w:rPr>
            </w:pPr>
            <w:r w:rsidRPr="003044DC">
              <w:rPr>
                <w:rFonts w:ascii="Times New Roman" w:hAnsi="Times New Roman" w:cs="Times New Roman"/>
                <w:b/>
                <w:bCs/>
                <w:spacing w:val="-1"/>
              </w:rPr>
              <w:t>NOTES</w:t>
            </w:r>
            <w:r w:rsidRPr="003044DC">
              <w:rPr>
                <w:rFonts w:ascii="Times New Roman" w:hAnsi="Times New Roman" w:cs="Times New Roman"/>
                <w:b/>
                <w:bCs/>
                <w:spacing w:val="-7"/>
              </w:rPr>
              <w:t>:</w:t>
            </w:r>
          </w:p>
        </w:tc>
      </w:tr>
      <w:tr w:rsidR="001A2E75" w:rsidRPr="003044DC" w14:paraId="47E89CB8" w14:textId="77777777" w:rsidTr="003044DC">
        <w:trPr>
          <w:trHeight w:val="242"/>
        </w:trPr>
        <w:tc>
          <w:tcPr>
            <w:tcW w:w="9373" w:type="dxa"/>
            <w:gridSpan w:val="2"/>
            <w:shd w:val="clear" w:color="auto" w:fill="auto"/>
          </w:tcPr>
          <w:p w14:paraId="1B6D3721"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1. Data</w:t>
            </w:r>
            <w:r w:rsidRPr="003044DC">
              <w:rPr>
                <w:rFonts w:ascii="Times New Roman" w:hAnsi="Times New Roman" w:cs="Times New Roman"/>
                <w:spacing w:val="-6"/>
              </w:rPr>
              <w:t xml:space="preserve"> </w:t>
            </w:r>
            <w:r w:rsidRPr="003044DC">
              <w:rPr>
                <w:rFonts w:ascii="Times New Roman" w:hAnsi="Times New Roman" w:cs="Times New Roman"/>
                <w:spacing w:val="-1"/>
              </w:rPr>
              <w:t>marked</w:t>
            </w:r>
            <w:r w:rsidRPr="003044DC">
              <w:rPr>
                <w:rFonts w:ascii="Times New Roman" w:hAnsi="Times New Roman" w:cs="Times New Roman"/>
                <w:spacing w:val="-5"/>
              </w:rPr>
              <w:t xml:space="preserve"> </w:t>
            </w:r>
            <w:r w:rsidRPr="003044DC">
              <w:rPr>
                <w:rFonts w:ascii="Times New Roman" w:hAnsi="Times New Roman" w:cs="Times New Roman"/>
                <w:spacing w:val="-1"/>
              </w:rPr>
              <w:t>as</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to</w:t>
            </w:r>
            <w:r w:rsidRPr="003044DC">
              <w:rPr>
                <w:rFonts w:ascii="Times New Roman" w:hAnsi="Times New Roman" w:cs="Times New Roman"/>
                <w:spacing w:val="-5"/>
              </w:rPr>
              <w:t xml:space="preserve"> </w:t>
            </w:r>
            <w:r w:rsidRPr="003044DC">
              <w:rPr>
                <w:rFonts w:ascii="Times New Roman" w:hAnsi="Times New Roman" w:cs="Times New Roman"/>
                <w:spacing w:val="-1"/>
              </w:rPr>
              <w:t>be</w:t>
            </w:r>
            <w:r w:rsidRPr="003044DC">
              <w:rPr>
                <w:rFonts w:ascii="Times New Roman" w:hAnsi="Times New Roman" w:cs="Times New Roman"/>
                <w:spacing w:val="-6"/>
              </w:rPr>
              <w:t xml:space="preserve"> </w:t>
            </w:r>
            <w:r w:rsidRPr="003044DC">
              <w:rPr>
                <w:rFonts w:ascii="Times New Roman" w:hAnsi="Times New Roman" w:cs="Times New Roman"/>
                <w:spacing w:val="-1"/>
              </w:rPr>
              <w:t>furnished/</w:t>
            </w:r>
            <w:r w:rsidRPr="003044DC">
              <w:rPr>
                <w:rFonts w:ascii="Times New Roman" w:hAnsi="Times New Roman" w:cs="Times New Roman"/>
                <w:spacing w:val="-4"/>
              </w:rPr>
              <w:t xml:space="preserve"> </w:t>
            </w:r>
            <w:r w:rsidRPr="003044DC">
              <w:rPr>
                <w:rFonts w:ascii="Times New Roman" w:hAnsi="Times New Roman" w:cs="Times New Roman"/>
                <w:spacing w:val="-1"/>
              </w:rPr>
              <w:t>confirmed</w:t>
            </w:r>
            <w:r w:rsidRPr="003044DC">
              <w:rPr>
                <w:rFonts w:ascii="Times New Roman" w:hAnsi="Times New Roman" w:cs="Times New Roman"/>
                <w:spacing w:val="-4"/>
              </w:rPr>
              <w:t xml:space="preserve"> </w:t>
            </w:r>
            <w:r w:rsidRPr="003044DC">
              <w:rPr>
                <w:rFonts w:ascii="Times New Roman" w:hAnsi="Times New Roman" w:cs="Times New Roman"/>
                <w:spacing w:val="-1"/>
              </w:rPr>
              <w:t>by</w:t>
            </w:r>
            <w:r w:rsidRPr="003044DC">
              <w:rPr>
                <w:rFonts w:ascii="Times New Roman" w:hAnsi="Times New Roman" w:cs="Times New Roman"/>
                <w:spacing w:val="-5"/>
              </w:rPr>
              <w:t xml:space="preserve"> </w:t>
            </w:r>
            <w:r w:rsidRPr="003044DC">
              <w:rPr>
                <w:rFonts w:ascii="Times New Roman" w:hAnsi="Times New Roman" w:cs="Times New Roman"/>
                <w:spacing w:val="-1"/>
              </w:rPr>
              <w:t>the</w:t>
            </w:r>
            <w:r w:rsidRPr="003044DC">
              <w:rPr>
                <w:rFonts w:ascii="Times New Roman" w:hAnsi="Times New Roman" w:cs="Times New Roman"/>
                <w:spacing w:val="-5"/>
              </w:rPr>
              <w:t xml:space="preserve"> </w:t>
            </w:r>
            <w:r w:rsidRPr="003044DC">
              <w:rPr>
                <w:rFonts w:ascii="Times New Roman" w:hAnsi="Times New Roman" w:cs="Times New Roman"/>
                <w:spacing w:val="-1"/>
              </w:rPr>
              <w:t>bidder.</w:t>
            </w:r>
          </w:p>
        </w:tc>
      </w:tr>
    </w:tbl>
    <w:p w14:paraId="41D10D5E" w14:textId="7E09A39E" w:rsidR="001A2E75" w:rsidRDefault="001A2E75" w:rsidP="001A2E75">
      <w:pPr>
        <w:rPr>
          <w:rFonts w:ascii="Times New Roman" w:hAnsi="Times New Roman" w:cs="Times New Roman"/>
        </w:rPr>
      </w:pPr>
    </w:p>
    <w:p w14:paraId="52D6E580" w14:textId="192F3825" w:rsidR="003044DC" w:rsidRDefault="003044DC" w:rsidP="001A2E75">
      <w:pPr>
        <w:rPr>
          <w:rFonts w:ascii="Times New Roman" w:hAnsi="Times New Roman" w:cs="Times New Roman"/>
        </w:rPr>
      </w:pPr>
    </w:p>
    <w:p w14:paraId="43899259" w14:textId="0FC02EEF" w:rsidR="003044DC" w:rsidRDefault="003044DC" w:rsidP="001A2E75">
      <w:pPr>
        <w:rPr>
          <w:rFonts w:ascii="Times New Roman" w:hAnsi="Times New Roman" w:cs="Times New Roman"/>
        </w:rPr>
      </w:pPr>
    </w:p>
    <w:p w14:paraId="5AD54F0E" w14:textId="4446A9D2" w:rsidR="003044DC" w:rsidRDefault="003044DC" w:rsidP="001A2E75">
      <w:pPr>
        <w:rPr>
          <w:rFonts w:ascii="Times New Roman" w:hAnsi="Times New Roman" w:cs="Times New Roman"/>
        </w:rPr>
      </w:pPr>
    </w:p>
    <w:p w14:paraId="65EDC00B" w14:textId="77777777" w:rsidR="003044DC" w:rsidRPr="003044DC" w:rsidRDefault="003044DC" w:rsidP="001A2E75">
      <w:pPr>
        <w:rPr>
          <w:rFonts w:ascii="Times New Roman" w:hAnsi="Times New Roman" w:cs="Times New Roman"/>
        </w:rPr>
      </w:pPr>
    </w:p>
    <w:p w14:paraId="0BFAB6C7" w14:textId="77777777" w:rsidR="001A2E75" w:rsidRPr="003044DC" w:rsidRDefault="001A2E75" w:rsidP="001A2E75">
      <w:pPr>
        <w:rPr>
          <w:rFonts w:ascii="Times New Roman" w:hAnsi="Times New Roman" w:cs="Times New Roman"/>
        </w:rPr>
      </w:pPr>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3"/>
        <w:gridCol w:w="4110"/>
      </w:tblGrid>
      <w:tr w:rsidR="001A2E75" w:rsidRPr="003044DC" w14:paraId="14C52067" w14:textId="77777777" w:rsidTr="003044DC">
        <w:trPr>
          <w:trHeight w:val="242"/>
        </w:trPr>
        <w:tc>
          <w:tcPr>
            <w:tcW w:w="9373" w:type="dxa"/>
            <w:gridSpan w:val="2"/>
            <w:shd w:val="clear" w:color="auto" w:fill="auto"/>
          </w:tcPr>
          <w:p w14:paraId="2C42ABCA" w14:textId="60BA437B" w:rsidR="001A2E75" w:rsidRPr="003044DC" w:rsidRDefault="001A2E75" w:rsidP="008721E8">
            <w:pPr>
              <w:pStyle w:val="Heading01"/>
              <w:numPr>
                <w:ilvl w:val="1"/>
                <w:numId w:val="92"/>
              </w:numPr>
              <w:rPr>
                <w:rFonts w:ascii="Times New Roman" w:hAnsi="Times New Roman" w:cs="Times New Roman"/>
                <w:b w:val="0"/>
                <w:spacing w:val="-1"/>
              </w:rPr>
            </w:pPr>
            <w:r w:rsidRPr="003044DC">
              <w:rPr>
                <w:rFonts w:ascii="Times New Roman" w:eastAsia="TimesNewRoman" w:hAnsi="Times New Roman" w:cs="Times New Roman"/>
              </w:rPr>
              <w:lastRenderedPageBreak/>
              <w:t xml:space="preserve"> POLYELECTROLYTE DOSING PUMPS</w:t>
            </w:r>
          </w:p>
        </w:tc>
      </w:tr>
      <w:tr w:rsidR="001A2E75" w:rsidRPr="003044DC" w14:paraId="2AFA4A04" w14:textId="77777777" w:rsidTr="003044DC">
        <w:trPr>
          <w:trHeight w:val="242"/>
        </w:trPr>
        <w:tc>
          <w:tcPr>
            <w:tcW w:w="5263" w:type="dxa"/>
            <w:shd w:val="clear" w:color="auto" w:fill="auto"/>
          </w:tcPr>
          <w:p w14:paraId="6978D5D9" w14:textId="77777777" w:rsidR="001A2E75" w:rsidRPr="003044DC" w:rsidRDefault="001A2E75" w:rsidP="00810C1A">
            <w:pPr>
              <w:pStyle w:val="BodyText"/>
              <w:tabs>
                <w:tab w:val="left" w:pos="3995"/>
                <w:tab w:val="left" w:pos="6536"/>
              </w:tabs>
              <w:contextualSpacing/>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4110" w:type="dxa"/>
            <w:shd w:val="clear" w:color="auto" w:fill="auto"/>
          </w:tcPr>
          <w:p w14:paraId="5BB0DC2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w w:val="105"/>
              </w:rPr>
              <w:t>Polyelectrolyte dosing for flocculation of lake water</w:t>
            </w:r>
          </w:p>
        </w:tc>
      </w:tr>
      <w:tr w:rsidR="001A2E75" w:rsidRPr="003044DC" w14:paraId="5AFEAE56" w14:textId="77777777" w:rsidTr="003044DC">
        <w:trPr>
          <w:trHeight w:val="242"/>
        </w:trPr>
        <w:tc>
          <w:tcPr>
            <w:tcW w:w="5263" w:type="dxa"/>
            <w:shd w:val="clear" w:color="auto" w:fill="auto"/>
          </w:tcPr>
          <w:p w14:paraId="5EF6355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4110" w:type="dxa"/>
            <w:shd w:val="clear" w:color="auto" w:fill="auto"/>
          </w:tcPr>
          <w:p w14:paraId="266A670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Positive</w:t>
            </w:r>
            <w:r w:rsidRPr="003044DC">
              <w:rPr>
                <w:rFonts w:ascii="Times New Roman" w:hAnsi="Times New Roman" w:cs="Times New Roman"/>
                <w:spacing w:val="-17"/>
                <w:w w:val="105"/>
              </w:rPr>
              <w:t xml:space="preserve"> </w:t>
            </w:r>
            <w:r w:rsidRPr="003044DC">
              <w:rPr>
                <w:rFonts w:ascii="Times New Roman" w:hAnsi="Times New Roman" w:cs="Times New Roman"/>
                <w:spacing w:val="-1"/>
                <w:w w:val="105"/>
              </w:rPr>
              <w:t>Displacement,</w:t>
            </w:r>
            <w:r w:rsidRPr="003044DC">
              <w:rPr>
                <w:rFonts w:ascii="Times New Roman" w:hAnsi="Times New Roman" w:cs="Times New Roman"/>
                <w:spacing w:val="-16"/>
                <w:w w:val="105"/>
              </w:rPr>
              <w:t xml:space="preserve"> Plunger</w:t>
            </w:r>
          </w:p>
        </w:tc>
      </w:tr>
      <w:tr w:rsidR="001A2E75" w:rsidRPr="003044DC" w14:paraId="37DAA95F" w14:textId="77777777" w:rsidTr="003044DC">
        <w:trPr>
          <w:trHeight w:val="242"/>
        </w:trPr>
        <w:tc>
          <w:tcPr>
            <w:tcW w:w="5263" w:type="dxa"/>
            <w:shd w:val="clear" w:color="auto" w:fill="auto"/>
          </w:tcPr>
          <w:p w14:paraId="777307AF"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4110" w:type="dxa"/>
            <w:shd w:val="clear" w:color="auto" w:fill="auto"/>
          </w:tcPr>
          <w:p w14:paraId="12FABABD"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33B69AEC" w14:textId="77777777" w:rsidTr="003044DC">
        <w:trPr>
          <w:trHeight w:val="242"/>
        </w:trPr>
        <w:tc>
          <w:tcPr>
            <w:tcW w:w="5263" w:type="dxa"/>
            <w:shd w:val="clear" w:color="auto" w:fill="auto"/>
          </w:tcPr>
          <w:p w14:paraId="5AA06AA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4110" w:type="dxa"/>
            <w:shd w:val="clear" w:color="auto" w:fill="auto"/>
          </w:tcPr>
          <w:p w14:paraId="5727FA3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105"/>
              </w:rPr>
              <w:t>Polyelectrolyte</w:t>
            </w:r>
          </w:p>
        </w:tc>
      </w:tr>
      <w:tr w:rsidR="001A2E75" w:rsidRPr="003044DC" w14:paraId="3E9BF730" w14:textId="77777777" w:rsidTr="003044DC">
        <w:trPr>
          <w:trHeight w:val="242"/>
        </w:trPr>
        <w:tc>
          <w:tcPr>
            <w:tcW w:w="5263" w:type="dxa"/>
            <w:shd w:val="clear" w:color="auto" w:fill="auto"/>
          </w:tcPr>
          <w:p w14:paraId="7F62172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4110" w:type="dxa"/>
            <w:shd w:val="clear" w:color="auto" w:fill="auto"/>
          </w:tcPr>
          <w:p w14:paraId="711E9DE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52B08500" w14:textId="77777777" w:rsidTr="003044DC">
        <w:trPr>
          <w:trHeight w:val="242"/>
        </w:trPr>
        <w:tc>
          <w:tcPr>
            <w:tcW w:w="5263" w:type="dxa"/>
            <w:shd w:val="clear" w:color="auto" w:fill="auto"/>
          </w:tcPr>
          <w:p w14:paraId="0066D1A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 xml:space="preserve">) </w:t>
            </w:r>
            <w:r w:rsidRPr="003044DC">
              <w:rPr>
                <w:rFonts w:ascii="Times New Roman" w:hAnsi="Times New Roman" w:cs="Times New Roman"/>
                <w:w w:val="105"/>
              </w:rPr>
              <w:t>@</w:t>
            </w:r>
            <w:r w:rsidRPr="003044DC">
              <w:rPr>
                <w:rFonts w:ascii="Times New Roman" w:hAnsi="Times New Roman" w:cs="Times New Roman"/>
                <w:spacing w:val="-4"/>
                <w:w w:val="105"/>
              </w:rPr>
              <w:t xml:space="preserve"> </w:t>
            </w:r>
            <w:r w:rsidRPr="003044DC">
              <w:rPr>
                <w:rFonts w:ascii="Times New Roman" w:hAnsi="Times New Roman" w:cs="Times New Roman"/>
                <w:spacing w:val="-1"/>
                <w:w w:val="105"/>
              </w:rPr>
              <w:t>25</w:t>
            </w:r>
            <w:r w:rsidRPr="003044DC">
              <w:rPr>
                <w:rFonts w:ascii="Times New Roman" w:hAnsi="Times New Roman" w:cs="Times New Roman"/>
                <w:spacing w:val="-5"/>
                <w:w w:val="105"/>
              </w:rPr>
              <w:t xml:space="preserve"> </w:t>
            </w:r>
            <w:r w:rsidRPr="003044DC">
              <w:rPr>
                <w:rFonts w:ascii="Times New Roman" w:hAnsi="Times New Roman" w:cs="Times New Roman"/>
                <w:spacing w:val="-1"/>
                <w:w w:val="105"/>
              </w:rPr>
              <w:t>Deg</w:t>
            </w:r>
            <w:r w:rsidRPr="003044DC">
              <w:rPr>
                <w:rFonts w:ascii="Times New Roman" w:hAnsi="Times New Roman" w:cs="Times New Roman"/>
                <w:spacing w:val="-6"/>
                <w:w w:val="105"/>
              </w:rPr>
              <w:t xml:space="preserve"> </w:t>
            </w:r>
            <w:r w:rsidRPr="003044DC">
              <w:rPr>
                <w:rFonts w:ascii="Times New Roman" w:hAnsi="Times New Roman" w:cs="Times New Roman"/>
                <w:w w:val="105"/>
              </w:rPr>
              <w:t>C</w:t>
            </w:r>
          </w:p>
        </w:tc>
        <w:tc>
          <w:tcPr>
            <w:tcW w:w="4110" w:type="dxa"/>
            <w:shd w:val="clear" w:color="auto" w:fill="auto"/>
          </w:tcPr>
          <w:p w14:paraId="03864FD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NA</w:t>
            </w:r>
          </w:p>
        </w:tc>
      </w:tr>
      <w:tr w:rsidR="001A2E75" w:rsidRPr="003044DC" w14:paraId="1E3ADB9D" w14:textId="77777777" w:rsidTr="003044DC">
        <w:trPr>
          <w:trHeight w:val="242"/>
        </w:trPr>
        <w:tc>
          <w:tcPr>
            <w:tcW w:w="5263" w:type="dxa"/>
            <w:shd w:val="clear" w:color="auto" w:fill="auto"/>
          </w:tcPr>
          <w:p w14:paraId="58EB402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4110" w:type="dxa"/>
            <w:shd w:val="clear" w:color="auto" w:fill="auto"/>
          </w:tcPr>
          <w:p w14:paraId="5409FCF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105"/>
              </w:rPr>
              <w:t>Yes</w:t>
            </w:r>
          </w:p>
        </w:tc>
      </w:tr>
      <w:tr w:rsidR="001A2E75" w:rsidRPr="003044DC" w14:paraId="06D63011" w14:textId="77777777" w:rsidTr="003044DC">
        <w:trPr>
          <w:trHeight w:val="242"/>
        </w:trPr>
        <w:tc>
          <w:tcPr>
            <w:tcW w:w="5263" w:type="dxa"/>
            <w:shd w:val="clear" w:color="auto" w:fill="auto"/>
          </w:tcPr>
          <w:p w14:paraId="5307D2E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4110" w:type="dxa"/>
            <w:shd w:val="clear" w:color="auto" w:fill="auto"/>
          </w:tcPr>
          <w:p w14:paraId="6E31C818"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No</w:t>
            </w:r>
          </w:p>
        </w:tc>
      </w:tr>
      <w:tr w:rsidR="001A2E75" w:rsidRPr="003044DC" w14:paraId="6413365E" w14:textId="77777777" w:rsidTr="003044DC">
        <w:trPr>
          <w:trHeight w:val="242"/>
        </w:trPr>
        <w:tc>
          <w:tcPr>
            <w:tcW w:w="5263" w:type="dxa"/>
            <w:shd w:val="clear" w:color="auto" w:fill="auto"/>
          </w:tcPr>
          <w:p w14:paraId="61FEACA7"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4110" w:type="dxa"/>
            <w:shd w:val="clear" w:color="auto" w:fill="auto"/>
          </w:tcPr>
          <w:p w14:paraId="0232708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NA</w:t>
            </w:r>
          </w:p>
        </w:tc>
      </w:tr>
      <w:tr w:rsidR="001A2E75" w:rsidRPr="003044DC" w14:paraId="1D1D3AA7" w14:textId="77777777" w:rsidTr="003044DC">
        <w:trPr>
          <w:trHeight w:val="242"/>
        </w:trPr>
        <w:tc>
          <w:tcPr>
            <w:tcW w:w="5263" w:type="dxa"/>
            <w:shd w:val="clear" w:color="auto" w:fill="auto"/>
          </w:tcPr>
          <w:p w14:paraId="501999C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4110" w:type="dxa"/>
            <w:shd w:val="clear" w:color="auto" w:fill="auto"/>
          </w:tcPr>
          <w:p w14:paraId="012C5749"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p>
        </w:tc>
      </w:tr>
      <w:tr w:rsidR="001A2E75" w:rsidRPr="003044DC" w14:paraId="6392BEF7" w14:textId="77777777" w:rsidTr="003044DC">
        <w:trPr>
          <w:trHeight w:val="242"/>
        </w:trPr>
        <w:tc>
          <w:tcPr>
            <w:tcW w:w="5263" w:type="dxa"/>
            <w:shd w:val="clear" w:color="auto" w:fill="auto"/>
          </w:tcPr>
          <w:p w14:paraId="055FD5D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(lph)</w:t>
            </w:r>
          </w:p>
        </w:tc>
        <w:tc>
          <w:tcPr>
            <w:tcW w:w="4110" w:type="dxa"/>
            <w:shd w:val="clear" w:color="auto" w:fill="auto"/>
          </w:tcPr>
          <w:p w14:paraId="489A53E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100</w:t>
            </w:r>
          </w:p>
        </w:tc>
      </w:tr>
      <w:tr w:rsidR="001A2E75" w:rsidRPr="003044DC" w14:paraId="14F2C463" w14:textId="77777777" w:rsidTr="003044DC">
        <w:trPr>
          <w:trHeight w:val="242"/>
        </w:trPr>
        <w:tc>
          <w:tcPr>
            <w:tcW w:w="5263" w:type="dxa"/>
            <w:shd w:val="clear" w:color="auto" w:fill="auto"/>
          </w:tcPr>
          <w:p w14:paraId="0FB508A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Max (lph)</w:t>
            </w:r>
          </w:p>
        </w:tc>
        <w:tc>
          <w:tcPr>
            <w:tcW w:w="4110" w:type="dxa"/>
            <w:shd w:val="clear" w:color="auto" w:fill="auto"/>
          </w:tcPr>
          <w:p w14:paraId="2F1A09B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100</w:t>
            </w:r>
          </w:p>
        </w:tc>
      </w:tr>
      <w:tr w:rsidR="001A2E75" w:rsidRPr="003044DC" w14:paraId="7BE939DB" w14:textId="77777777" w:rsidTr="003044DC">
        <w:trPr>
          <w:trHeight w:val="242"/>
        </w:trPr>
        <w:tc>
          <w:tcPr>
            <w:tcW w:w="5263" w:type="dxa"/>
            <w:shd w:val="clear" w:color="auto" w:fill="auto"/>
          </w:tcPr>
          <w:p w14:paraId="4064D1D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(lph)</w:t>
            </w:r>
          </w:p>
        </w:tc>
        <w:tc>
          <w:tcPr>
            <w:tcW w:w="4110" w:type="dxa"/>
            <w:shd w:val="clear" w:color="auto" w:fill="auto"/>
          </w:tcPr>
          <w:p w14:paraId="76D2468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20</w:t>
            </w:r>
          </w:p>
        </w:tc>
      </w:tr>
      <w:tr w:rsidR="001A2E75" w:rsidRPr="003044DC" w14:paraId="447CB2EE" w14:textId="77777777" w:rsidTr="003044DC">
        <w:trPr>
          <w:trHeight w:val="242"/>
        </w:trPr>
        <w:tc>
          <w:tcPr>
            <w:tcW w:w="5263" w:type="dxa"/>
            <w:shd w:val="clear" w:color="auto" w:fill="auto"/>
          </w:tcPr>
          <w:p w14:paraId="3D5D6E09"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4110" w:type="dxa"/>
            <w:shd w:val="clear" w:color="auto" w:fill="auto"/>
          </w:tcPr>
          <w:p w14:paraId="4453234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ATM</w:t>
            </w:r>
          </w:p>
        </w:tc>
      </w:tr>
      <w:tr w:rsidR="001A2E75" w:rsidRPr="003044DC" w14:paraId="2A4183ED" w14:textId="77777777" w:rsidTr="003044DC">
        <w:trPr>
          <w:trHeight w:val="242"/>
        </w:trPr>
        <w:tc>
          <w:tcPr>
            <w:tcW w:w="5263" w:type="dxa"/>
            <w:shd w:val="clear" w:color="auto" w:fill="auto"/>
          </w:tcPr>
          <w:p w14:paraId="7EE93C6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4110" w:type="dxa"/>
            <w:shd w:val="clear" w:color="auto" w:fill="auto"/>
          </w:tcPr>
          <w:p w14:paraId="54BE7955"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4</w:t>
            </w:r>
          </w:p>
        </w:tc>
      </w:tr>
      <w:tr w:rsidR="001A2E75" w:rsidRPr="003044DC" w14:paraId="5044211B" w14:textId="77777777" w:rsidTr="003044DC">
        <w:trPr>
          <w:trHeight w:val="242"/>
        </w:trPr>
        <w:tc>
          <w:tcPr>
            <w:tcW w:w="5263" w:type="dxa"/>
            <w:shd w:val="clear" w:color="auto" w:fill="auto"/>
          </w:tcPr>
          <w:p w14:paraId="2E6EF0F8"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4"/>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w:t>
            </w:r>
          </w:p>
        </w:tc>
        <w:tc>
          <w:tcPr>
            <w:tcW w:w="4110" w:type="dxa"/>
            <w:shd w:val="clear" w:color="auto" w:fill="auto"/>
          </w:tcPr>
          <w:p w14:paraId="711F13B6"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4</w:t>
            </w:r>
          </w:p>
        </w:tc>
      </w:tr>
      <w:tr w:rsidR="001A2E75" w:rsidRPr="003044DC" w14:paraId="43E91D27" w14:textId="77777777" w:rsidTr="003044DC">
        <w:trPr>
          <w:trHeight w:val="242"/>
        </w:trPr>
        <w:tc>
          <w:tcPr>
            <w:tcW w:w="5263" w:type="dxa"/>
            <w:shd w:val="clear" w:color="auto" w:fill="auto"/>
          </w:tcPr>
          <w:p w14:paraId="60B6E98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1"/>
              </w:rPr>
              <w:t xml:space="preserve"> </w:t>
            </w:r>
            <w:r w:rsidRPr="003044DC">
              <w:rPr>
                <w:rFonts w:ascii="Times New Roman" w:hAnsi="Times New Roman" w:cs="Times New Roman"/>
                <w:spacing w:val="-1"/>
              </w:rPr>
              <w:t>head</w:t>
            </w:r>
            <w:r w:rsidRPr="003044DC">
              <w:rPr>
                <w:rFonts w:ascii="Times New Roman" w:hAnsi="Times New Roman" w:cs="Times New Roman"/>
                <w:spacing w:val="-10"/>
              </w:rPr>
              <w:t xml:space="preserve"> </w:t>
            </w:r>
            <w:r w:rsidRPr="003044DC">
              <w:rPr>
                <w:rFonts w:ascii="Times New Roman" w:hAnsi="Times New Roman" w:cs="Times New Roman"/>
                <w:spacing w:val="-1"/>
                <w:w w:val="105"/>
                <w:position w:val="1"/>
              </w:rPr>
              <w:t>(mLC)</w:t>
            </w:r>
          </w:p>
        </w:tc>
        <w:tc>
          <w:tcPr>
            <w:tcW w:w="4110" w:type="dxa"/>
            <w:shd w:val="clear" w:color="auto" w:fill="auto"/>
          </w:tcPr>
          <w:p w14:paraId="642A401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4</w:t>
            </w:r>
          </w:p>
        </w:tc>
      </w:tr>
      <w:tr w:rsidR="001A2E75" w:rsidRPr="003044DC" w14:paraId="6CB1BC13" w14:textId="77777777" w:rsidTr="003044DC">
        <w:trPr>
          <w:trHeight w:val="242"/>
        </w:trPr>
        <w:tc>
          <w:tcPr>
            <w:tcW w:w="5263" w:type="dxa"/>
            <w:shd w:val="clear" w:color="auto" w:fill="auto"/>
          </w:tcPr>
          <w:p w14:paraId="61102B7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NPSH Available (m) Minimum</w:t>
            </w:r>
          </w:p>
        </w:tc>
        <w:tc>
          <w:tcPr>
            <w:tcW w:w="4110" w:type="dxa"/>
            <w:shd w:val="clear" w:color="auto" w:fill="auto"/>
          </w:tcPr>
          <w:p w14:paraId="4461882B" w14:textId="77777777" w:rsidR="001A2E75" w:rsidRPr="003044DC" w:rsidRDefault="001A2E75" w:rsidP="00810C1A">
            <w:pPr>
              <w:pStyle w:val="BodyText"/>
              <w:tabs>
                <w:tab w:val="left" w:pos="3995"/>
                <w:tab w:val="left" w:pos="6536"/>
              </w:tabs>
              <w:contextualSpacing/>
              <w:rPr>
                <w:rFonts w:ascii="Times New Roman" w:hAnsi="Times New Roman" w:cs="Times New Roman"/>
                <w:position w:val="1"/>
              </w:rPr>
            </w:pPr>
            <w:r w:rsidRPr="003044DC">
              <w:rPr>
                <w:rFonts w:ascii="Times New Roman" w:hAnsi="Times New Roman" w:cs="Times New Roman"/>
              </w:rPr>
              <w:t xml:space="preserve">Flooded </w:t>
            </w:r>
            <w:r w:rsidRPr="003044DC">
              <w:rPr>
                <w:rFonts w:ascii="Times New Roman" w:hAnsi="Times New Roman" w:cs="Times New Roman"/>
                <w:spacing w:val="24"/>
              </w:rPr>
              <w:t>suction</w:t>
            </w:r>
            <w:r w:rsidRPr="003044DC">
              <w:rPr>
                <w:rFonts w:ascii="Times New Roman" w:hAnsi="Times New Roman" w:cs="Times New Roman"/>
              </w:rPr>
              <w:t xml:space="preserve"> </w:t>
            </w:r>
            <w:r w:rsidRPr="003044DC">
              <w:rPr>
                <w:rFonts w:ascii="Times New Roman" w:hAnsi="Times New Roman" w:cs="Times New Roman"/>
                <w:spacing w:val="23"/>
              </w:rPr>
              <w:t>(</w:t>
            </w:r>
            <w:r w:rsidRPr="003044DC">
              <w:rPr>
                <w:rFonts w:ascii="Times New Roman" w:hAnsi="Times New Roman" w:cs="Times New Roman"/>
                <w:spacing w:val="-1"/>
              </w:rPr>
              <w:t>bidder</w:t>
            </w:r>
            <w:r w:rsidRPr="003044DC">
              <w:rPr>
                <w:rFonts w:ascii="Times New Roman" w:hAnsi="Times New Roman" w:cs="Times New Roman"/>
              </w:rPr>
              <w:t xml:space="preserve"> </w:t>
            </w:r>
            <w:r w:rsidRPr="003044DC">
              <w:rPr>
                <w:rFonts w:ascii="Times New Roman" w:hAnsi="Times New Roman" w:cs="Times New Roman"/>
                <w:spacing w:val="23"/>
              </w:rPr>
              <w:t>to</w:t>
            </w:r>
            <w:r w:rsidRPr="003044DC">
              <w:rPr>
                <w:rFonts w:ascii="Times New Roman" w:hAnsi="Times New Roman" w:cs="Times New Roman"/>
                <w:spacing w:val="38"/>
                <w:w w:val="99"/>
              </w:rPr>
              <w:t xml:space="preserve"> </w:t>
            </w:r>
            <w:r w:rsidRPr="003044DC">
              <w:rPr>
                <w:rFonts w:ascii="Times New Roman" w:hAnsi="Times New Roman" w:cs="Times New Roman"/>
                <w:spacing w:val="-1"/>
              </w:rPr>
              <w:t>indicate</w:t>
            </w:r>
            <w:r w:rsidRPr="003044DC">
              <w:rPr>
                <w:rFonts w:ascii="Times New Roman" w:hAnsi="Times New Roman" w:cs="Times New Roman"/>
                <w:spacing w:val="-9"/>
              </w:rPr>
              <w:t xml:space="preserve"> </w:t>
            </w:r>
            <w:r w:rsidRPr="003044DC">
              <w:rPr>
                <w:rFonts w:ascii="Times New Roman" w:hAnsi="Times New Roman" w:cs="Times New Roman"/>
                <w:spacing w:val="-1"/>
              </w:rPr>
              <w:t>the</w:t>
            </w:r>
            <w:r w:rsidRPr="003044DC">
              <w:rPr>
                <w:rFonts w:ascii="Times New Roman" w:hAnsi="Times New Roman" w:cs="Times New Roman"/>
                <w:spacing w:val="-7"/>
              </w:rPr>
              <w:t xml:space="preserve"> </w:t>
            </w:r>
            <w:r w:rsidRPr="003044DC">
              <w:rPr>
                <w:rFonts w:ascii="Times New Roman" w:hAnsi="Times New Roman" w:cs="Times New Roman"/>
                <w:spacing w:val="-1"/>
              </w:rPr>
              <w:t>exact</w:t>
            </w:r>
            <w:r w:rsidRPr="003044DC">
              <w:rPr>
                <w:rFonts w:ascii="Times New Roman" w:hAnsi="Times New Roman" w:cs="Times New Roman"/>
                <w:spacing w:val="-7"/>
              </w:rPr>
              <w:t xml:space="preserve"> </w:t>
            </w:r>
            <w:r w:rsidRPr="003044DC">
              <w:rPr>
                <w:rFonts w:ascii="Times New Roman" w:hAnsi="Times New Roman" w:cs="Times New Roman"/>
                <w:spacing w:val="-1"/>
              </w:rPr>
              <w:t>value)</w:t>
            </w:r>
          </w:p>
        </w:tc>
      </w:tr>
      <w:tr w:rsidR="001A2E75" w:rsidRPr="003044DC" w14:paraId="3766D42B" w14:textId="77777777" w:rsidTr="003044DC">
        <w:trPr>
          <w:trHeight w:val="242"/>
        </w:trPr>
        <w:tc>
          <w:tcPr>
            <w:tcW w:w="5263" w:type="dxa"/>
            <w:shd w:val="clear" w:color="auto" w:fill="auto"/>
          </w:tcPr>
          <w:p w14:paraId="798918A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4110" w:type="dxa"/>
            <w:shd w:val="clear" w:color="auto" w:fill="auto"/>
          </w:tcPr>
          <w:p w14:paraId="1B842407"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0"/>
              </w:rPr>
              <w:t xml:space="preserve">2 </w:t>
            </w:r>
            <w:r w:rsidRPr="003044DC">
              <w:rPr>
                <w:rFonts w:ascii="Times New Roman" w:hAnsi="Times New Roman" w:cs="Times New Roman"/>
                <w:spacing w:val="-1"/>
              </w:rPr>
              <w:t>(1W+1SB)</w:t>
            </w:r>
          </w:p>
        </w:tc>
      </w:tr>
      <w:tr w:rsidR="001A2E75" w:rsidRPr="003044DC" w14:paraId="438AE82E" w14:textId="77777777" w:rsidTr="003044DC">
        <w:trPr>
          <w:trHeight w:val="242"/>
        </w:trPr>
        <w:tc>
          <w:tcPr>
            <w:tcW w:w="5263" w:type="dxa"/>
            <w:shd w:val="clear" w:color="auto" w:fill="auto"/>
          </w:tcPr>
          <w:p w14:paraId="7EE6553A" w14:textId="77777777" w:rsidR="001A2E75" w:rsidRPr="003044DC" w:rsidRDefault="001A2E75" w:rsidP="00810C1A">
            <w:pPr>
              <w:contextualSpacing/>
              <w:rPr>
                <w:rFonts w:ascii="Times New Roman" w:eastAsia="Arial" w:hAnsi="Times New Roman" w:cs="Times New Roman"/>
              </w:rPr>
            </w:pPr>
            <w:r w:rsidRPr="003044DC">
              <w:rPr>
                <w:rFonts w:ascii="Times New Roman" w:hAnsi="Times New Roman" w:cs="Times New Roman"/>
                <w:b/>
                <w:w w:val="105"/>
              </w:rPr>
              <w:t>CAPACITY</w:t>
            </w:r>
            <w:r w:rsidRPr="003044DC">
              <w:rPr>
                <w:rFonts w:ascii="Times New Roman" w:hAnsi="Times New Roman" w:cs="Times New Roman"/>
                <w:b/>
                <w:spacing w:val="-10"/>
                <w:w w:val="105"/>
              </w:rPr>
              <w:t xml:space="preserve"> </w:t>
            </w:r>
            <w:r w:rsidRPr="003044DC">
              <w:rPr>
                <w:rFonts w:ascii="Times New Roman" w:hAnsi="Times New Roman" w:cs="Times New Roman"/>
                <w:b/>
                <w:spacing w:val="-1"/>
                <w:w w:val="105"/>
              </w:rPr>
              <w:t>CONTROL</w:t>
            </w:r>
            <w:r w:rsidRPr="003044DC">
              <w:rPr>
                <w:rFonts w:ascii="Times New Roman" w:hAnsi="Times New Roman" w:cs="Times New Roman"/>
                <w:b/>
                <w:spacing w:val="-10"/>
                <w:w w:val="105"/>
              </w:rPr>
              <w:t xml:space="preserve"> </w:t>
            </w:r>
            <w:r w:rsidRPr="003044DC">
              <w:rPr>
                <w:rFonts w:ascii="Times New Roman" w:hAnsi="Times New Roman" w:cs="Times New Roman"/>
                <w:b/>
                <w:w w:val="105"/>
              </w:rPr>
              <w:t>FOR</w:t>
            </w:r>
            <w:r w:rsidRPr="003044DC">
              <w:rPr>
                <w:rFonts w:ascii="Times New Roman" w:hAnsi="Times New Roman" w:cs="Times New Roman"/>
                <w:b/>
                <w:spacing w:val="-11"/>
                <w:w w:val="105"/>
              </w:rPr>
              <w:t xml:space="preserve"> </w:t>
            </w:r>
            <w:r w:rsidRPr="003044DC">
              <w:rPr>
                <w:rFonts w:ascii="Times New Roman" w:hAnsi="Times New Roman" w:cs="Times New Roman"/>
                <w:b/>
                <w:spacing w:val="-1"/>
                <w:w w:val="105"/>
              </w:rPr>
              <w:t>VOLUMETRIC</w:t>
            </w:r>
            <w:r w:rsidRPr="003044DC">
              <w:rPr>
                <w:rFonts w:ascii="Times New Roman" w:hAnsi="Times New Roman" w:cs="Times New Roman"/>
                <w:b/>
                <w:spacing w:val="-10"/>
                <w:w w:val="105"/>
              </w:rPr>
              <w:t xml:space="preserve"> </w:t>
            </w:r>
            <w:r w:rsidRPr="003044DC">
              <w:rPr>
                <w:rFonts w:ascii="Times New Roman" w:hAnsi="Times New Roman" w:cs="Times New Roman"/>
                <w:b/>
                <w:spacing w:val="-1"/>
                <w:w w:val="105"/>
              </w:rPr>
              <w:t>PUMPS</w:t>
            </w:r>
          </w:p>
        </w:tc>
        <w:tc>
          <w:tcPr>
            <w:tcW w:w="4110" w:type="dxa"/>
            <w:shd w:val="clear" w:color="auto" w:fill="auto"/>
          </w:tcPr>
          <w:p w14:paraId="65608994" w14:textId="77777777" w:rsidR="001A2E75" w:rsidRPr="003044DC" w:rsidRDefault="001A2E75" w:rsidP="00810C1A">
            <w:pPr>
              <w:pStyle w:val="BodyText"/>
              <w:tabs>
                <w:tab w:val="left" w:pos="3995"/>
                <w:tab w:val="left" w:pos="6536"/>
              </w:tabs>
              <w:contextualSpacing/>
              <w:rPr>
                <w:rFonts w:ascii="Times New Roman" w:hAnsi="Times New Roman" w:cs="Times New Roman"/>
              </w:rPr>
            </w:pPr>
          </w:p>
        </w:tc>
      </w:tr>
      <w:tr w:rsidR="001A2E75" w:rsidRPr="003044DC" w14:paraId="3D309D3F" w14:textId="77777777" w:rsidTr="003044DC">
        <w:trPr>
          <w:trHeight w:val="242"/>
        </w:trPr>
        <w:tc>
          <w:tcPr>
            <w:tcW w:w="5263" w:type="dxa"/>
            <w:shd w:val="clear" w:color="auto" w:fill="auto"/>
          </w:tcPr>
          <w:p w14:paraId="42F9F863"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spacing w:val="-1"/>
              </w:rPr>
              <w:t>Continuous / Discontinuous /</w:t>
            </w:r>
            <w:r w:rsidRPr="003044DC">
              <w:rPr>
                <w:rFonts w:ascii="Times New Roman" w:hAnsi="Times New Roman" w:cs="Times New Roman"/>
                <w:spacing w:val="48"/>
                <w:w w:val="104"/>
              </w:rPr>
              <w:t xml:space="preserve"> </w:t>
            </w:r>
            <w:r w:rsidRPr="003044DC">
              <w:rPr>
                <w:rFonts w:ascii="Times New Roman" w:hAnsi="Times New Roman" w:cs="Times New Roman"/>
                <w:spacing w:val="-1"/>
                <w:w w:val="105"/>
              </w:rPr>
              <w:t>Manual / Automatic</w:t>
            </w:r>
          </w:p>
        </w:tc>
        <w:tc>
          <w:tcPr>
            <w:tcW w:w="4110" w:type="dxa"/>
            <w:shd w:val="clear" w:color="auto" w:fill="auto"/>
          </w:tcPr>
          <w:p w14:paraId="0ABAD957"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rPr>
              <w:t>Manual</w:t>
            </w:r>
          </w:p>
        </w:tc>
      </w:tr>
      <w:tr w:rsidR="001A2E75" w:rsidRPr="003044DC" w14:paraId="48FA2C39" w14:textId="77777777" w:rsidTr="003044DC">
        <w:trPr>
          <w:trHeight w:val="242"/>
        </w:trPr>
        <w:tc>
          <w:tcPr>
            <w:tcW w:w="5263" w:type="dxa"/>
            <w:shd w:val="clear" w:color="auto" w:fill="auto"/>
          </w:tcPr>
          <w:p w14:paraId="0D0D4E09" w14:textId="77777777" w:rsidR="001A2E75" w:rsidRPr="003044DC" w:rsidRDefault="001A2E75" w:rsidP="00810C1A">
            <w:pPr>
              <w:pStyle w:val="BodyText"/>
              <w:contextualSpacing/>
              <w:rPr>
                <w:rFonts w:ascii="Times New Roman" w:hAnsi="Times New Roman" w:cs="Times New Roman"/>
                <w:spacing w:val="-1"/>
                <w:position w:val="1"/>
              </w:rPr>
            </w:pPr>
            <w:r w:rsidRPr="003044DC">
              <w:rPr>
                <w:rFonts w:ascii="Times New Roman" w:hAnsi="Times New Roman" w:cs="Times New Roman"/>
                <w:spacing w:val="-1"/>
                <w:position w:val="1"/>
              </w:rPr>
              <w:t>Type</w:t>
            </w:r>
          </w:p>
        </w:tc>
        <w:tc>
          <w:tcPr>
            <w:tcW w:w="4110" w:type="dxa"/>
            <w:shd w:val="clear" w:color="auto" w:fill="auto"/>
          </w:tcPr>
          <w:p w14:paraId="52776212"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rPr>
              <w:t>Stroke adjustment</w:t>
            </w:r>
          </w:p>
        </w:tc>
      </w:tr>
      <w:tr w:rsidR="001A2E75" w:rsidRPr="003044DC" w14:paraId="603F334F" w14:textId="77777777" w:rsidTr="003044DC">
        <w:trPr>
          <w:trHeight w:val="242"/>
        </w:trPr>
        <w:tc>
          <w:tcPr>
            <w:tcW w:w="5263" w:type="dxa"/>
            <w:shd w:val="clear" w:color="auto" w:fill="auto"/>
          </w:tcPr>
          <w:p w14:paraId="407F5ED3" w14:textId="77777777" w:rsidR="001A2E75" w:rsidRPr="003044DC" w:rsidRDefault="001A2E75" w:rsidP="00810C1A">
            <w:pPr>
              <w:pStyle w:val="BodyText"/>
              <w:contextualSpacing/>
              <w:rPr>
                <w:rFonts w:ascii="Times New Roman" w:hAnsi="Times New Roman" w:cs="Times New Roman"/>
                <w:w w:val="105"/>
                <w:position w:val="-1"/>
              </w:rPr>
            </w:pPr>
            <w:r w:rsidRPr="003044DC">
              <w:rPr>
                <w:rFonts w:ascii="Times New Roman" w:hAnsi="Times New Roman" w:cs="Times New Roman"/>
                <w:w w:val="105"/>
              </w:rPr>
              <w:t>Range</w:t>
            </w:r>
            <w:r w:rsidRPr="003044DC">
              <w:rPr>
                <w:rFonts w:ascii="Times New Roman" w:hAnsi="Times New Roman" w:cs="Times New Roman"/>
                <w:spacing w:val="-2"/>
                <w:w w:val="105"/>
              </w:rPr>
              <w:t xml:space="preserve"> </w:t>
            </w:r>
            <w:r w:rsidRPr="003044DC">
              <w:rPr>
                <w:rFonts w:ascii="Times New Roman" w:hAnsi="Times New Roman" w:cs="Times New Roman"/>
                <w:w w:val="105"/>
              </w:rPr>
              <w:t>(%)</w:t>
            </w:r>
          </w:p>
        </w:tc>
        <w:tc>
          <w:tcPr>
            <w:tcW w:w="4110" w:type="dxa"/>
            <w:shd w:val="clear" w:color="auto" w:fill="auto"/>
          </w:tcPr>
          <w:p w14:paraId="71658F81"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spacing w:val="-1"/>
                <w:w w:val="105"/>
                <w:position w:val="-1"/>
              </w:rPr>
              <w:t>10-100</w:t>
            </w:r>
          </w:p>
        </w:tc>
      </w:tr>
      <w:tr w:rsidR="001A2E75" w:rsidRPr="003044DC" w14:paraId="24B3F7B3" w14:textId="77777777" w:rsidTr="003044DC">
        <w:trPr>
          <w:trHeight w:val="242"/>
        </w:trPr>
        <w:tc>
          <w:tcPr>
            <w:tcW w:w="5263" w:type="dxa"/>
            <w:shd w:val="clear" w:color="auto" w:fill="auto"/>
          </w:tcPr>
          <w:p w14:paraId="73A049D1"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4110" w:type="dxa"/>
            <w:shd w:val="clear" w:color="auto" w:fill="auto"/>
          </w:tcPr>
          <w:p w14:paraId="673CDB3F" w14:textId="77777777" w:rsidR="001A2E75" w:rsidRPr="003044DC" w:rsidRDefault="001A2E75" w:rsidP="00810C1A">
            <w:pPr>
              <w:pStyle w:val="BodyText"/>
              <w:tabs>
                <w:tab w:val="left" w:pos="3995"/>
                <w:tab w:val="left" w:pos="6536"/>
              </w:tabs>
              <w:contextualSpacing/>
              <w:rPr>
                <w:rFonts w:ascii="Times New Roman" w:hAnsi="Times New Roman" w:cs="Times New Roman"/>
              </w:rPr>
            </w:pPr>
          </w:p>
        </w:tc>
      </w:tr>
      <w:tr w:rsidR="001A2E75" w:rsidRPr="003044DC" w14:paraId="63551D56" w14:textId="77777777" w:rsidTr="003044DC">
        <w:trPr>
          <w:trHeight w:val="242"/>
        </w:trPr>
        <w:tc>
          <w:tcPr>
            <w:tcW w:w="5263" w:type="dxa"/>
            <w:shd w:val="clear" w:color="auto" w:fill="auto"/>
          </w:tcPr>
          <w:p w14:paraId="27325283"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4110" w:type="dxa"/>
            <w:shd w:val="clear" w:color="auto" w:fill="auto"/>
          </w:tcPr>
          <w:p w14:paraId="5094462D"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(Minimum</w:t>
            </w:r>
            <w:r w:rsidRPr="003044DC">
              <w:rPr>
                <w:rFonts w:ascii="Times New Roman" w:hAnsi="Times New Roman" w:cs="Times New Roman"/>
                <w:spacing w:val="-6"/>
                <w:w w:val="105"/>
              </w:rPr>
              <w:t xml:space="preserve"> </w:t>
            </w:r>
            <w:r w:rsidRPr="003044DC">
              <w:rPr>
                <w:rFonts w:ascii="Times New Roman" w:hAnsi="Times New Roman" w:cs="Times New Roman"/>
                <w:w w:val="105"/>
              </w:rPr>
              <w:t>2</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kg/cm2g</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more</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than</w:t>
            </w:r>
            <w:r w:rsidRPr="003044DC">
              <w:rPr>
                <w:rFonts w:ascii="Times New Roman" w:hAnsi="Times New Roman" w:cs="Times New Roman"/>
                <w:spacing w:val="-5"/>
                <w:w w:val="105"/>
              </w:rPr>
              <w:t xml:space="preserve"> </w:t>
            </w:r>
            <w:r w:rsidRPr="003044DC">
              <w:rPr>
                <w:rFonts w:ascii="Times New Roman" w:hAnsi="Times New Roman" w:cs="Times New Roman"/>
                <w:w w:val="105"/>
              </w:rPr>
              <w:t>the</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differential</w:t>
            </w:r>
            <w:r w:rsidRPr="003044DC">
              <w:rPr>
                <w:rFonts w:ascii="Times New Roman" w:hAnsi="Times New Roman" w:cs="Times New Roman"/>
                <w:spacing w:val="55"/>
                <w:w w:val="104"/>
              </w:rPr>
              <w:t xml:space="preserve"> </w:t>
            </w:r>
            <w:r w:rsidRPr="003044DC">
              <w:rPr>
                <w:rFonts w:ascii="Times New Roman" w:hAnsi="Times New Roman" w:cs="Times New Roman"/>
                <w:spacing w:val="-1"/>
                <w:w w:val="105"/>
              </w:rPr>
              <w:t>pressure)</w:t>
            </w:r>
          </w:p>
        </w:tc>
      </w:tr>
      <w:tr w:rsidR="001A2E75" w:rsidRPr="003044DC" w14:paraId="0858A932" w14:textId="77777777" w:rsidTr="003044DC">
        <w:trPr>
          <w:trHeight w:val="242"/>
        </w:trPr>
        <w:tc>
          <w:tcPr>
            <w:tcW w:w="5263" w:type="dxa"/>
            <w:shd w:val="clear" w:color="auto" w:fill="auto"/>
          </w:tcPr>
          <w:p w14:paraId="53536926"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4110" w:type="dxa"/>
            <w:shd w:val="clear" w:color="auto" w:fill="auto"/>
          </w:tcPr>
          <w:p w14:paraId="41F5A8C7"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45</w:t>
            </w:r>
          </w:p>
        </w:tc>
      </w:tr>
      <w:tr w:rsidR="001A2E75" w:rsidRPr="003044DC" w14:paraId="7B2392A8" w14:textId="77777777" w:rsidTr="003044DC">
        <w:trPr>
          <w:trHeight w:val="242"/>
        </w:trPr>
        <w:tc>
          <w:tcPr>
            <w:tcW w:w="5263" w:type="dxa"/>
            <w:shd w:val="clear" w:color="auto" w:fill="auto"/>
          </w:tcPr>
          <w:p w14:paraId="4C5FA0E8"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Casing</w:t>
            </w:r>
          </w:p>
        </w:tc>
        <w:tc>
          <w:tcPr>
            <w:tcW w:w="4110" w:type="dxa"/>
            <w:shd w:val="clear" w:color="auto" w:fill="auto"/>
          </w:tcPr>
          <w:p w14:paraId="0BACB189"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SS 304</w:t>
            </w:r>
          </w:p>
        </w:tc>
      </w:tr>
      <w:tr w:rsidR="001A2E75" w:rsidRPr="003044DC" w14:paraId="0AAF88E4" w14:textId="77777777" w:rsidTr="003044DC">
        <w:trPr>
          <w:trHeight w:val="242"/>
        </w:trPr>
        <w:tc>
          <w:tcPr>
            <w:tcW w:w="5263" w:type="dxa"/>
            <w:shd w:val="clear" w:color="auto" w:fill="auto"/>
          </w:tcPr>
          <w:p w14:paraId="1EBE3896"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Plunger</w:t>
            </w:r>
          </w:p>
        </w:tc>
        <w:tc>
          <w:tcPr>
            <w:tcW w:w="4110" w:type="dxa"/>
            <w:shd w:val="clear" w:color="auto" w:fill="auto"/>
          </w:tcPr>
          <w:p w14:paraId="028D8838"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SS 304</w:t>
            </w:r>
          </w:p>
        </w:tc>
      </w:tr>
      <w:tr w:rsidR="001A2E75" w:rsidRPr="003044DC" w14:paraId="6C10CF8C" w14:textId="77777777" w:rsidTr="003044DC">
        <w:trPr>
          <w:trHeight w:val="242"/>
        </w:trPr>
        <w:tc>
          <w:tcPr>
            <w:tcW w:w="5263" w:type="dxa"/>
            <w:shd w:val="clear" w:color="auto" w:fill="auto"/>
          </w:tcPr>
          <w:p w14:paraId="0B233D52"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Seal</w:t>
            </w:r>
            <w:r w:rsidRPr="003044DC">
              <w:rPr>
                <w:rFonts w:ascii="Times New Roman" w:hAnsi="Times New Roman" w:cs="Times New Roman"/>
                <w:spacing w:val="-15"/>
              </w:rPr>
              <w:t xml:space="preserve"> </w:t>
            </w:r>
            <w:r w:rsidRPr="003044DC">
              <w:rPr>
                <w:rFonts w:ascii="Times New Roman" w:hAnsi="Times New Roman" w:cs="Times New Roman"/>
                <w:spacing w:val="-1"/>
              </w:rPr>
              <w:t>type</w:t>
            </w:r>
            <w:r w:rsidRPr="003044DC">
              <w:rPr>
                <w:rFonts w:ascii="Times New Roman" w:hAnsi="Times New Roman" w:cs="Times New Roman"/>
                <w:spacing w:val="-14"/>
              </w:rPr>
              <w:t xml:space="preserve"> </w:t>
            </w:r>
          </w:p>
        </w:tc>
        <w:tc>
          <w:tcPr>
            <w:tcW w:w="4110" w:type="dxa"/>
            <w:shd w:val="clear" w:color="auto" w:fill="auto"/>
          </w:tcPr>
          <w:p w14:paraId="61F41685"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PTFE gland packing</w:t>
            </w:r>
          </w:p>
        </w:tc>
      </w:tr>
      <w:tr w:rsidR="001A2E75" w:rsidRPr="003044DC" w14:paraId="5B96AEC8" w14:textId="77777777" w:rsidTr="003044DC">
        <w:trPr>
          <w:trHeight w:val="242"/>
        </w:trPr>
        <w:tc>
          <w:tcPr>
            <w:tcW w:w="5263" w:type="dxa"/>
            <w:shd w:val="clear" w:color="auto" w:fill="auto"/>
          </w:tcPr>
          <w:p w14:paraId="5BF721FF" w14:textId="77777777" w:rsidR="001A2E75" w:rsidRPr="003044DC" w:rsidRDefault="001A2E75" w:rsidP="00810C1A">
            <w:pPr>
              <w:contextualSpacing/>
              <w:rPr>
                <w:rFonts w:ascii="Times New Roman" w:hAnsi="Times New Roman" w:cs="Times New Roman"/>
              </w:rPr>
            </w:pPr>
            <w:r w:rsidRPr="003044DC">
              <w:rPr>
                <w:rFonts w:ascii="Times New Roman" w:hAnsi="Times New Roman" w:cs="Times New Roman"/>
                <w:spacing w:val="-1"/>
                <w:w w:val="95"/>
              </w:rPr>
              <w:t>Driver</w:t>
            </w:r>
          </w:p>
        </w:tc>
        <w:tc>
          <w:tcPr>
            <w:tcW w:w="4110" w:type="dxa"/>
            <w:shd w:val="clear" w:color="auto" w:fill="auto"/>
          </w:tcPr>
          <w:p w14:paraId="32E02275" w14:textId="77777777" w:rsidR="001A2E75" w:rsidRPr="003044DC" w:rsidRDefault="001A2E75" w:rsidP="00810C1A">
            <w:pPr>
              <w:pStyle w:val="BodyText"/>
              <w:tabs>
                <w:tab w:val="left" w:pos="3995"/>
                <w:tab w:val="left" w:pos="6536"/>
              </w:tabs>
              <w:contextualSpacing/>
              <w:rPr>
                <w:rFonts w:ascii="Times New Roman" w:hAnsi="Times New Roman" w:cs="Times New Roman"/>
                <w:position w:val="1"/>
              </w:rPr>
            </w:pPr>
            <w:r w:rsidRPr="003044DC">
              <w:rPr>
                <w:rFonts w:ascii="Times New Roman" w:hAnsi="Times New Roman" w:cs="Times New Roman"/>
                <w:spacing w:val="-1"/>
              </w:rPr>
              <w:t>Electrical</w:t>
            </w:r>
            <w:r w:rsidRPr="003044DC">
              <w:rPr>
                <w:rFonts w:ascii="Times New Roman" w:hAnsi="Times New Roman" w:cs="Times New Roman"/>
                <w:spacing w:val="-17"/>
              </w:rPr>
              <w:t xml:space="preserve"> </w:t>
            </w:r>
            <w:r w:rsidRPr="003044DC">
              <w:rPr>
                <w:rFonts w:ascii="Times New Roman" w:hAnsi="Times New Roman" w:cs="Times New Roman"/>
                <w:spacing w:val="-1"/>
              </w:rPr>
              <w:t>Motor</w:t>
            </w:r>
          </w:p>
        </w:tc>
      </w:tr>
      <w:tr w:rsidR="001A2E75" w:rsidRPr="003044DC" w14:paraId="6AD6F49E" w14:textId="77777777" w:rsidTr="003044DC">
        <w:trPr>
          <w:trHeight w:val="242"/>
        </w:trPr>
        <w:tc>
          <w:tcPr>
            <w:tcW w:w="5263" w:type="dxa"/>
            <w:shd w:val="clear" w:color="auto" w:fill="auto"/>
          </w:tcPr>
          <w:p w14:paraId="3EBC050D" w14:textId="77777777" w:rsidR="001A2E75" w:rsidRPr="003044DC" w:rsidRDefault="001A2E75" w:rsidP="00810C1A">
            <w:pPr>
              <w:contextualSpacing/>
              <w:rPr>
                <w:rFonts w:ascii="Times New Roman" w:hAnsi="Times New Roman" w:cs="Times New Roman"/>
                <w:spacing w:val="-1"/>
                <w:w w:val="95"/>
              </w:rPr>
            </w:pPr>
            <w:r w:rsidRPr="003044DC">
              <w:rPr>
                <w:rFonts w:ascii="Times New Roman" w:hAnsi="Times New Roman" w:cs="Times New Roman"/>
                <w:spacing w:val="-1"/>
                <w:w w:val="95"/>
              </w:rPr>
              <w:t>Power (KW)</w:t>
            </w:r>
          </w:p>
        </w:tc>
        <w:tc>
          <w:tcPr>
            <w:tcW w:w="4110" w:type="dxa"/>
            <w:shd w:val="clear" w:color="auto" w:fill="auto"/>
          </w:tcPr>
          <w:p w14:paraId="4E1A87C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0.75</w:t>
            </w:r>
          </w:p>
        </w:tc>
      </w:tr>
      <w:tr w:rsidR="001A2E75" w:rsidRPr="003044DC" w14:paraId="0AA4D0A1" w14:textId="77777777" w:rsidTr="003044DC">
        <w:trPr>
          <w:trHeight w:val="242"/>
        </w:trPr>
        <w:tc>
          <w:tcPr>
            <w:tcW w:w="5263" w:type="dxa"/>
            <w:shd w:val="clear" w:color="auto" w:fill="auto"/>
          </w:tcPr>
          <w:p w14:paraId="537334C1" w14:textId="77777777" w:rsidR="001A2E75" w:rsidRPr="003044DC" w:rsidRDefault="001A2E75" w:rsidP="00810C1A">
            <w:pPr>
              <w:contextualSpacing/>
              <w:rPr>
                <w:rFonts w:ascii="Times New Roman" w:hAnsi="Times New Roman" w:cs="Times New Roman"/>
                <w:spacing w:val="-1"/>
                <w:w w:val="95"/>
              </w:rPr>
            </w:pPr>
            <w:r w:rsidRPr="003044DC">
              <w:rPr>
                <w:rFonts w:ascii="Times New Roman" w:hAnsi="Times New Roman" w:cs="Times New Roman"/>
                <w:spacing w:val="-1"/>
                <w:w w:val="95"/>
              </w:rPr>
              <w:t>Voltage, Hz</w:t>
            </w:r>
          </w:p>
        </w:tc>
        <w:tc>
          <w:tcPr>
            <w:tcW w:w="4110" w:type="dxa"/>
            <w:shd w:val="clear" w:color="auto" w:fill="auto"/>
          </w:tcPr>
          <w:p w14:paraId="05BBA49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415V, 50</w:t>
            </w:r>
          </w:p>
        </w:tc>
      </w:tr>
    </w:tbl>
    <w:p w14:paraId="565FC057" w14:textId="33756B27" w:rsidR="001A2E75" w:rsidRDefault="001A2E75" w:rsidP="001A2E75">
      <w:pPr>
        <w:rPr>
          <w:rFonts w:ascii="Times New Roman" w:hAnsi="Times New Roman" w:cs="Times New Roman"/>
        </w:rPr>
      </w:pPr>
    </w:p>
    <w:p w14:paraId="3A9C7330" w14:textId="1EFBBEDF" w:rsidR="003044DC" w:rsidRDefault="003044DC" w:rsidP="001A2E75">
      <w:pPr>
        <w:rPr>
          <w:rFonts w:ascii="Times New Roman" w:hAnsi="Times New Roman" w:cs="Times New Roman"/>
        </w:rPr>
      </w:pPr>
    </w:p>
    <w:p w14:paraId="3AD640F6" w14:textId="1D2BA718" w:rsidR="003044DC" w:rsidRDefault="003044DC" w:rsidP="001A2E75">
      <w:pPr>
        <w:rPr>
          <w:rFonts w:ascii="Times New Roman" w:hAnsi="Times New Roman" w:cs="Times New Roman"/>
        </w:rPr>
      </w:pPr>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7"/>
        <w:gridCol w:w="4536"/>
      </w:tblGrid>
      <w:tr w:rsidR="003044DC" w:rsidRPr="003044DC" w14:paraId="140BE9B1" w14:textId="77777777" w:rsidTr="003F0763">
        <w:trPr>
          <w:trHeight w:val="416"/>
        </w:trPr>
        <w:tc>
          <w:tcPr>
            <w:tcW w:w="9373" w:type="dxa"/>
            <w:gridSpan w:val="2"/>
            <w:shd w:val="clear" w:color="auto" w:fill="auto"/>
          </w:tcPr>
          <w:p w14:paraId="033E9CA4" w14:textId="77777777" w:rsidR="003044DC" w:rsidRPr="003044DC" w:rsidRDefault="003044DC" w:rsidP="0007635E">
            <w:pPr>
              <w:pStyle w:val="Heading01"/>
              <w:numPr>
                <w:ilvl w:val="1"/>
                <w:numId w:val="92"/>
              </w:numPr>
              <w:rPr>
                <w:rFonts w:ascii="Times New Roman" w:eastAsia="TimesNewRoman" w:hAnsi="Times New Roman" w:cs="Times New Roman"/>
              </w:rPr>
            </w:pPr>
            <w:r w:rsidRPr="003044DC">
              <w:rPr>
                <w:rFonts w:ascii="Times New Roman" w:eastAsia="TimesNewRoman" w:hAnsi="Times New Roman" w:cs="Times New Roman"/>
              </w:rPr>
              <w:lastRenderedPageBreak/>
              <w:t>FLOCCULATION COMPARTMENT (EXISTING)</w:t>
            </w:r>
          </w:p>
        </w:tc>
      </w:tr>
      <w:tr w:rsidR="003044DC" w:rsidRPr="003044DC" w14:paraId="740539D2" w14:textId="77777777" w:rsidTr="003F0763">
        <w:tc>
          <w:tcPr>
            <w:tcW w:w="4837" w:type="dxa"/>
            <w:shd w:val="clear" w:color="auto" w:fill="auto"/>
          </w:tcPr>
          <w:p w14:paraId="2810E1ED" w14:textId="77777777" w:rsidR="003044DC" w:rsidRPr="003044DC" w:rsidRDefault="003044DC" w:rsidP="0007635E">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4536" w:type="dxa"/>
            <w:shd w:val="clear" w:color="auto" w:fill="auto"/>
          </w:tcPr>
          <w:p w14:paraId="2AB81B8A"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To effect good floc formation</w:t>
            </w:r>
          </w:p>
        </w:tc>
      </w:tr>
      <w:tr w:rsidR="003044DC" w:rsidRPr="003044DC" w14:paraId="1E827776" w14:textId="77777777" w:rsidTr="003F0763">
        <w:tc>
          <w:tcPr>
            <w:tcW w:w="4837" w:type="dxa"/>
            <w:shd w:val="clear" w:color="auto" w:fill="auto"/>
          </w:tcPr>
          <w:p w14:paraId="07883271" w14:textId="77777777" w:rsidR="003044DC" w:rsidRPr="003044DC" w:rsidRDefault="003044DC" w:rsidP="0007635E">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b/>
                <w:spacing w:val="-1"/>
              </w:rPr>
              <w:t>PROCESS</w:t>
            </w:r>
            <w:r w:rsidRPr="003044DC">
              <w:rPr>
                <w:rFonts w:ascii="Times New Roman" w:hAnsi="Times New Roman" w:cs="Times New Roman"/>
                <w:b/>
                <w:spacing w:val="-15"/>
              </w:rPr>
              <w:t xml:space="preserve"> </w:t>
            </w:r>
            <w:r w:rsidRPr="003044DC">
              <w:rPr>
                <w:rFonts w:ascii="Times New Roman" w:hAnsi="Times New Roman" w:cs="Times New Roman"/>
                <w:b/>
                <w:spacing w:val="-1"/>
              </w:rPr>
              <w:t>DATA</w:t>
            </w:r>
          </w:p>
        </w:tc>
        <w:tc>
          <w:tcPr>
            <w:tcW w:w="4536" w:type="dxa"/>
            <w:shd w:val="clear" w:color="auto" w:fill="auto"/>
          </w:tcPr>
          <w:p w14:paraId="0F03C3FD" w14:textId="77777777" w:rsidR="003044DC" w:rsidRPr="003044DC" w:rsidRDefault="003044DC" w:rsidP="0007635E">
            <w:pPr>
              <w:pStyle w:val="BodyText"/>
              <w:tabs>
                <w:tab w:val="left" w:pos="3995"/>
                <w:tab w:val="left" w:pos="6536"/>
              </w:tabs>
              <w:rPr>
                <w:rFonts w:ascii="Times New Roman" w:hAnsi="Times New Roman" w:cs="Times New Roman"/>
                <w:spacing w:val="-1"/>
                <w:w w:val="95"/>
              </w:rPr>
            </w:pPr>
          </w:p>
        </w:tc>
      </w:tr>
      <w:tr w:rsidR="003044DC" w:rsidRPr="003044DC" w14:paraId="7278B1D8" w14:textId="77777777" w:rsidTr="003F0763">
        <w:tc>
          <w:tcPr>
            <w:tcW w:w="4837" w:type="dxa"/>
            <w:shd w:val="clear" w:color="auto" w:fill="auto"/>
          </w:tcPr>
          <w:p w14:paraId="0E2DA656"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Inlet</w:t>
            </w:r>
            <w:r w:rsidRPr="003044DC">
              <w:rPr>
                <w:rFonts w:ascii="Times New Roman" w:hAnsi="Times New Roman" w:cs="Times New Roman"/>
                <w:spacing w:val="-6"/>
              </w:rPr>
              <w:t xml:space="preserve"> </w:t>
            </w:r>
            <w:r w:rsidRPr="003044DC">
              <w:rPr>
                <w:rFonts w:ascii="Times New Roman" w:hAnsi="Times New Roman" w:cs="Times New Roman"/>
                <w:spacing w:val="-1"/>
              </w:rPr>
              <w:t>flow</w:t>
            </w:r>
            <w:r w:rsidRPr="003044DC">
              <w:rPr>
                <w:rFonts w:ascii="Times New Roman" w:hAnsi="Times New Roman" w:cs="Times New Roman"/>
                <w:spacing w:val="-6"/>
              </w:rPr>
              <w:t xml:space="preserve"> </w:t>
            </w:r>
            <w:r w:rsidRPr="003044DC">
              <w:rPr>
                <w:rFonts w:ascii="Times New Roman" w:hAnsi="Times New Roman" w:cs="Times New Roman"/>
                <w:spacing w:val="-1"/>
              </w:rPr>
              <w:t>(max.)</w:t>
            </w:r>
            <w:r w:rsidRPr="003044DC">
              <w:rPr>
                <w:rFonts w:ascii="Times New Roman" w:hAnsi="Times New Roman" w:cs="Times New Roman"/>
                <w:spacing w:val="-7"/>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rPr>
              <w:t>3</w:t>
            </w:r>
            <w:r w:rsidRPr="003044DC">
              <w:rPr>
                <w:rFonts w:ascii="Times New Roman" w:hAnsi="Times New Roman" w:cs="Times New Roman"/>
                <w:spacing w:val="-1"/>
              </w:rPr>
              <w:t>/hr.)</w:t>
            </w:r>
          </w:p>
        </w:tc>
        <w:tc>
          <w:tcPr>
            <w:tcW w:w="4536" w:type="dxa"/>
            <w:shd w:val="clear" w:color="auto" w:fill="auto"/>
          </w:tcPr>
          <w:p w14:paraId="0852FB20" w14:textId="77777777" w:rsidR="003044DC" w:rsidRPr="003044DC" w:rsidRDefault="003044DC" w:rsidP="0007635E">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position w:val="1"/>
              </w:rPr>
              <w:t>223</w:t>
            </w:r>
          </w:p>
        </w:tc>
      </w:tr>
      <w:tr w:rsidR="003044DC" w:rsidRPr="003044DC" w14:paraId="36E29C3F" w14:textId="77777777" w:rsidTr="003F0763">
        <w:tc>
          <w:tcPr>
            <w:tcW w:w="4837" w:type="dxa"/>
            <w:shd w:val="clear" w:color="auto" w:fill="auto"/>
          </w:tcPr>
          <w:p w14:paraId="1B4BA6A7"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Nominal</w:t>
            </w:r>
            <w:r w:rsidRPr="003044DC">
              <w:rPr>
                <w:rFonts w:ascii="Times New Roman" w:hAnsi="Times New Roman" w:cs="Times New Roman"/>
                <w:spacing w:val="-9"/>
              </w:rPr>
              <w:t xml:space="preserve"> </w:t>
            </w:r>
            <w:r w:rsidRPr="003044DC">
              <w:rPr>
                <w:rFonts w:ascii="Times New Roman" w:hAnsi="Times New Roman" w:cs="Times New Roman"/>
                <w:spacing w:val="-1"/>
              </w:rPr>
              <w:t>capacity</w:t>
            </w:r>
            <w:r w:rsidRPr="003044DC">
              <w:rPr>
                <w:rFonts w:ascii="Times New Roman" w:hAnsi="Times New Roman" w:cs="Times New Roman"/>
                <w:spacing w:val="-9"/>
              </w:rPr>
              <w:t xml:space="preserve"> </w:t>
            </w:r>
            <w:r w:rsidRPr="003044DC">
              <w:rPr>
                <w:rFonts w:ascii="Times New Roman" w:hAnsi="Times New Roman" w:cs="Times New Roman"/>
              </w:rPr>
              <w:t>(m</w:t>
            </w:r>
            <w:r w:rsidRPr="003044DC">
              <w:rPr>
                <w:rFonts w:ascii="Times New Roman" w:hAnsi="Times New Roman" w:cs="Times New Roman"/>
                <w:position w:val="8"/>
              </w:rPr>
              <w:t>3</w:t>
            </w:r>
            <w:r w:rsidRPr="003044DC">
              <w:rPr>
                <w:rFonts w:ascii="Times New Roman" w:hAnsi="Times New Roman" w:cs="Times New Roman"/>
              </w:rPr>
              <w:t>)</w:t>
            </w:r>
          </w:p>
        </w:tc>
        <w:tc>
          <w:tcPr>
            <w:tcW w:w="4536" w:type="dxa"/>
            <w:shd w:val="clear" w:color="auto" w:fill="auto"/>
          </w:tcPr>
          <w:p w14:paraId="40451FD2" w14:textId="77777777" w:rsidR="003044DC" w:rsidRPr="003044DC" w:rsidRDefault="003044DC" w:rsidP="0007635E">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rPr>
              <w:t>101</w:t>
            </w:r>
          </w:p>
        </w:tc>
      </w:tr>
      <w:tr w:rsidR="003044DC" w:rsidRPr="003044DC" w14:paraId="1CA0B083" w14:textId="77777777" w:rsidTr="003F0763">
        <w:tc>
          <w:tcPr>
            <w:tcW w:w="4837" w:type="dxa"/>
            <w:shd w:val="clear" w:color="auto" w:fill="auto"/>
          </w:tcPr>
          <w:p w14:paraId="2E90F860"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Effective</w:t>
            </w:r>
            <w:r w:rsidRPr="003044DC">
              <w:rPr>
                <w:rFonts w:ascii="Times New Roman" w:hAnsi="Times New Roman" w:cs="Times New Roman"/>
                <w:spacing w:val="-8"/>
              </w:rPr>
              <w:t xml:space="preserve"> </w:t>
            </w: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storage</w:t>
            </w:r>
            <w:r w:rsidRPr="003044DC">
              <w:rPr>
                <w:rFonts w:ascii="Times New Roman" w:hAnsi="Times New Roman" w:cs="Times New Roman"/>
                <w:spacing w:val="-6"/>
              </w:rPr>
              <w:t xml:space="preserve"> </w:t>
            </w:r>
            <w:r w:rsidRPr="003044DC">
              <w:rPr>
                <w:rFonts w:ascii="Times New Roman" w:hAnsi="Times New Roman" w:cs="Times New Roman"/>
                <w:spacing w:val="-1"/>
              </w:rPr>
              <w:t>volume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tanks</w:t>
            </w:r>
            <w:r w:rsidRPr="003044DC">
              <w:rPr>
                <w:rFonts w:ascii="Times New Roman" w:hAnsi="Times New Roman" w:cs="Times New Roman"/>
                <w:spacing w:val="-7"/>
              </w:rPr>
              <w:t xml:space="preserve"> </w:t>
            </w:r>
            <w:r w:rsidRPr="003044DC">
              <w:rPr>
                <w:rFonts w:ascii="Times New Roman" w:hAnsi="Times New Roman" w:cs="Times New Roman"/>
              </w:rPr>
              <w:t>(m</w:t>
            </w:r>
            <w:r w:rsidRPr="003044DC">
              <w:rPr>
                <w:rFonts w:ascii="Times New Roman" w:hAnsi="Times New Roman" w:cs="Times New Roman"/>
                <w:position w:val="8"/>
              </w:rPr>
              <w:t>3</w:t>
            </w:r>
            <w:r w:rsidRPr="003044DC">
              <w:rPr>
                <w:rFonts w:ascii="Times New Roman" w:hAnsi="Times New Roman" w:cs="Times New Roman"/>
              </w:rPr>
              <w:t>)</w:t>
            </w:r>
          </w:p>
        </w:tc>
        <w:tc>
          <w:tcPr>
            <w:tcW w:w="4536" w:type="dxa"/>
            <w:shd w:val="clear" w:color="auto" w:fill="auto"/>
          </w:tcPr>
          <w:p w14:paraId="0A954C67" w14:textId="77777777" w:rsidR="003044DC" w:rsidRPr="003044DC" w:rsidRDefault="003044DC" w:rsidP="0007635E">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position w:val="1"/>
              </w:rPr>
              <w:t>101</w:t>
            </w:r>
          </w:p>
        </w:tc>
      </w:tr>
      <w:tr w:rsidR="003044DC" w:rsidRPr="003044DC" w14:paraId="13F6B725" w14:textId="77777777" w:rsidTr="003F0763">
        <w:tc>
          <w:tcPr>
            <w:tcW w:w="4837" w:type="dxa"/>
            <w:shd w:val="clear" w:color="auto" w:fill="auto"/>
          </w:tcPr>
          <w:p w14:paraId="5BA041B1"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Storage</w:t>
            </w:r>
            <w:r w:rsidRPr="003044DC">
              <w:rPr>
                <w:rFonts w:ascii="Times New Roman" w:hAnsi="Times New Roman" w:cs="Times New Roman"/>
                <w:spacing w:val="-13"/>
              </w:rPr>
              <w:t xml:space="preserve"> </w:t>
            </w:r>
            <w:r w:rsidRPr="003044DC">
              <w:rPr>
                <w:rFonts w:ascii="Times New Roman" w:hAnsi="Times New Roman" w:cs="Times New Roman"/>
                <w:spacing w:val="-1"/>
              </w:rPr>
              <w:t>temperature</w:t>
            </w:r>
            <w:r w:rsidRPr="003044DC">
              <w:rPr>
                <w:rFonts w:ascii="Times New Roman" w:hAnsi="Times New Roman" w:cs="Times New Roman"/>
                <w:spacing w:val="-12"/>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8"/>
              </w:rPr>
              <w:t>o</w:t>
            </w:r>
            <w:r w:rsidRPr="003044DC">
              <w:rPr>
                <w:rFonts w:ascii="Times New Roman" w:hAnsi="Times New Roman" w:cs="Times New Roman"/>
                <w:spacing w:val="-1"/>
              </w:rPr>
              <w:t>C)</w:t>
            </w:r>
          </w:p>
        </w:tc>
        <w:tc>
          <w:tcPr>
            <w:tcW w:w="4536" w:type="dxa"/>
            <w:shd w:val="clear" w:color="auto" w:fill="auto"/>
          </w:tcPr>
          <w:p w14:paraId="2E0514AB"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Ambient</w:t>
            </w:r>
          </w:p>
        </w:tc>
      </w:tr>
      <w:tr w:rsidR="003044DC" w:rsidRPr="003044DC" w14:paraId="6C089F1A" w14:textId="77777777" w:rsidTr="003F0763">
        <w:tc>
          <w:tcPr>
            <w:tcW w:w="4837" w:type="dxa"/>
            <w:shd w:val="clear" w:color="auto" w:fill="auto"/>
          </w:tcPr>
          <w:p w14:paraId="7ADCC3CE"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Design</w:t>
            </w:r>
            <w:r w:rsidRPr="003044DC">
              <w:rPr>
                <w:rFonts w:ascii="Times New Roman" w:hAnsi="Times New Roman" w:cs="Times New Roman"/>
                <w:spacing w:val="-11"/>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4536" w:type="dxa"/>
            <w:shd w:val="clear" w:color="auto" w:fill="auto"/>
          </w:tcPr>
          <w:p w14:paraId="0250ACFA"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Ambient</w:t>
            </w:r>
          </w:p>
        </w:tc>
      </w:tr>
      <w:tr w:rsidR="003044DC" w:rsidRPr="003044DC" w14:paraId="1BBF1FCA" w14:textId="77777777" w:rsidTr="003F0763">
        <w:tc>
          <w:tcPr>
            <w:tcW w:w="4837" w:type="dxa"/>
            <w:shd w:val="clear" w:color="auto" w:fill="auto"/>
          </w:tcPr>
          <w:p w14:paraId="21CC8FB3"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Sp.</w:t>
            </w:r>
            <w:r w:rsidRPr="003044DC">
              <w:rPr>
                <w:rFonts w:ascii="Times New Roman" w:hAnsi="Times New Roman" w:cs="Times New Roman"/>
                <w:spacing w:val="-6"/>
              </w:rPr>
              <w:t xml:space="preserve"> </w:t>
            </w:r>
            <w:r w:rsidRPr="003044DC">
              <w:rPr>
                <w:rFonts w:ascii="Times New Roman" w:hAnsi="Times New Roman" w:cs="Times New Roman"/>
                <w:spacing w:val="-1"/>
              </w:rPr>
              <w:t>gr.</w:t>
            </w:r>
            <w:r w:rsidRPr="003044DC">
              <w:rPr>
                <w:rFonts w:ascii="Times New Roman" w:hAnsi="Times New Roman" w:cs="Times New Roman"/>
                <w:spacing w:val="-5"/>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at</w:t>
            </w:r>
            <w:r w:rsidRPr="003044DC">
              <w:rPr>
                <w:rFonts w:ascii="Times New Roman" w:hAnsi="Times New Roman" w:cs="Times New Roman"/>
                <w:spacing w:val="-5"/>
              </w:rPr>
              <w:t xml:space="preserve"> </w:t>
            </w:r>
            <w:r w:rsidRPr="003044DC">
              <w:rPr>
                <w:rFonts w:ascii="Times New Roman" w:hAnsi="Times New Roman" w:cs="Times New Roman"/>
                <w:spacing w:val="-1"/>
              </w:rPr>
              <w:t>storage</w:t>
            </w:r>
            <w:r w:rsidRPr="003044DC">
              <w:rPr>
                <w:rFonts w:ascii="Times New Roman" w:hAnsi="Times New Roman" w:cs="Times New Roman"/>
                <w:spacing w:val="-5"/>
              </w:rPr>
              <w:t xml:space="preserve"> </w:t>
            </w:r>
            <w:r w:rsidRPr="003044DC">
              <w:rPr>
                <w:rFonts w:ascii="Times New Roman" w:hAnsi="Times New Roman" w:cs="Times New Roman"/>
                <w:spacing w:val="-1"/>
              </w:rPr>
              <w:t>temperature</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position w:val="9"/>
              </w:rPr>
              <w:t>o</w:t>
            </w:r>
            <w:r w:rsidRPr="003044DC">
              <w:rPr>
                <w:rFonts w:ascii="Times New Roman" w:hAnsi="Times New Roman" w:cs="Times New Roman"/>
              </w:rPr>
              <w:t>C)</w:t>
            </w:r>
          </w:p>
        </w:tc>
        <w:tc>
          <w:tcPr>
            <w:tcW w:w="4536" w:type="dxa"/>
            <w:shd w:val="clear" w:color="auto" w:fill="auto"/>
          </w:tcPr>
          <w:p w14:paraId="3FB19C1F"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3044DC" w:rsidRPr="003044DC" w14:paraId="0700147E" w14:textId="77777777" w:rsidTr="003F0763">
        <w:tc>
          <w:tcPr>
            <w:tcW w:w="4837" w:type="dxa"/>
            <w:shd w:val="clear" w:color="auto" w:fill="auto"/>
          </w:tcPr>
          <w:p w14:paraId="0E3349A6"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Storage</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7"/>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3"/>
                <w:position w:val="9"/>
              </w:rPr>
              <w:t>. a</w:t>
            </w:r>
            <w:r w:rsidRPr="003044DC">
              <w:rPr>
                <w:rFonts w:ascii="Times New Roman" w:hAnsi="Times New Roman" w:cs="Times New Roman"/>
                <w:spacing w:val="-1"/>
              </w:rPr>
              <w:t>)</w:t>
            </w:r>
          </w:p>
        </w:tc>
        <w:tc>
          <w:tcPr>
            <w:tcW w:w="4536" w:type="dxa"/>
            <w:shd w:val="clear" w:color="auto" w:fill="auto"/>
          </w:tcPr>
          <w:p w14:paraId="609D20CC"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Atm.</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liquid</w:t>
            </w:r>
            <w:r w:rsidRPr="003044DC">
              <w:rPr>
                <w:rFonts w:ascii="Times New Roman" w:hAnsi="Times New Roman" w:cs="Times New Roman"/>
                <w:spacing w:val="-6"/>
              </w:rPr>
              <w:t xml:space="preserve"> </w:t>
            </w:r>
            <w:r w:rsidRPr="003044DC">
              <w:rPr>
                <w:rFonts w:ascii="Times New Roman" w:hAnsi="Times New Roman" w:cs="Times New Roman"/>
                <w:spacing w:val="-1"/>
              </w:rPr>
              <w:t>column</w:t>
            </w:r>
          </w:p>
        </w:tc>
      </w:tr>
      <w:tr w:rsidR="003044DC" w:rsidRPr="003044DC" w14:paraId="37C80676" w14:textId="77777777" w:rsidTr="003F0763">
        <w:tc>
          <w:tcPr>
            <w:tcW w:w="4837" w:type="dxa"/>
            <w:shd w:val="clear" w:color="auto" w:fill="auto"/>
          </w:tcPr>
          <w:p w14:paraId="291EEC35"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UNIT</w:t>
            </w:r>
            <w:r w:rsidRPr="003044DC">
              <w:rPr>
                <w:rFonts w:ascii="Times New Roman" w:hAnsi="Times New Roman" w:cs="Times New Roman"/>
                <w:b/>
                <w:spacing w:val="-16"/>
              </w:rPr>
              <w:t xml:space="preserve"> </w:t>
            </w:r>
            <w:r w:rsidRPr="003044DC">
              <w:rPr>
                <w:rFonts w:ascii="Times New Roman" w:hAnsi="Times New Roman" w:cs="Times New Roman"/>
                <w:b/>
                <w:spacing w:val="-1"/>
              </w:rPr>
              <w:t>DESCRIPTION</w:t>
            </w:r>
          </w:p>
        </w:tc>
        <w:tc>
          <w:tcPr>
            <w:tcW w:w="4536" w:type="dxa"/>
            <w:shd w:val="clear" w:color="auto" w:fill="auto"/>
          </w:tcPr>
          <w:p w14:paraId="22587D34" w14:textId="77777777" w:rsidR="003044DC" w:rsidRPr="003044DC" w:rsidRDefault="003044DC" w:rsidP="0007635E">
            <w:pPr>
              <w:pStyle w:val="BodyText"/>
              <w:tabs>
                <w:tab w:val="left" w:pos="3995"/>
                <w:tab w:val="left" w:pos="6536"/>
              </w:tabs>
              <w:rPr>
                <w:rFonts w:ascii="Times New Roman" w:hAnsi="Times New Roman" w:cs="Times New Roman"/>
                <w:spacing w:val="-1"/>
              </w:rPr>
            </w:pPr>
          </w:p>
        </w:tc>
      </w:tr>
      <w:tr w:rsidR="003044DC" w:rsidRPr="003044DC" w14:paraId="0D063496" w14:textId="77777777" w:rsidTr="003F0763">
        <w:tc>
          <w:tcPr>
            <w:tcW w:w="4837" w:type="dxa"/>
            <w:shd w:val="clear" w:color="auto" w:fill="auto"/>
          </w:tcPr>
          <w:p w14:paraId="0FACBD27"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tanks</w:t>
            </w:r>
          </w:p>
        </w:tc>
        <w:tc>
          <w:tcPr>
            <w:tcW w:w="4536" w:type="dxa"/>
            <w:shd w:val="clear" w:color="auto" w:fill="auto"/>
          </w:tcPr>
          <w:p w14:paraId="70E1444D"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w:t>
            </w:r>
          </w:p>
        </w:tc>
      </w:tr>
      <w:tr w:rsidR="003044DC" w:rsidRPr="003044DC" w14:paraId="1B14EA6B" w14:textId="77777777" w:rsidTr="003F0763">
        <w:tc>
          <w:tcPr>
            <w:tcW w:w="4837" w:type="dxa"/>
            <w:shd w:val="clear" w:color="auto" w:fill="auto"/>
          </w:tcPr>
          <w:p w14:paraId="421C26A6"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Type</w:t>
            </w:r>
          </w:p>
        </w:tc>
        <w:tc>
          <w:tcPr>
            <w:tcW w:w="4536" w:type="dxa"/>
            <w:shd w:val="clear" w:color="auto" w:fill="auto"/>
          </w:tcPr>
          <w:p w14:paraId="4D038512"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Rectangular,</w:t>
            </w:r>
            <w:r w:rsidRPr="003044DC">
              <w:rPr>
                <w:rFonts w:ascii="Times New Roman" w:hAnsi="Times New Roman" w:cs="Times New Roman"/>
                <w:spacing w:val="-10"/>
                <w:position w:val="1"/>
              </w:rPr>
              <w:t xml:space="preserve"> </w:t>
            </w:r>
            <w:r w:rsidRPr="003044DC">
              <w:rPr>
                <w:rFonts w:ascii="Times New Roman" w:hAnsi="Times New Roman" w:cs="Times New Roman"/>
                <w:spacing w:val="-1"/>
                <w:position w:val="1"/>
              </w:rPr>
              <w:t>above</w:t>
            </w:r>
            <w:r w:rsidRPr="003044DC">
              <w:rPr>
                <w:rFonts w:ascii="Times New Roman" w:hAnsi="Times New Roman" w:cs="Times New Roman"/>
                <w:spacing w:val="-10"/>
                <w:position w:val="1"/>
              </w:rPr>
              <w:t xml:space="preserve"> and below </w:t>
            </w:r>
            <w:r w:rsidRPr="003044DC">
              <w:rPr>
                <w:rFonts w:ascii="Times New Roman" w:hAnsi="Times New Roman" w:cs="Times New Roman"/>
                <w:spacing w:val="-1"/>
                <w:position w:val="1"/>
              </w:rPr>
              <w:t>ground</w:t>
            </w:r>
            <w:r w:rsidRPr="003044DC">
              <w:rPr>
                <w:rFonts w:ascii="Times New Roman" w:hAnsi="Times New Roman" w:cs="Times New Roman"/>
                <w:spacing w:val="-11"/>
                <w:position w:val="1"/>
              </w:rPr>
              <w:t xml:space="preserve"> </w:t>
            </w:r>
            <w:r w:rsidRPr="003044DC">
              <w:rPr>
                <w:rFonts w:ascii="Times New Roman" w:hAnsi="Times New Roman" w:cs="Times New Roman"/>
                <w:spacing w:val="-1"/>
                <w:position w:val="1"/>
              </w:rPr>
              <w:t xml:space="preserve">and </w:t>
            </w:r>
            <w:r w:rsidRPr="003044DC">
              <w:rPr>
                <w:rFonts w:ascii="Times New Roman" w:hAnsi="Times New Roman" w:cs="Times New Roman"/>
                <w:spacing w:val="-1"/>
              </w:rPr>
              <w:t>open</w:t>
            </w:r>
            <w:r w:rsidRPr="003044DC">
              <w:rPr>
                <w:rFonts w:ascii="Times New Roman" w:hAnsi="Times New Roman" w:cs="Times New Roman"/>
                <w:spacing w:val="-10"/>
              </w:rPr>
              <w:t xml:space="preserve"> </w:t>
            </w:r>
            <w:r w:rsidRPr="003044DC">
              <w:rPr>
                <w:rFonts w:ascii="Times New Roman" w:hAnsi="Times New Roman" w:cs="Times New Roman"/>
                <w:spacing w:val="-1"/>
              </w:rPr>
              <w:t>tank</w:t>
            </w:r>
          </w:p>
        </w:tc>
      </w:tr>
      <w:tr w:rsidR="003044DC" w:rsidRPr="003044DC" w14:paraId="6B5AD9C6" w14:textId="77777777" w:rsidTr="003F0763">
        <w:tc>
          <w:tcPr>
            <w:tcW w:w="4837" w:type="dxa"/>
            <w:shd w:val="clear" w:color="auto" w:fill="auto"/>
          </w:tcPr>
          <w:p w14:paraId="0C71CD69"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Space provision for additional tank requirement</w:t>
            </w:r>
          </w:p>
        </w:tc>
        <w:tc>
          <w:tcPr>
            <w:tcW w:w="4536" w:type="dxa"/>
            <w:shd w:val="clear" w:color="auto" w:fill="auto"/>
          </w:tcPr>
          <w:p w14:paraId="04E1F403"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r w:rsidR="003044DC" w:rsidRPr="003044DC" w14:paraId="3C3DF177" w14:textId="77777777" w:rsidTr="003F0763">
        <w:tc>
          <w:tcPr>
            <w:tcW w:w="4837" w:type="dxa"/>
            <w:shd w:val="clear" w:color="auto" w:fill="auto"/>
          </w:tcPr>
          <w:p w14:paraId="17617419"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Inter</w:t>
            </w:r>
            <w:r w:rsidRPr="003044DC">
              <w:rPr>
                <w:rFonts w:ascii="Times New Roman" w:hAnsi="Times New Roman" w:cs="Times New Roman"/>
                <w:spacing w:val="-14"/>
              </w:rPr>
              <w:t xml:space="preserve"> </w:t>
            </w:r>
            <w:r w:rsidRPr="003044DC">
              <w:rPr>
                <w:rFonts w:ascii="Times New Roman" w:hAnsi="Times New Roman" w:cs="Times New Roman"/>
                <w:spacing w:val="-1"/>
              </w:rPr>
              <w:t>connection</w:t>
            </w:r>
            <w:r w:rsidRPr="003044DC">
              <w:rPr>
                <w:rFonts w:ascii="Times New Roman" w:hAnsi="Times New Roman" w:cs="Times New Roman"/>
                <w:spacing w:val="-12"/>
              </w:rPr>
              <w:t xml:space="preserve"> </w:t>
            </w:r>
            <w:r w:rsidRPr="003044DC">
              <w:rPr>
                <w:rFonts w:ascii="Times New Roman" w:hAnsi="Times New Roman" w:cs="Times New Roman"/>
                <w:spacing w:val="-1"/>
              </w:rPr>
              <w:t>between</w:t>
            </w:r>
            <w:r w:rsidRPr="003044DC">
              <w:rPr>
                <w:rFonts w:ascii="Times New Roman" w:hAnsi="Times New Roman" w:cs="Times New Roman"/>
                <w:spacing w:val="-13"/>
              </w:rPr>
              <w:t xml:space="preserve"> </w:t>
            </w:r>
            <w:r w:rsidRPr="003044DC">
              <w:rPr>
                <w:rFonts w:ascii="Times New Roman" w:hAnsi="Times New Roman" w:cs="Times New Roman"/>
                <w:spacing w:val="-1"/>
              </w:rPr>
              <w:t>compartments</w:t>
            </w:r>
          </w:p>
        </w:tc>
        <w:tc>
          <w:tcPr>
            <w:tcW w:w="4536" w:type="dxa"/>
            <w:shd w:val="clear" w:color="auto" w:fill="auto"/>
          </w:tcPr>
          <w:p w14:paraId="10AF9D9B"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NA</w:t>
            </w:r>
          </w:p>
        </w:tc>
      </w:tr>
      <w:tr w:rsidR="003044DC" w:rsidRPr="003044DC" w14:paraId="55B0D721" w14:textId="77777777" w:rsidTr="003F0763">
        <w:tc>
          <w:tcPr>
            <w:tcW w:w="4837" w:type="dxa"/>
            <w:shd w:val="clear" w:color="auto" w:fill="auto"/>
          </w:tcPr>
          <w:p w14:paraId="2F6537E0"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Length</w:t>
            </w:r>
            <w:r w:rsidRPr="003044DC">
              <w:rPr>
                <w:rFonts w:ascii="Times New Roman" w:hAnsi="Times New Roman" w:cs="Times New Roman"/>
                <w:spacing w:val="-8"/>
              </w:rPr>
              <w:t xml:space="preserve"> of </w:t>
            </w:r>
            <w:r w:rsidRPr="003044DC">
              <w:rPr>
                <w:rFonts w:ascii="Times New Roman" w:hAnsi="Times New Roman" w:cs="Times New Roman"/>
                <w:spacing w:val="-1"/>
              </w:rPr>
              <w:t>each</w:t>
            </w:r>
            <w:r w:rsidRPr="003044DC">
              <w:rPr>
                <w:rFonts w:ascii="Times New Roman" w:hAnsi="Times New Roman" w:cs="Times New Roman"/>
                <w:spacing w:val="-7"/>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rPr>
              <w:t>(m)</w:t>
            </w:r>
          </w:p>
        </w:tc>
        <w:tc>
          <w:tcPr>
            <w:tcW w:w="4536" w:type="dxa"/>
            <w:shd w:val="clear" w:color="auto" w:fill="auto"/>
          </w:tcPr>
          <w:p w14:paraId="591D5774"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9.2</w:t>
            </w:r>
          </w:p>
        </w:tc>
      </w:tr>
      <w:tr w:rsidR="003044DC" w:rsidRPr="003044DC" w14:paraId="260F26FC" w14:textId="77777777" w:rsidTr="003F0763">
        <w:tc>
          <w:tcPr>
            <w:tcW w:w="4837" w:type="dxa"/>
            <w:shd w:val="clear" w:color="auto" w:fill="auto"/>
          </w:tcPr>
          <w:p w14:paraId="7C39EC98"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Width</w:t>
            </w:r>
            <w:r w:rsidRPr="003044DC">
              <w:rPr>
                <w:rFonts w:ascii="Times New Roman" w:hAnsi="Times New Roman" w:cs="Times New Roman"/>
                <w:spacing w:val="-7"/>
              </w:rPr>
              <w:t xml:space="preserve"> of </w:t>
            </w:r>
            <w:r w:rsidRPr="003044DC">
              <w:rPr>
                <w:rFonts w:ascii="Times New Roman" w:hAnsi="Times New Roman" w:cs="Times New Roman"/>
                <w:spacing w:val="-1"/>
              </w:rPr>
              <w:t>each</w:t>
            </w:r>
            <w:r w:rsidRPr="003044DC">
              <w:rPr>
                <w:rFonts w:ascii="Times New Roman" w:hAnsi="Times New Roman" w:cs="Times New Roman"/>
                <w:spacing w:val="-7"/>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spacing w:val="-1"/>
              </w:rPr>
              <w:t>(m)</w:t>
            </w:r>
          </w:p>
        </w:tc>
        <w:tc>
          <w:tcPr>
            <w:tcW w:w="4536" w:type="dxa"/>
            <w:shd w:val="clear" w:color="auto" w:fill="auto"/>
          </w:tcPr>
          <w:p w14:paraId="55367ABA"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3.0</w:t>
            </w:r>
          </w:p>
        </w:tc>
      </w:tr>
      <w:tr w:rsidR="003044DC" w:rsidRPr="003044DC" w14:paraId="66A0C744" w14:textId="77777777" w:rsidTr="003F0763">
        <w:tc>
          <w:tcPr>
            <w:tcW w:w="4837" w:type="dxa"/>
            <w:shd w:val="clear" w:color="auto" w:fill="auto"/>
          </w:tcPr>
          <w:p w14:paraId="2E575D3A"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eastAsia="Arial" w:hAnsi="Times New Roman" w:cs="Times New Roman"/>
                <w:spacing w:val="-1"/>
              </w:rPr>
              <w:t>Liquid</w:t>
            </w:r>
            <w:r w:rsidRPr="003044DC">
              <w:rPr>
                <w:rFonts w:ascii="Times New Roman" w:eastAsia="Arial" w:hAnsi="Times New Roman" w:cs="Times New Roman"/>
                <w:spacing w:val="-6"/>
              </w:rPr>
              <w:t xml:space="preserve"> </w:t>
            </w:r>
            <w:r w:rsidRPr="003044DC">
              <w:rPr>
                <w:rFonts w:ascii="Times New Roman" w:eastAsia="Arial" w:hAnsi="Times New Roman" w:cs="Times New Roman"/>
                <w:spacing w:val="-1"/>
              </w:rPr>
              <w:t>depth</w:t>
            </w:r>
            <w:r w:rsidRPr="003044DC">
              <w:rPr>
                <w:rFonts w:ascii="Times New Roman" w:eastAsia="Arial" w:hAnsi="Times New Roman" w:cs="Times New Roman"/>
                <w:spacing w:val="-5"/>
              </w:rPr>
              <w:t xml:space="preserve"> </w:t>
            </w:r>
            <w:r w:rsidRPr="003044DC">
              <w:rPr>
                <w:rFonts w:ascii="Times New Roman" w:eastAsia="Arial" w:hAnsi="Times New Roman" w:cs="Times New Roman"/>
              </w:rPr>
              <w:t>(m)</w:t>
            </w:r>
            <w:r w:rsidRPr="003044DC">
              <w:rPr>
                <w:rFonts w:ascii="Times New Roman" w:eastAsia="Arial" w:hAnsi="Times New Roman" w:cs="Times New Roman"/>
                <w:spacing w:val="-6"/>
              </w:rPr>
              <w:t xml:space="preserve"> </w:t>
            </w:r>
          </w:p>
        </w:tc>
        <w:tc>
          <w:tcPr>
            <w:tcW w:w="4536" w:type="dxa"/>
            <w:shd w:val="clear" w:color="auto" w:fill="auto"/>
          </w:tcPr>
          <w:p w14:paraId="68A03F14"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 xml:space="preserve">3.5 SWD </w:t>
            </w:r>
          </w:p>
        </w:tc>
      </w:tr>
      <w:tr w:rsidR="003044DC" w:rsidRPr="003044DC" w14:paraId="23F1AE57" w14:textId="77777777" w:rsidTr="003F0763">
        <w:tc>
          <w:tcPr>
            <w:tcW w:w="4837" w:type="dxa"/>
            <w:shd w:val="clear" w:color="auto" w:fill="auto"/>
          </w:tcPr>
          <w:p w14:paraId="41097636"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Free</w:t>
            </w:r>
            <w:r w:rsidRPr="003044DC">
              <w:rPr>
                <w:rFonts w:ascii="Times New Roman" w:hAnsi="Times New Roman" w:cs="Times New Roman"/>
                <w:spacing w:val="-3"/>
              </w:rPr>
              <w:t xml:space="preserve"> </w:t>
            </w:r>
            <w:r w:rsidRPr="003044DC">
              <w:rPr>
                <w:rFonts w:ascii="Times New Roman" w:hAnsi="Times New Roman" w:cs="Times New Roman"/>
                <w:spacing w:val="-1"/>
              </w:rPr>
              <w:t>board</w:t>
            </w:r>
            <w:r w:rsidRPr="003044DC">
              <w:rPr>
                <w:rFonts w:ascii="Times New Roman" w:hAnsi="Times New Roman" w:cs="Times New Roman"/>
                <w:spacing w:val="-3"/>
              </w:rPr>
              <w:t xml:space="preserve"> </w:t>
            </w:r>
            <w:r w:rsidRPr="003044DC">
              <w:rPr>
                <w:rFonts w:ascii="Times New Roman" w:hAnsi="Times New Roman" w:cs="Times New Roman"/>
                <w:spacing w:val="-1"/>
              </w:rPr>
              <w:t>above TWL</w:t>
            </w:r>
            <w:r w:rsidRPr="003044DC">
              <w:rPr>
                <w:rFonts w:ascii="Times New Roman" w:hAnsi="Times New Roman" w:cs="Times New Roman"/>
                <w:spacing w:val="-3"/>
              </w:rPr>
              <w:t xml:space="preserve"> </w:t>
            </w:r>
            <w:r w:rsidRPr="003044DC">
              <w:rPr>
                <w:rFonts w:ascii="Times New Roman" w:hAnsi="Times New Roman" w:cs="Times New Roman"/>
                <w:spacing w:val="-1"/>
              </w:rPr>
              <w:t>(m)</w:t>
            </w:r>
          </w:p>
        </w:tc>
        <w:tc>
          <w:tcPr>
            <w:tcW w:w="4536" w:type="dxa"/>
            <w:shd w:val="clear" w:color="auto" w:fill="auto"/>
          </w:tcPr>
          <w:p w14:paraId="2308CEC9"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0.5</w:t>
            </w:r>
          </w:p>
        </w:tc>
      </w:tr>
      <w:tr w:rsidR="003044DC" w:rsidRPr="003044DC" w14:paraId="2B762DE6" w14:textId="77777777" w:rsidTr="003F0763">
        <w:tc>
          <w:tcPr>
            <w:tcW w:w="4837" w:type="dxa"/>
            <w:shd w:val="clear" w:color="auto" w:fill="auto"/>
          </w:tcPr>
          <w:p w14:paraId="09BA17BA"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4"/>
              </w:rPr>
              <w:t xml:space="preserve"> </w:t>
            </w:r>
            <w:r w:rsidRPr="003044DC">
              <w:rPr>
                <w:rFonts w:ascii="Times New Roman" w:hAnsi="Times New Roman" w:cs="Times New Roman"/>
                <w:spacing w:val="-1"/>
              </w:rPr>
              <w:t>suction</w:t>
            </w:r>
            <w:r w:rsidRPr="003044DC">
              <w:rPr>
                <w:rFonts w:ascii="Times New Roman" w:hAnsi="Times New Roman" w:cs="Times New Roman"/>
                <w:spacing w:val="-5"/>
              </w:rPr>
              <w:t xml:space="preserve"> </w:t>
            </w:r>
            <w:r w:rsidRPr="003044DC">
              <w:rPr>
                <w:rFonts w:ascii="Times New Roman" w:hAnsi="Times New Roman" w:cs="Times New Roman"/>
                <w:spacing w:val="-1"/>
              </w:rPr>
              <w:t>channel</w:t>
            </w:r>
            <w:r w:rsidRPr="003044DC">
              <w:rPr>
                <w:rFonts w:ascii="Times New Roman" w:hAnsi="Times New Roman" w:cs="Times New Roman"/>
                <w:spacing w:val="-5"/>
              </w:rPr>
              <w:t xml:space="preserve"> </w:t>
            </w:r>
            <w:r w:rsidRPr="003044DC">
              <w:rPr>
                <w:rFonts w:ascii="Times New Roman" w:hAnsi="Times New Roman" w:cs="Times New Roman"/>
              </w:rPr>
              <w:t>(m</w:t>
            </w:r>
            <w:r w:rsidRPr="003044DC">
              <w:rPr>
                <w:rFonts w:ascii="Times New Roman" w:hAnsi="Times New Roman" w:cs="Times New Roman"/>
                <w:spacing w:val="-5"/>
              </w:rPr>
              <w:t xml:space="preserve"> </w:t>
            </w:r>
            <w:r w:rsidRPr="003044DC">
              <w:rPr>
                <w:rFonts w:ascii="Times New Roman" w:hAnsi="Times New Roman" w:cs="Times New Roman"/>
              </w:rPr>
              <w:t>x</w:t>
            </w:r>
            <w:r w:rsidRPr="003044DC">
              <w:rPr>
                <w:rFonts w:ascii="Times New Roman" w:hAnsi="Times New Roman" w:cs="Times New Roman"/>
                <w:spacing w:val="-6"/>
              </w:rPr>
              <w:t xml:space="preserve"> </w:t>
            </w:r>
            <w:r w:rsidRPr="003044DC">
              <w:rPr>
                <w:rFonts w:ascii="Times New Roman" w:hAnsi="Times New Roman" w:cs="Times New Roman"/>
                <w:spacing w:val="-1"/>
              </w:rPr>
              <w:t>m)</w:t>
            </w:r>
          </w:p>
        </w:tc>
        <w:tc>
          <w:tcPr>
            <w:tcW w:w="4536" w:type="dxa"/>
            <w:shd w:val="clear" w:color="auto" w:fill="auto"/>
          </w:tcPr>
          <w:p w14:paraId="432CDF0F"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NA</w:t>
            </w:r>
          </w:p>
        </w:tc>
      </w:tr>
      <w:tr w:rsidR="003044DC" w:rsidRPr="003044DC" w14:paraId="45A138B2" w14:textId="77777777" w:rsidTr="003F0763">
        <w:tc>
          <w:tcPr>
            <w:tcW w:w="4837" w:type="dxa"/>
            <w:shd w:val="clear" w:color="auto" w:fill="auto"/>
          </w:tcPr>
          <w:p w14:paraId="6FCB9629"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Total</w:t>
            </w:r>
            <w:r w:rsidRPr="003044DC">
              <w:rPr>
                <w:rFonts w:ascii="Times New Roman" w:hAnsi="Times New Roman" w:cs="Times New Roman"/>
                <w:spacing w:val="-8"/>
              </w:rPr>
              <w:t xml:space="preserve"> </w:t>
            </w:r>
            <w:r w:rsidRPr="003044DC">
              <w:rPr>
                <w:rFonts w:ascii="Times New Roman" w:hAnsi="Times New Roman" w:cs="Times New Roman"/>
              </w:rPr>
              <w:t>height</w:t>
            </w:r>
            <w:r w:rsidRPr="003044DC">
              <w:rPr>
                <w:rFonts w:ascii="Times New Roman" w:hAnsi="Times New Roman" w:cs="Times New Roman"/>
                <w:spacing w:val="-7"/>
              </w:rPr>
              <w:t xml:space="preserve"> </w:t>
            </w:r>
            <w:r w:rsidRPr="003044DC">
              <w:rPr>
                <w:rFonts w:ascii="Times New Roman" w:hAnsi="Times New Roman" w:cs="Times New Roman"/>
              </w:rPr>
              <w:t>(m)</w:t>
            </w:r>
          </w:p>
        </w:tc>
        <w:tc>
          <w:tcPr>
            <w:tcW w:w="4536" w:type="dxa"/>
            <w:shd w:val="clear" w:color="auto" w:fill="auto"/>
          </w:tcPr>
          <w:p w14:paraId="704C9947"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4.0</w:t>
            </w:r>
          </w:p>
        </w:tc>
      </w:tr>
      <w:tr w:rsidR="003044DC" w:rsidRPr="003044DC" w14:paraId="761CB9A8" w14:textId="77777777" w:rsidTr="003F0763">
        <w:tc>
          <w:tcPr>
            <w:tcW w:w="4837" w:type="dxa"/>
            <w:shd w:val="clear" w:color="auto" w:fill="auto"/>
          </w:tcPr>
          <w:p w14:paraId="5508E0E6"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Residence</w:t>
            </w:r>
            <w:r w:rsidRPr="003044DC">
              <w:rPr>
                <w:rFonts w:ascii="Times New Roman" w:hAnsi="Times New Roman" w:cs="Times New Roman"/>
                <w:spacing w:val="-6"/>
              </w:rPr>
              <w:t xml:space="preserve"> </w:t>
            </w:r>
            <w:r w:rsidRPr="003044DC">
              <w:rPr>
                <w:rFonts w:ascii="Times New Roman" w:hAnsi="Times New Roman" w:cs="Times New Roman"/>
                <w:spacing w:val="-1"/>
              </w:rPr>
              <w:t>time</w:t>
            </w:r>
            <w:r w:rsidRPr="003044DC">
              <w:rPr>
                <w:rFonts w:ascii="Times New Roman" w:hAnsi="Times New Roman" w:cs="Times New Roman"/>
                <w:spacing w:val="-6"/>
              </w:rPr>
              <w:t xml:space="preserve"> </w:t>
            </w:r>
            <w:r w:rsidRPr="003044DC">
              <w:rPr>
                <w:rFonts w:ascii="Times New Roman" w:hAnsi="Times New Roman" w:cs="Times New Roman"/>
                <w:spacing w:val="-1"/>
              </w:rPr>
              <w:t>(hrs.)</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normal</w:t>
            </w:r>
            <w:r w:rsidRPr="003044DC">
              <w:rPr>
                <w:rFonts w:ascii="Times New Roman" w:hAnsi="Times New Roman" w:cs="Times New Roman"/>
                <w:spacing w:val="-7"/>
              </w:rPr>
              <w:t xml:space="preserve"> </w:t>
            </w:r>
            <w:r w:rsidRPr="003044DC">
              <w:rPr>
                <w:rFonts w:ascii="Times New Roman" w:hAnsi="Times New Roman" w:cs="Times New Roman"/>
                <w:spacing w:val="-1"/>
              </w:rPr>
              <w:t>flow)</w:t>
            </w:r>
          </w:p>
        </w:tc>
        <w:tc>
          <w:tcPr>
            <w:tcW w:w="4536" w:type="dxa"/>
            <w:shd w:val="clear" w:color="auto" w:fill="auto"/>
          </w:tcPr>
          <w:p w14:paraId="50A8C865"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0.5</w:t>
            </w:r>
          </w:p>
        </w:tc>
      </w:tr>
      <w:tr w:rsidR="003044DC" w:rsidRPr="003044DC" w14:paraId="236F0B70" w14:textId="77777777" w:rsidTr="003F0763">
        <w:tc>
          <w:tcPr>
            <w:tcW w:w="4837" w:type="dxa"/>
            <w:shd w:val="clear" w:color="auto" w:fill="auto"/>
          </w:tcPr>
          <w:p w14:paraId="470B629C"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Slope</w:t>
            </w:r>
            <w:r w:rsidRPr="003044DC">
              <w:rPr>
                <w:rFonts w:ascii="Times New Roman" w:hAnsi="Times New Roman" w:cs="Times New Roman"/>
                <w:spacing w:val="-8"/>
              </w:rPr>
              <w:t xml:space="preserve"> </w:t>
            </w:r>
            <w:r w:rsidRPr="003044DC">
              <w:rPr>
                <w:rFonts w:ascii="Times New Roman" w:hAnsi="Times New Roman" w:cs="Times New Roman"/>
              </w:rPr>
              <w:t>for</w:t>
            </w:r>
            <w:r w:rsidRPr="003044DC">
              <w:rPr>
                <w:rFonts w:ascii="Times New Roman" w:hAnsi="Times New Roman" w:cs="Times New Roman"/>
                <w:spacing w:val="-7"/>
              </w:rPr>
              <w:t xml:space="preserve"> </w:t>
            </w:r>
            <w:r w:rsidRPr="003044DC">
              <w:rPr>
                <w:rFonts w:ascii="Times New Roman" w:hAnsi="Times New Roman" w:cs="Times New Roman"/>
              </w:rPr>
              <w:t>tank</w:t>
            </w:r>
            <w:r w:rsidRPr="003044DC">
              <w:rPr>
                <w:rFonts w:ascii="Times New Roman" w:hAnsi="Times New Roman" w:cs="Times New Roman"/>
                <w:spacing w:val="-8"/>
              </w:rPr>
              <w:t xml:space="preserve"> </w:t>
            </w:r>
            <w:r w:rsidRPr="003044DC">
              <w:rPr>
                <w:rFonts w:ascii="Times New Roman" w:hAnsi="Times New Roman" w:cs="Times New Roman"/>
              </w:rPr>
              <w:t>bottom</w:t>
            </w:r>
          </w:p>
        </w:tc>
        <w:tc>
          <w:tcPr>
            <w:tcW w:w="4536" w:type="dxa"/>
            <w:shd w:val="clear" w:color="auto" w:fill="auto"/>
          </w:tcPr>
          <w:p w14:paraId="1AD2C8D3"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Yes,</w:t>
            </w:r>
            <w:r w:rsidRPr="003044DC">
              <w:rPr>
                <w:rFonts w:ascii="Times New Roman" w:hAnsi="Times New Roman" w:cs="Times New Roman"/>
                <w:spacing w:val="-6"/>
              </w:rPr>
              <w:t xml:space="preserve"> </w:t>
            </w:r>
            <w:r w:rsidRPr="003044DC">
              <w:rPr>
                <w:rFonts w:ascii="Times New Roman" w:hAnsi="Times New Roman" w:cs="Times New Roman"/>
                <w:spacing w:val="-1"/>
              </w:rPr>
              <w:t>provided.</w:t>
            </w:r>
          </w:p>
        </w:tc>
      </w:tr>
      <w:tr w:rsidR="003044DC" w:rsidRPr="003044DC" w14:paraId="69D14515" w14:textId="77777777" w:rsidTr="003F0763">
        <w:tc>
          <w:tcPr>
            <w:tcW w:w="4837" w:type="dxa"/>
            <w:shd w:val="clear" w:color="auto" w:fill="auto"/>
          </w:tcPr>
          <w:p w14:paraId="761697C8"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Overflow</w:t>
            </w:r>
            <w:r w:rsidRPr="003044DC">
              <w:rPr>
                <w:rFonts w:ascii="Times New Roman" w:hAnsi="Times New Roman" w:cs="Times New Roman"/>
                <w:spacing w:val="-8"/>
              </w:rPr>
              <w:t xml:space="preserve"> </w:t>
            </w:r>
            <w:r w:rsidRPr="003044DC">
              <w:rPr>
                <w:rFonts w:ascii="Times New Roman" w:hAnsi="Times New Roman" w:cs="Times New Roman"/>
                <w:spacing w:val="-1"/>
              </w:rPr>
              <w:t>arrangement</w:t>
            </w:r>
            <w:r w:rsidRPr="003044DC">
              <w:rPr>
                <w:rFonts w:ascii="Times New Roman" w:hAnsi="Times New Roman" w:cs="Times New Roman"/>
                <w:spacing w:val="-9"/>
              </w:rPr>
              <w:t xml:space="preserve"> </w:t>
            </w:r>
            <w:r w:rsidRPr="003044DC">
              <w:rPr>
                <w:rFonts w:ascii="Times New Roman" w:hAnsi="Times New Roman" w:cs="Times New Roman"/>
                <w:spacing w:val="-1"/>
              </w:rPr>
              <w:t>required</w:t>
            </w:r>
            <w:r w:rsidRPr="003044DC">
              <w:rPr>
                <w:rFonts w:ascii="Times New Roman" w:hAnsi="Times New Roman" w:cs="Times New Roman"/>
                <w:spacing w:val="-8"/>
              </w:rPr>
              <w:t xml:space="preserve"> </w:t>
            </w:r>
            <w:r w:rsidRPr="003044DC">
              <w:rPr>
                <w:rFonts w:ascii="Times New Roman" w:hAnsi="Times New Roman" w:cs="Times New Roman"/>
                <w:spacing w:val="-1"/>
              </w:rPr>
              <w:t>(yes</w:t>
            </w:r>
            <w:r w:rsidRPr="003044DC">
              <w:rPr>
                <w:rFonts w:ascii="Times New Roman" w:hAnsi="Times New Roman" w:cs="Times New Roman"/>
                <w:spacing w:val="-9"/>
              </w:rPr>
              <w:t xml:space="preserve"> </w:t>
            </w:r>
            <w:r w:rsidRPr="003044DC">
              <w:rPr>
                <w:rFonts w:ascii="Times New Roman" w:hAnsi="Times New Roman" w:cs="Times New Roman"/>
              </w:rPr>
              <w:t>/</w:t>
            </w:r>
            <w:r w:rsidRPr="003044DC">
              <w:rPr>
                <w:rFonts w:ascii="Times New Roman" w:hAnsi="Times New Roman" w:cs="Times New Roman"/>
                <w:spacing w:val="-7"/>
              </w:rPr>
              <w:t xml:space="preserve"> </w:t>
            </w:r>
            <w:r w:rsidRPr="003044DC">
              <w:rPr>
                <w:rFonts w:ascii="Times New Roman" w:hAnsi="Times New Roman" w:cs="Times New Roman"/>
                <w:spacing w:val="-1"/>
              </w:rPr>
              <w:t>no)</w:t>
            </w:r>
          </w:p>
        </w:tc>
        <w:tc>
          <w:tcPr>
            <w:tcW w:w="4536" w:type="dxa"/>
            <w:shd w:val="clear" w:color="auto" w:fill="auto"/>
          </w:tcPr>
          <w:p w14:paraId="5BC9DA87"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No</w:t>
            </w:r>
          </w:p>
        </w:tc>
      </w:tr>
      <w:tr w:rsidR="003044DC" w:rsidRPr="003044DC" w14:paraId="1BC2A926" w14:textId="77777777" w:rsidTr="003F0763">
        <w:tc>
          <w:tcPr>
            <w:tcW w:w="4837" w:type="dxa"/>
            <w:shd w:val="clear" w:color="auto" w:fill="auto"/>
          </w:tcPr>
          <w:p w14:paraId="1C5420E1"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Bottom</w:t>
            </w:r>
            <w:r w:rsidRPr="003044DC">
              <w:rPr>
                <w:rFonts w:ascii="Times New Roman" w:hAnsi="Times New Roman" w:cs="Times New Roman"/>
                <w:spacing w:val="-6"/>
              </w:rPr>
              <w:t xml:space="preserve"> </w:t>
            </w:r>
            <w:r w:rsidRPr="003044DC">
              <w:rPr>
                <w:rFonts w:ascii="Times New Roman" w:hAnsi="Times New Roman" w:cs="Times New Roman"/>
                <w:spacing w:val="-1"/>
              </w:rPr>
              <w:t>drain</w:t>
            </w:r>
            <w:r w:rsidRPr="003044DC">
              <w:rPr>
                <w:rFonts w:ascii="Times New Roman" w:hAnsi="Times New Roman" w:cs="Times New Roman"/>
                <w:spacing w:val="-7"/>
              </w:rPr>
              <w:t xml:space="preserve"> </w:t>
            </w:r>
            <w:r w:rsidRPr="003044DC">
              <w:rPr>
                <w:rFonts w:ascii="Times New Roman" w:hAnsi="Times New Roman" w:cs="Times New Roman"/>
                <w:spacing w:val="-1"/>
              </w:rPr>
              <w:t>required</w:t>
            </w:r>
            <w:r w:rsidRPr="003044DC">
              <w:rPr>
                <w:rFonts w:ascii="Times New Roman" w:hAnsi="Times New Roman" w:cs="Times New Roman"/>
                <w:spacing w:val="-5"/>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no)</w:t>
            </w:r>
          </w:p>
        </w:tc>
        <w:tc>
          <w:tcPr>
            <w:tcW w:w="4536" w:type="dxa"/>
            <w:shd w:val="clear" w:color="auto" w:fill="auto"/>
          </w:tcPr>
          <w:p w14:paraId="627E20F1"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Yes</w:t>
            </w:r>
          </w:p>
        </w:tc>
      </w:tr>
      <w:tr w:rsidR="003044DC" w:rsidRPr="003044DC" w14:paraId="6C52909B" w14:textId="77777777" w:rsidTr="003F0763">
        <w:tc>
          <w:tcPr>
            <w:tcW w:w="4837" w:type="dxa"/>
            <w:shd w:val="clear" w:color="auto" w:fill="auto"/>
          </w:tcPr>
          <w:p w14:paraId="15DFEA5A"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Any</w:t>
            </w:r>
            <w:r w:rsidRPr="003044DC">
              <w:rPr>
                <w:rFonts w:ascii="Times New Roman" w:hAnsi="Times New Roman" w:cs="Times New Roman"/>
                <w:spacing w:val="-8"/>
              </w:rPr>
              <w:t xml:space="preserve"> </w:t>
            </w:r>
            <w:r w:rsidRPr="003044DC">
              <w:rPr>
                <w:rFonts w:ascii="Times New Roman" w:hAnsi="Times New Roman" w:cs="Times New Roman"/>
                <w:spacing w:val="-1"/>
              </w:rPr>
              <w:t>baffle</w:t>
            </w:r>
            <w:r w:rsidRPr="003044DC">
              <w:rPr>
                <w:rFonts w:ascii="Times New Roman" w:hAnsi="Times New Roman" w:cs="Times New Roman"/>
                <w:spacing w:val="-7"/>
              </w:rPr>
              <w:t xml:space="preserve"> </w:t>
            </w:r>
            <w:r w:rsidRPr="003044DC">
              <w:rPr>
                <w:rFonts w:ascii="Times New Roman" w:hAnsi="Times New Roman" w:cs="Times New Roman"/>
                <w:spacing w:val="-1"/>
              </w:rPr>
              <w:t>arrangement</w:t>
            </w:r>
            <w:r w:rsidRPr="003044DC">
              <w:rPr>
                <w:rFonts w:ascii="Times New Roman" w:hAnsi="Times New Roman" w:cs="Times New Roman"/>
                <w:spacing w:val="-6"/>
              </w:rPr>
              <w:t xml:space="preserve"> </w:t>
            </w:r>
            <w:r w:rsidRPr="003044DC">
              <w:rPr>
                <w:rFonts w:ascii="Times New Roman" w:hAnsi="Times New Roman" w:cs="Times New Roman"/>
                <w:spacing w:val="-1"/>
              </w:rPr>
              <w:t>required</w:t>
            </w:r>
            <w:r w:rsidRPr="003044DC">
              <w:rPr>
                <w:rFonts w:ascii="Times New Roman" w:hAnsi="Times New Roman" w:cs="Times New Roman"/>
                <w:spacing w:val="-7"/>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no)</w:t>
            </w:r>
          </w:p>
        </w:tc>
        <w:tc>
          <w:tcPr>
            <w:tcW w:w="4536" w:type="dxa"/>
            <w:shd w:val="clear" w:color="auto" w:fill="auto"/>
          </w:tcPr>
          <w:p w14:paraId="4A2E467A"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No</w:t>
            </w:r>
          </w:p>
        </w:tc>
      </w:tr>
      <w:tr w:rsidR="003044DC" w:rsidRPr="003044DC" w14:paraId="45FEF59E" w14:textId="77777777" w:rsidTr="003F0763">
        <w:tc>
          <w:tcPr>
            <w:tcW w:w="4837" w:type="dxa"/>
            <w:shd w:val="clear" w:color="auto" w:fill="auto"/>
          </w:tcPr>
          <w:p w14:paraId="368285CB"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Vent</w:t>
            </w:r>
          </w:p>
        </w:tc>
        <w:tc>
          <w:tcPr>
            <w:tcW w:w="4536" w:type="dxa"/>
            <w:shd w:val="clear" w:color="auto" w:fill="auto"/>
          </w:tcPr>
          <w:p w14:paraId="48537D69"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r w:rsidR="003044DC" w:rsidRPr="003044DC" w14:paraId="48CDED2D" w14:textId="77777777" w:rsidTr="003F0763">
        <w:tc>
          <w:tcPr>
            <w:tcW w:w="4837" w:type="dxa"/>
            <w:shd w:val="clear" w:color="auto" w:fill="auto"/>
          </w:tcPr>
          <w:p w14:paraId="61218B62"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7"/>
              </w:rPr>
              <w:t xml:space="preserve"> </w:t>
            </w:r>
            <w:r w:rsidRPr="003044DC">
              <w:rPr>
                <w:rFonts w:ascii="Times New Roman" w:hAnsi="Times New Roman" w:cs="Times New Roman"/>
                <w:spacing w:val="-1"/>
              </w:rPr>
              <w:t>indication</w:t>
            </w:r>
            <w:r w:rsidRPr="003044DC">
              <w:rPr>
                <w:rFonts w:ascii="Times New Roman" w:hAnsi="Times New Roman" w:cs="Times New Roman"/>
                <w:spacing w:val="-7"/>
              </w:rPr>
              <w:t xml:space="preserve"> </w:t>
            </w:r>
            <w:r w:rsidRPr="003044DC">
              <w:rPr>
                <w:rFonts w:ascii="Times New Roman" w:hAnsi="Times New Roman" w:cs="Times New Roman"/>
                <w:spacing w:val="-1"/>
              </w:rPr>
              <w:t>required</w:t>
            </w:r>
            <w:r w:rsidRPr="003044DC">
              <w:rPr>
                <w:rFonts w:ascii="Times New Roman" w:hAnsi="Times New Roman" w:cs="Times New Roman"/>
                <w:spacing w:val="-7"/>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no)</w:t>
            </w:r>
          </w:p>
        </w:tc>
        <w:tc>
          <w:tcPr>
            <w:tcW w:w="4536" w:type="dxa"/>
            <w:shd w:val="clear" w:color="auto" w:fill="auto"/>
          </w:tcPr>
          <w:p w14:paraId="5EED1866" w14:textId="77777777" w:rsidR="003044DC" w:rsidRPr="003044DC" w:rsidRDefault="003044DC" w:rsidP="0007635E">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No</w:t>
            </w:r>
          </w:p>
        </w:tc>
      </w:tr>
      <w:tr w:rsidR="003044DC" w:rsidRPr="003044DC" w14:paraId="60B0DB8C" w14:textId="77777777" w:rsidTr="003F0763">
        <w:tc>
          <w:tcPr>
            <w:tcW w:w="4837" w:type="dxa"/>
            <w:shd w:val="clear" w:color="auto" w:fill="auto"/>
          </w:tcPr>
          <w:p w14:paraId="1F10B54F"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7"/>
              </w:rPr>
              <w:t xml:space="preserve"> </w:t>
            </w:r>
            <w:r w:rsidRPr="003044DC">
              <w:rPr>
                <w:rFonts w:ascii="Times New Roman" w:hAnsi="Times New Roman" w:cs="Times New Roman"/>
                <w:spacing w:val="-1"/>
              </w:rPr>
              <w:t>transmitter</w:t>
            </w:r>
            <w:r w:rsidRPr="003044DC">
              <w:rPr>
                <w:rFonts w:ascii="Times New Roman" w:hAnsi="Times New Roman" w:cs="Times New Roman"/>
                <w:spacing w:val="-7"/>
              </w:rPr>
              <w:t xml:space="preserve"> </w:t>
            </w:r>
            <w:r w:rsidRPr="003044DC">
              <w:rPr>
                <w:rFonts w:ascii="Times New Roman" w:hAnsi="Times New Roman" w:cs="Times New Roman"/>
              </w:rPr>
              <w:t>&amp;</w:t>
            </w:r>
            <w:r w:rsidRPr="003044DC">
              <w:rPr>
                <w:rFonts w:ascii="Times New Roman" w:hAnsi="Times New Roman" w:cs="Times New Roman"/>
                <w:spacing w:val="-7"/>
              </w:rPr>
              <w:t xml:space="preserve"> </w:t>
            </w:r>
            <w:r w:rsidRPr="003044DC">
              <w:rPr>
                <w:rFonts w:ascii="Times New Roman" w:hAnsi="Times New Roman" w:cs="Times New Roman"/>
                <w:spacing w:val="-1"/>
              </w:rPr>
              <w:t>level</w:t>
            </w:r>
            <w:r w:rsidRPr="003044DC">
              <w:rPr>
                <w:rFonts w:ascii="Times New Roman" w:hAnsi="Times New Roman" w:cs="Times New Roman"/>
                <w:spacing w:val="-7"/>
              </w:rPr>
              <w:t xml:space="preserve"> </w:t>
            </w:r>
            <w:r w:rsidRPr="003044DC">
              <w:rPr>
                <w:rFonts w:ascii="Times New Roman" w:hAnsi="Times New Roman" w:cs="Times New Roman"/>
              </w:rPr>
              <w:t>alarm (yes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no)</w:t>
            </w:r>
          </w:p>
        </w:tc>
        <w:tc>
          <w:tcPr>
            <w:tcW w:w="4536" w:type="dxa"/>
            <w:shd w:val="clear" w:color="auto" w:fill="auto"/>
          </w:tcPr>
          <w:p w14:paraId="5F0868FF" w14:textId="77777777" w:rsidR="003044DC" w:rsidRPr="003044DC" w:rsidRDefault="003044DC" w:rsidP="0007635E">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No</w:t>
            </w:r>
          </w:p>
        </w:tc>
      </w:tr>
      <w:tr w:rsidR="003044DC" w:rsidRPr="003044DC" w14:paraId="0E879E73" w14:textId="77777777" w:rsidTr="003F0763">
        <w:tc>
          <w:tcPr>
            <w:tcW w:w="4837" w:type="dxa"/>
            <w:shd w:val="clear" w:color="auto" w:fill="auto"/>
          </w:tcPr>
          <w:p w14:paraId="7BE36CB0"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12"/>
              </w:rPr>
              <w:t xml:space="preserve"> </w:t>
            </w:r>
            <w:r w:rsidRPr="003044DC">
              <w:rPr>
                <w:rFonts w:ascii="Times New Roman" w:hAnsi="Times New Roman" w:cs="Times New Roman"/>
                <w:spacing w:val="-1"/>
              </w:rPr>
              <w:t>transmitter</w:t>
            </w:r>
            <w:r w:rsidRPr="003044DC">
              <w:rPr>
                <w:rFonts w:ascii="Times New Roman" w:hAnsi="Times New Roman" w:cs="Times New Roman"/>
                <w:spacing w:val="-12"/>
              </w:rPr>
              <w:t xml:space="preserve"> </w:t>
            </w:r>
            <w:r w:rsidRPr="003044DC">
              <w:rPr>
                <w:rFonts w:ascii="Times New Roman" w:hAnsi="Times New Roman" w:cs="Times New Roman"/>
                <w:spacing w:val="-1"/>
              </w:rPr>
              <w:t>platform</w:t>
            </w:r>
            <w:r w:rsidRPr="003044DC">
              <w:rPr>
                <w:rFonts w:ascii="Times New Roman" w:hAnsi="Times New Roman" w:cs="Times New Roman"/>
                <w:spacing w:val="-12"/>
              </w:rPr>
              <w:t xml:space="preserve"> </w:t>
            </w:r>
            <w:r w:rsidRPr="003044DC">
              <w:rPr>
                <w:rFonts w:ascii="Times New Roman" w:hAnsi="Times New Roman" w:cs="Times New Roman"/>
              </w:rPr>
              <w:t>(yes/no)</w:t>
            </w:r>
          </w:p>
        </w:tc>
        <w:tc>
          <w:tcPr>
            <w:tcW w:w="4536" w:type="dxa"/>
            <w:shd w:val="clear" w:color="auto" w:fill="auto"/>
          </w:tcPr>
          <w:p w14:paraId="5ECD8C2E" w14:textId="77777777" w:rsidR="003044DC" w:rsidRPr="003044DC" w:rsidRDefault="003044DC" w:rsidP="0007635E">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No</w:t>
            </w:r>
          </w:p>
        </w:tc>
      </w:tr>
      <w:tr w:rsidR="003044DC" w:rsidRPr="003044DC" w14:paraId="3948B2E6" w14:textId="77777777" w:rsidTr="003F0763">
        <w:tc>
          <w:tcPr>
            <w:tcW w:w="4837" w:type="dxa"/>
            <w:shd w:val="clear" w:color="auto" w:fill="auto"/>
          </w:tcPr>
          <w:p w14:paraId="03D65E2C"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MATERIAL</w:t>
            </w:r>
            <w:r w:rsidRPr="003044DC">
              <w:rPr>
                <w:rFonts w:ascii="Times New Roman" w:hAnsi="Times New Roman" w:cs="Times New Roman"/>
                <w:b/>
                <w:spacing w:val="-12"/>
              </w:rPr>
              <w:t xml:space="preserve"> </w:t>
            </w:r>
            <w:r w:rsidRPr="003044DC">
              <w:rPr>
                <w:rFonts w:ascii="Times New Roman" w:hAnsi="Times New Roman" w:cs="Times New Roman"/>
                <w:b/>
                <w:spacing w:val="-1"/>
              </w:rPr>
              <w:t>OF</w:t>
            </w:r>
            <w:r w:rsidRPr="003044DC">
              <w:rPr>
                <w:rFonts w:ascii="Times New Roman" w:hAnsi="Times New Roman" w:cs="Times New Roman"/>
                <w:b/>
                <w:spacing w:val="-12"/>
              </w:rPr>
              <w:t xml:space="preserve"> </w:t>
            </w:r>
            <w:r w:rsidRPr="003044DC">
              <w:rPr>
                <w:rFonts w:ascii="Times New Roman" w:hAnsi="Times New Roman" w:cs="Times New Roman"/>
                <w:b/>
                <w:spacing w:val="-1"/>
              </w:rPr>
              <w:t>CONSTRUCTION</w:t>
            </w:r>
          </w:p>
        </w:tc>
        <w:tc>
          <w:tcPr>
            <w:tcW w:w="4536" w:type="dxa"/>
            <w:shd w:val="clear" w:color="auto" w:fill="auto"/>
          </w:tcPr>
          <w:p w14:paraId="51E780E5" w14:textId="77777777" w:rsidR="003044DC" w:rsidRPr="003044DC" w:rsidRDefault="003044DC" w:rsidP="0007635E">
            <w:pPr>
              <w:pStyle w:val="BodyText"/>
              <w:tabs>
                <w:tab w:val="left" w:pos="3995"/>
                <w:tab w:val="left" w:pos="6536"/>
              </w:tabs>
              <w:rPr>
                <w:rFonts w:ascii="Times New Roman" w:hAnsi="Times New Roman" w:cs="Times New Roman"/>
                <w:spacing w:val="-1"/>
              </w:rPr>
            </w:pPr>
          </w:p>
        </w:tc>
      </w:tr>
      <w:tr w:rsidR="003044DC" w:rsidRPr="003044DC" w14:paraId="6C1BB80B" w14:textId="77777777" w:rsidTr="003F0763">
        <w:tc>
          <w:tcPr>
            <w:tcW w:w="4837" w:type="dxa"/>
            <w:shd w:val="clear" w:color="auto" w:fill="auto"/>
          </w:tcPr>
          <w:p w14:paraId="3503F600"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Tank</w:t>
            </w:r>
          </w:p>
        </w:tc>
        <w:tc>
          <w:tcPr>
            <w:tcW w:w="4536" w:type="dxa"/>
            <w:shd w:val="clear" w:color="auto" w:fill="auto"/>
          </w:tcPr>
          <w:p w14:paraId="74012CAC"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RCC</w:t>
            </w:r>
          </w:p>
        </w:tc>
      </w:tr>
      <w:tr w:rsidR="003044DC" w:rsidRPr="003044DC" w14:paraId="73D65614" w14:textId="77777777" w:rsidTr="003F0763">
        <w:tc>
          <w:tcPr>
            <w:tcW w:w="4837" w:type="dxa"/>
            <w:shd w:val="clear" w:color="auto" w:fill="auto"/>
          </w:tcPr>
          <w:p w14:paraId="7E707E0C"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Painting</w:t>
            </w:r>
            <w:r w:rsidRPr="003044DC">
              <w:rPr>
                <w:rFonts w:ascii="Times New Roman" w:hAnsi="Times New Roman" w:cs="Times New Roman"/>
                <w:spacing w:val="-8"/>
              </w:rPr>
              <w:t xml:space="preserve"> </w:t>
            </w:r>
            <w:r w:rsidRPr="003044DC">
              <w:rPr>
                <w:rFonts w:ascii="Times New Roman" w:hAnsi="Times New Roman" w:cs="Times New Roman"/>
              </w:rPr>
              <w:t>/</w:t>
            </w:r>
            <w:r w:rsidRPr="003044DC">
              <w:rPr>
                <w:rFonts w:ascii="Times New Roman" w:hAnsi="Times New Roman" w:cs="Times New Roman"/>
                <w:spacing w:val="-7"/>
              </w:rPr>
              <w:t xml:space="preserve"> </w:t>
            </w:r>
            <w:r w:rsidRPr="003044DC">
              <w:rPr>
                <w:rFonts w:ascii="Times New Roman" w:hAnsi="Times New Roman" w:cs="Times New Roman"/>
                <w:spacing w:val="-1"/>
              </w:rPr>
              <w:t>lining</w:t>
            </w:r>
          </w:p>
        </w:tc>
        <w:tc>
          <w:tcPr>
            <w:tcW w:w="4536" w:type="dxa"/>
            <w:shd w:val="clear" w:color="auto" w:fill="auto"/>
          </w:tcPr>
          <w:p w14:paraId="3CA07C89"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r w:rsidR="003044DC" w:rsidRPr="003044DC" w14:paraId="3AF8DFFB" w14:textId="77777777" w:rsidTr="003F0763">
        <w:tc>
          <w:tcPr>
            <w:tcW w:w="4837" w:type="dxa"/>
            <w:shd w:val="clear" w:color="auto" w:fill="auto"/>
          </w:tcPr>
          <w:p w14:paraId="00B133F5"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10"/>
              </w:rPr>
              <w:t xml:space="preserve"> </w:t>
            </w:r>
            <w:r w:rsidRPr="003044DC">
              <w:rPr>
                <w:rFonts w:ascii="Times New Roman" w:hAnsi="Times New Roman" w:cs="Times New Roman"/>
                <w:spacing w:val="-1"/>
              </w:rPr>
              <w:t>platform,</w:t>
            </w:r>
            <w:r w:rsidRPr="003044DC">
              <w:rPr>
                <w:rFonts w:ascii="Times New Roman" w:hAnsi="Times New Roman" w:cs="Times New Roman"/>
                <w:spacing w:val="-9"/>
              </w:rPr>
              <w:t xml:space="preserve"> </w:t>
            </w:r>
            <w:r w:rsidRPr="003044DC">
              <w:rPr>
                <w:rFonts w:ascii="Times New Roman" w:hAnsi="Times New Roman" w:cs="Times New Roman"/>
                <w:spacing w:val="-1"/>
              </w:rPr>
              <w:t>access</w:t>
            </w:r>
            <w:r w:rsidRPr="003044DC">
              <w:rPr>
                <w:rFonts w:ascii="Times New Roman" w:hAnsi="Times New Roman" w:cs="Times New Roman"/>
                <w:spacing w:val="-10"/>
              </w:rPr>
              <w:t xml:space="preserve"> </w:t>
            </w:r>
            <w:r w:rsidRPr="003044DC">
              <w:rPr>
                <w:rFonts w:ascii="Times New Roman" w:hAnsi="Times New Roman" w:cs="Times New Roman"/>
                <w:spacing w:val="-1"/>
              </w:rPr>
              <w:t>stairs,</w:t>
            </w:r>
            <w:r w:rsidRPr="003044DC">
              <w:rPr>
                <w:rFonts w:ascii="Times New Roman" w:hAnsi="Times New Roman" w:cs="Times New Roman"/>
                <w:spacing w:val="-9"/>
              </w:rPr>
              <w:t xml:space="preserve"> </w:t>
            </w:r>
            <w:r w:rsidRPr="003044DC">
              <w:rPr>
                <w:rFonts w:ascii="Times New Roman" w:hAnsi="Times New Roman" w:cs="Times New Roman"/>
                <w:spacing w:val="-1"/>
              </w:rPr>
              <w:t>hand</w:t>
            </w:r>
            <w:r w:rsidRPr="003044DC">
              <w:rPr>
                <w:rFonts w:ascii="Times New Roman" w:hAnsi="Times New Roman" w:cs="Times New Roman"/>
                <w:spacing w:val="-9"/>
              </w:rPr>
              <w:t xml:space="preserve"> </w:t>
            </w:r>
            <w:r w:rsidRPr="003044DC">
              <w:rPr>
                <w:rFonts w:ascii="Times New Roman" w:hAnsi="Times New Roman" w:cs="Times New Roman"/>
                <w:spacing w:val="-1"/>
              </w:rPr>
              <w:t>railings</w:t>
            </w:r>
          </w:p>
        </w:tc>
        <w:tc>
          <w:tcPr>
            <w:tcW w:w="4536" w:type="dxa"/>
            <w:shd w:val="clear" w:color="auto" w:fill="auto"/>
          </w:tcPr>
          <w:p w14:paraId="2922E6B1"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Access Ladder available.</w:t>
            </w:r>
          </w:p>
        </w:tc>
      </w:tr>
      <w:tr w:rsidR="003044DC" w:rsidRPr="003044DC" w14:paraId="1EA4BA23" w14:textId="77777777" w:rsidTr="003F0763">
        <w:tc>
          <w:tcPr>
            <w:tcW w:w="4837" w:type="dxa"/>
            <w:shd w:val="clear" w:color="auto" w:fill="auto"/>
          </w:tcPr>
          <w:p w14:paraId="78B570B1"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Rungs</w:t>
            </w:r>
          </w:p>
        </w:tc>
        <w:tc>
          <w:tcPr>
            <w:tcW w:w="4536" w:type="dxa"/>
            <w:shd w:val="clear" w:color="auto" w:fill="auto"/>
          </w:tcPr>
          <w:p w14:paraId="63B129FD"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Yes,</w:t>
            </w:r>
            <w:r w:rsidRPr="003044DC">
              <w:rPr>
                <w:rFonts w:ascii="Times New Roman" w:hAnsi="Times New Roman" w:cs="Times New Roman"/>
                <w:spacing w:val="-6"/>
              </w:rPr>
              <w:t xml:space="preserve"> </w:t>
            </w:r>
            <w:r w:rsidRPr="003044DC">
              <w:rPr>
                <w:rFonts w:ascii="Times New Roman" w:hAnsi="Times New Roman" w:cs="Times New Roman"/>
                <w:spacing w:val="-1"/>
              </w:rPr>
              <w:t>provided</w:t>
            </w:r>
            <w:r w:rsidRPr="003044DC">
              <w:rPr>
                <w:rFonts w:ascii="Times New Roman" w:hAnsi="Times New Roman" w:cs="Times New Roman"/>
                <w:spacing w:val="-5"/>
              </w:rPr>
              <w:t xml:space="preserve"> </w:t>
            </w:r>
            <w:r w:rsidRPr="003044DC">
              <w:rPr>
                <w:rFonts w:ascii="Times New Roman" w:hAnsi="Times New Roman" w:cs="Times New Roman"/>
                <w:spacing w:val="-1"/>
              </w:rPr>
              <w:t>as</w:t>
            </w:r>
            <w:r w:rsidRPr="003044DC">
              <w:rPr>
                <w:rFonts w:ascii="Times New Roman" w:hAnsi="Times New Roman" w:cs="Times New Roman"/>
                <w:spacing w:val="-6"/>
              </w:rPr>
              <w:t xml:space="preserve"> </w:t>
            </w:r>
            <w:r w:rsidRPr="003044DC">
              <w:rPr>
                <w:rFonts w:ascii="Times New Roman" w:hAnsi="Times New Roman" w:cs="Times New Roman"/>
                <w:spacing w:val="-1"/>
              </w:rPr>
              <w:t>per</w:t>
            </w:r>
            <w:r w:rsidRPr="003044DC">
              <w:rPr>
                <w:rFonts w:ascii="Times New Roman" w:hAnsi="Times New Roman" w:cs="Times New Roman"/>
                <w:spacing w:val="-6"/>
              </w:rPr>
              <w:t xml:space="preserve"> </w:t>
            </w:r>
            <w:r w:rsidRPr="003044DC">
              <w:rPr>
                <w:rFonts w:ascii="Times New Roman" w:hAnsi="Times New Roman" w:cs="Times New Roman"/>
                <w:spacing w:val="-1"/>
              </w:rPr>
              <w:t>specs / as per requirement.</w:t>
            </w:r>
          </w:p>
        </w:tc>
      </w:tr>
      <w:tr w:rsidR="003044DC" w:rsidRPr="003044DC" w14:paraId="26A33665" w14:textId="77777777" w:rsidTr="003F0763">
        <w:tc>
          <w:tcPr>
            <w:tcW w:w="4837" w:type="dxa"/>
            <w:shd w:val="clear" w:color="auto" w:fill="auto"/>
          </w:tcPr>
          <w:p w14:paraId="3085816B"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w w:val="95"/>
              </w:rPr>
              <w:t>Manholes</w:t>
            </w:r>
          </w:p>
        </w:tc>
        <w:tc>
          <w:tcPr>
            <w:tcW w:w="4536" w:type="dxa"/>
            <w:shd w:val="clear" w:color="auto" w:fill="auto"/>
          </w:tcPr>
          <w:p w14:paraId="0CC2C243"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r w:rsidR="003044DC" w:rsidRPr="003044DC" w14:paraId="2991A6D5" w14:textId="77777777" w:rsidTr="003F0763">
        <w:tc>
          <w:tcPr>
            <w:tcW w:w="4837" w:type="dxa"/>
            <w:shd w:val="clear" w:color="auto" w:fill="auto"/>
          </w:tcPr>
          <w:p w14:paraId="5E6A810E" w14:textId="77777777" w:rsidR="003044DC" w:rsidRPr="003044DC" w:rsidRDefault="003044DC" w:rsidP="0007635E">
            <w:pPr>
              <w:pStyle w:val="BodyText"/>
              <w:tabs>
                <w:tab w:val="left" w:pos="3995"/>
                <w:tab w:val="left" w:pos="6536"/>
              </w:tabs>
              <w:rPr>
                <w:rFonts w:ascii="Times New Roman" w:hAnsi="Times New Roman" w:cs="Times New Roman"/>
                <w:w w:val="95"/>
              </w:rPr>
            </w:pPr>
          </w:p>
        </w:tc>
        <w:tc>
          <w:tcPr>
            <w:tcW w:w="4536" w:type="dxa"/>
            <w:shd w:val="clear" w:color="auto" w:fill="auto"/>
          </w:tcPr>
          <w:p w14:paraId="36E5D10D" w14:textId="77777777" w:rsidR="003044DC" w:rsidRPr="003044DC" w:rsidRDefault="003044DC" w:rsidP="0007635E">
            <w:pPr>
              <w:pStyle w:val="BodyText"/>
              <w:tabs>
                <w:tab w:val="left" w:pos="3995"/>
                <w:tab w:val="left" w:pos="6536"/>
              </w:tabs>
              <w:rPr>
                <w:rFonts w:ascii="Times New Roman" w:hAnsi="Times New Roman" w:cs="Times New Roman"/>
                <w:spacing w:val="-1"/>
              </w:rPr>
            </w:pPr>
          </w:p>
        </w:tc>
      </w:tr>
      <w:tr w:rsidR="003044DC" w:rsidRPr="003044DC" w14:paraId="782808B8" w14:textId="77777777" w:rsidTr="003F0763">
        <w:tc>
          <w:tcPr>
            <w:tcW w:w="4837" w:type="dxa"/>
            <w:shd w:val="clear" w:color="auto" w:fill="auto"/>
          </w:tcPr>
          <w:p w14:paraId="53B9FB51" w14:textId="77777777" w:rsidR="003044DC" w:rsidRPr="003044DC" w:rsidRDefault="003044DC" w:rsidP="0007635E">
            <w:pPr>
              <w:pStyle w:val="BodyText"/>
              <w:tabs>
                <w:tab w:val="left" w:pos="3995"/>
                <w:tab w:val="left" w:pos="6536"/>
              </w:tabs>
              <w:rPr>
                <w:rFonts w:ascii="Times New Roman" w:hAnsi="Times New Roman" w:cs="Times New Roman"/>
                <w:b/>
                <w:bCs/>
                <w:w w:val="95"/>
              </w:rPr>
            </w:pPr>
            <w:r w:rsidRPr="003044DC">
              <w:rPr>
                <w:rFonts w:ascii="Times New Roman" w:hAnsi="Times New Roman" w:cs="Times New Roman"/>
                <w:b/>
                <w:bCs/>
                <w:w w:val="95"/>
              </w:rPr>
              <w:t>FLOCCULATOR MECHANISM (TO BE SUPPLIED)</w:t>
            </w:r>
          </w:p>
        </w:tc>
        <w:tc>
          <w:tcPr>
            <w:tcW w:w="4536" w:type="dxa"/>
            <w:shd w:val="clear" w:color="auto" w:fill="auto"/>
          </w:tcPr>
          <w:p w14:paraId="20EB2646" w14:textId="77777777" w:rsidR="003044DC" w:rsidRPr="003044DC" w:rsidRDefault="003044DC" w:rsidP="0007635E">
            <w:pPr>
              <w:pStyle w:val="BodyText"/>
              <w:tabs>
                <w:tab w:val="left" w:pos="3995"/>
                <w:tab w:val="left" w:pos="6536"/>
              </w:tabs>
              <w:rPr>
                <w:rFonts w:ascii="Times New Roman" w:hAnsi="Times New Roman" w:cs="Times New Roman"/>
                <w:spacing w:val="-1"/>
              </w:rPr>
            </w:pPr>
          </w:p>
        </w:tc>
      </w:tr>
      <w:tr w:rsidR="003044DC" w:rsidRPr="003044DC" w14:paraId="17626091" w14:textId="77777777" w:rsidTr="003F0763">
        <w:tc>
          <w:tcPr>
            <w:tcW w:w="4837" w:type="dxa"/>
            <w:shd w:val="clear" w:color="auto" w:fill="auto"/>
          </w:tcPr>
          <w:p w14:paraId="32E36B03" w14:textId="77777777" w:rsidR="003044DC" w:rsidRPr="003044DC" w:rsidRDefault="003044DC" w:rsidP="0007635E">
            <w:pPr>
              <w:pStyle w:val="BodyText"/>
              <w:tabs>
                <w:tab w:val="left" w:pos="3995"/>
                <w:tab w:val="left" w:pos="6536"/>
              </w:tabs>
              <w:rPr>
                <w:rFonts w:ascii="Times New Roman" w:hAnsi="Times New Roman" w:cs="Times New Roman"/>
                <w:bCs/>
                <w:spacing w:val="-1"/>
              </w:rPr>
            </w:pPr>
            <w:r w:rsidRPr="003044DC">
              <w:rPr>
                <w:rFonts w:ascii="Times New Roman" w:hAnsi="Times New Roman" w:cs="Times New Roman"/>
                <w:bCs/>
                <w:spacing w:val="-1"/>
              </w:rPr>
              <w:lastRenderedPageBreak/>
              <w:t>Support bridge</w:t>
            </w:r>
          </w:p>
        </w:tc>
        <w:tc>
          <w:tcPr>
            <w:tcW w:w="4536" w:type="dxa"/>
            <w:shd w:val="clear" w:color="auto" w:fill="auto"/>
          </w:tcPr>
          <w:p w14:paraId="598D28C8"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MSEP, 5.2 m (2 Nos.)</w:t>
            </w:r>
          </w:p>
        </w:tc>
      </w:tr>
      <w:tr w:rsidR="003044DC" w:rsidRPr="003044DC" w14:paraId="379E9881" w14:textId="77777777" w:rsidTr="003F0763">
        <w:tc>
          <w:tcPr>
            <w:tcW w:w="4837" w:type="dxa"/>
            <w:shd w:val="clear" w:color="auto" w:fill="auto"/>
          </w:tcPr>
          <w:p w14:paraId="341F6156" w14:textId="77777777" w:rsidR="003044DC" w:rsidRPr="003044DC" w:rsidRDefault="003044DC" w:rsidP="0007635E">
            <w:pPr>
              <w:pStyle w:val="BodyText"/>
              <w:tabs>
                <w:tab w:val="left" w:pos="3995"/>
                <w:tab w:val="left" w:pos="6536"/>
              </w:tabs>
              <w:rPr>
                <w:rFonts w:ascii="Times New Roman" w:hAnsi="Times New Roman" w:cs="Times New Roman"/>
                <w:bCs/>
                <w:spacing w:val="-1"/>
              </w:rPr>
            </w:pPr>
            <w:r w:rsidRPr="003044DC">
              <w:rPr>
                <w:rFonts w:ascii="Times New Roman" w:hAnsi="Times New Roman" w:cs="Times New Roman"/>
                <w:bCs/>
                <w:spacing w:val="-1"/>
              </w:rPr>
              <w:t>Drive</w:t>
            </w:r>
          </w:p>
        </w:tc>
        <w:tc>
          <w:tcPr>
            <w:tcW w:w="4536" w:type="dxa"/>
            <w:shd w:val="clear" w:color="auto" w:fill="auto"/>
          </w:tcPr>
          <w:p w14:paraId="32E5DEBC"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Electric motor</w:t>
            </w:r>
          </w:p>
        </w:tc>
      </w:tr>
      <w:tr w:rsidR="003044DC" w:rsidRPr="003044DC" w14:paraId="0780DB2A" w14:textId="77777777" w:rsidTr="003F0763">
        <w:tc>
          <w:tcPr>
            <w:tcW w:w="4837" w:type="dxa"/>
            <w:shd w:val="clear" w:color="auto" w:fill="auto"/>
          </w:tcPr>
          <w:p w14:paraId="5A4D6E45" w14:textId="77777777" w:rsidR="003044DC" w:rsidRPr="003044DC" w:rsidRDefault="003044DC" w:rsidP="0007635E">
            <w:pPr>
              <w:pStyle w:val="BodyText"/>
              <w:tabs>
                <w:tab w:val="left" w:pos="3995"/>
                <w:tab w:val="left" w:pos="6536"/>
              </w:tabs>
              <w:rPr>
                <w:rFonts w:ascii="Times New Roman" w:hAnsi="Times New Roman" w:cs="Times New Roman"/>
                <w:bCs/>
                <w:spacing w:val="-1"/>
              </w:rPr>
            </w:pPr>
            <w:r w:rsidRPr="003044DC">
              <w:rPr>
                <w:rFonts w:ascii="Times New Roman" w:hAnsi="Times New Roman" w:cs="Times New Roman"/>
                <w:bCs/>
                <w:spacing w:val="-1"/>
              </w:rPr>
              <w:t>Shaft &amp; Paddles MOC</w:t>
            </w:r>
          </w:p>
        </w:tc>
        <w:tc>
          <w:tcPr>
            <w:tcW w:w="4536" w:type="dxa"/>
            <w:shd w:val="clear" w:color="auto" w:fill="auto"/>
          </w:tcPr>
          <w:p w14:paraId="678C2C00"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 xml:space="preserve">MSEP </w:t>
            </w:r>
          </w:p>
        </w:tc>
      </w:tr>
      <w:tr w:rsidR="003044DC" w:rsidRPr="003044DC" w14:paraId="61209F32" w14:textId="77777777" w:rsidTr="003F0763">
        <w:tc>
          <w:tcPr>
            <w:tcW w:w="4837" w:type="dxa"/>
            <w:shd w:val="clear" w:color="auto" w:fill="auto"/>
          </w:tcPr>
          <w:p w14:paraId="75648198" w14:textId="77777777" w:rsidR="003044DC" w:rsidRPr="003044DC" w:rsidRDefault="003044DC" w:rsidP="0007635E">
            <w:pPr>
              <w:pStyle w:val="BodyText"/>
              <w:tabs>
                <w:tab w:val="left" w:pos="3995"/>
                <w:tab w:val="left" w:pos="6536"/>
              </w:tabs>
              <w:rPr>
                <w:rFonts w:ascii="Times New Roman" w:hAnsi="Times New Roman" w:cs="Times New Roman"/>
                <w:bCs/>
                <w:spacing w:val="-1"/>
              </w:rPr>
            </w:pPr>
            <w:r w:rsidRPr="003044DC">
              <w:rPr>
                <w:rFonts w:ascii="Times New Roman" w:hAnsi="Times New Roman" w:cs="Times New Roman"/>
                <w:bCs/>
                <w:spacing w:val="-1"/>
              </w:rPr>
              <w:t>Motor KW</w:t>
            </w:r>
          </w:p>
        </w:tc>
        <w:tc>
          <w:tcPr>
            <w:tcW w:w="4536" w:type="dxa"/>
            <w:shd w:val="clear" w:color="auto" w:fill="auto"/>
          </w:tcPr>
          <w:p w14:paraId="2BCC8BEC"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0.35 (2 Nos.0</w:t>
            </w:r>
          </w:p>
        </w:tc>
      </w:tr>
      <w:tr w:rsidR="003044DC" w:rsidRPr="003044DC" w14:paraId="249AE536" w14:textId="77777777" w:rsidTr="003F0763">
        <w:tc>
          <w:tcPr>
            <w:tcW w:w="4837" w:type="dxa"/>
            <w:shd w:val="clear" w:color="auto" w:fill="auto"/>
          </w:tcPr>
          <w:p w14:paraId="3B881F6D" w14:textId="77777777" w:rsidR="003044DC" w:rsidRPr="003044DC" w:rsidRDefault="003044DC" w:rsidP="0007635E">
            <w:pPr>
              <w:pStyle w:val="BodyText"/>
              <w:tabs>
                <w:tab w:val="left" w:pos="3995"/>
                <w:tab w:val="left" w:pos="6536"/>
              </w:tabs>
              <w:rPr>
                <w:rFonts w:ascii="Times New Roman" w:hAnsi="Times New Roman" w:cs="Times New Roman"/>
                <w:bCs/>
                <w:spacing w:val="-1"/>
              </w:rPr>
            </w:pPr>
            <w:r w:rsidRPr="003044DC">
              <w:rPr>
                <w:rFonts w:ascii="Times New Roman" w:hAnsi="Times New Roman" w:cs="Times New Roman"/>
                <w:bCs/>
                <w:spacing w:val="-1"/>
              </w:rPr>
              <w:t>RPM</w:t>
            </w:r>
          </w:p>
        </w:tc>
        <w:tc>
          <w:tcPr>
            <w:tcW w:w="4536" w:type="dxa"/>
            <w:shd w:val="clear" w:color="auto" w:fill="auto"/>
          </w:tcPr>
          <w:p w14:paraId="702A5F67"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 xml:space="preserve">4 </w:t>
            </w:r>
          </w:p>
        </w:tc>
      </w:tr>
      <w:tr w:rsidR="003044DC" w:rsidRPr="003044DC" w14:paraId="39711C69" w14:textId="77777777" w:rsidTr="003F0763">
        <w:tc>
          <w:tcPr>
            <w:tcW w:w="4837" w:type="dxa"/>
            <w:shd w:val="clear" w:color="auto" w:fill="auto"/>
          </w:tcPr>
          <w:p w14:paraId="65580695" w14:textId="77777777" w:rsidR="003044DC" w:rsidRPr="003044DC" w:rsidRDefault="003044DC" w:rsidP="0007635E">
            <w:pPr>
              <w:pStyle w:val="BodyText"/>
              <w:tabs>
                <w:tab w:val="left" w:pos="3995"/>
                <w:tab w:val="left" w:pos="6536"/>
              </w:tabs>
              <w:rPr>
                <w:rFonts w:ascii="Times New Roman" w:hAnsi="Times New Roman" w:cs="Times New Roman"/>
                <w:bCs/>
                <w:spacing w:val="-1"/>
              </w:rPr>
            </w:pPr>
            <w:r w:rsidRPr="003044DC">
              <w:rPr>
                <w:rFonts w:ascii="Times New Roman" w:hAnsi="Times New Roman" w:cs="Times New Roman"/>
                <w:bCs/>
                <w:spacing w:val="-1"/>
              </w:rPr>
              <w:t>No. of units</w:t>
            </w:r>
          </w:p>
        </w:tc>
        <w:tc>
          <w:tcPr>
            <w:tcW w:w="4536" w:type="dxa"/>
            <w:shd w:val="clear" w:color="auto" w:fill="auto"/>
          </w:tcPr>
          <w:p w14:paraId="7D016448"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2 per tank</w:t>
            </w:r>
          </w:p>
        </w:tc>
      </w:tr>
      <w:tr w:rsidR="003044DC" w:rsidRPr="003044DC" w14:paraId="4374F804" w14:textId="77777777" w:rsidTr="003F0763">
        <w:tc>
          <w:tcPr>
            <w:tcW w:w="4837" w:type="dxa"/>
            <w:shd w:val="clear" w:color="auto" w:fill="auto"/>
          </w:tcPr>
          <w:p w14:paraId="435BC488" w14:textId="77777777" w:rsidR="003044DC" w:rsidRPr="003044DC" w:rsidRDefault="003044DC" w:rsidP="0007635E">
            <w:pPr>
              <w:pStyle w:val="BodyText"/>
              <w:tabs>
                <w:tab w:val="left" w:pos="3995"/>
                <w:tab w:val="left" w:pos="6536"/>
              </w:tabs>
              <w:rPr>
                <w:rFonts w:ascii="Times New Roman" w:hAnsi="Times New Roman" w:cs="Times New Roman"/>
                <w:w w:val="95"/>
              </w:rPr>
            </w:pPr>
            <w:proofErr w:type="spellStart"/>
            <w:r w:rsidRPr="003044DC">
              <w:rPr>
                <w:rFonts w:ascii="Times New Roman" w:hAnsi="Times New Roman" w:cs="Times New Roman"/>
                <w:w w:val="95"/>
              </w:rPr>
              <w:t>G.t.</w:t>
            </w:r>
            <w:proofErr w:type="spellEnd"/>
            <w:r w:rsidRPr="003044DC">
              <w:rPr>
                <w:rFonts w:ascii="Times New Roman" w:hAnsi="Times New Roman" w:cs="Times New Roman"/>
                <w:w w:val="95"/>
              </w:rPr>
              <w:t xml:space="preserve"> </w:t>
            </w:r>
          </w:p>
        </w:tc>
        <w:tc>
          <w:tcPr>
            <w:tcW w:w="4536" w:type="dxa"/>
            <w:shd w:val="clear" w:color="auto" w:fill="auto"/>
          </w:tcPr>
          <w:p w14:paraId="328F6DD3" w14:textId="77777777" w:rsidR="003044DC" w:rsidRPr="003044DC" w:rsidRDefault="003044DC" w:rsidP="0007635E">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Cs/>
                <w:w w:val="95"/>
              </w:rPr>
              <w:t>G.t = 1.0 to 1.5x10</w:t>
            </w:r>
            <w:r w:rsidRPr="003044DC">
              <w:rPr>
                <w:rFonts w:ascii="Times New Roman" w:hAnsi="Times New Roman" w:cs="Times New Roman"/>
                <w:bCs/>
                <w:w w:val="95"/>
                <w:vertAlign w:val="superscript"/>
              </w:rPr>
              <w:t>5</w:t>
            </w:r>
            <w:r w:rsidRPr="003044DC">
              <w:rPr>
                <w:rFonts w:ascii="Times New Roman" w:hAnsi="Times New Roman" w:cs="Times New Roman"/>
                <w:bCs/>
                <w:w w:val="95"/>
              </w:rPr>
              <w:t xml:space="preserve"> (as per CPHEEO)</w:t>
            </w:r>
          </w:p>
        </w:tc>
      </w:tr>
    </w:tbl>
    <w:p w14:paraId="2EB613F8" w14:textId="71886D70" w:rsidR="003044DC" w:rsidRDefault="003044DC" w:rsidP="001A2E75">
      <w:pPr>
        <w:rPr>
          <w:rFonts w:ascii="Times New Roman" w:hAnsi="Times New Roman" w:cs="Times New Roman"/>
        </w:rPr>
      </w:pPr>
    </w:p>
    <w:p w14:paraId="19DB4A37" w14:textId="76EFAEDE" w:rsidR="003044DC" w:rsidRDefault="003044DC" w:rsidP="001A2E75">
      <w:pPr>
        <w:rPr>
          <w:rFonts w:ascii="Times New Roman" w:hAnsi="Times New Roman" w:cs="Times New Roman"/>
        </w:rPr>
      </w:pPr>
    </w:p>
    <w:p w14:paraId="3230E132" w14:textId="77777777" w:rsidR="003044DC" w:rsidRPr="003044DC" w:rsidRDefault="003044DC" w:rsidP="001A2E75">
      <w:pPr>
        <w:rPr>
          <w:rFonts w:ascii="Times New Roman" w:hAnsi="Times New Roman" w:cs="Times New Roman"/>
        </w:rPr>
      </w:pPr>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677"/>
      </w:tblGrid>
      <w:tr w:rsidR="001A2E75" w:rsidRPr="003044DC" w14:paraId="0BC4365C" w14:textId="77777777" w:rsidTr="003044DC">
        <w:tc>
          <w:tcPr>
            <w:tcW w:w="9373" w:type="dxa"/>
            <w:gridSpan w:val="2"/>
            <w:shd w:val="clear" w:color="auto" w:fill="auto"/>
          </w:tcPr>
          <w:p w14:paraId="22ED7C3F" w14:textId="0E18E175" w:rsidR="001A2E75" w:rsidRPr="003044DC" w:rsidRDefault="001A2E75" w:rsidP="008721E8">
            <w:pPr>
              <w:pStyle w:val="Heading01"/>
              <w:numPr>
                <w:ilvl w:val="1"/>
                <w:numId w:val="92"/>
              </w:numPr>
              <w:rPr>
                <w:rFonts w:ascii="Times New Roman" w:eastAsia="TimesNewRoman" w:hAnsi="Times New Roman" w:cs="Times New Roman"/>
              </w:rPr>
            </w:pPr>
            <w:bookmarkStart w:id="31" w:name="_Hlk131773455"/>
            <w:r w:rsidRPr="003044DC">
              <w:rPr>
                <w:rFonts w:ascii="Times New Roman" w:eastAsia="TimesNewRoman" w:hAnsi="Times New Roman" w:cs="Times New Roman"/>
              </w:rPr>
              <w:t>BAS TANK (MODIFICATION OF AERATED WATER TANK)</w:t>
            </w:r>
          </w:p>
        </w:tc>
      </w:tr>
      <w:tr w:rsidR="001A2E75" w:rsidRPr="003044DC" w14:paraId="174AE5A4" w14:textId="77777777" w:rsidTr="003F0763">
        <w:tc>
          <w:tcPr>
            <w:tcW w:w="4696" w:type="dxa"/>
            <w:shd w:val="clear" w:color="auto" w:fill="auto"/>
          </w:tcPr>
          <w:p w14:paraId="0166271D" w14:textId="77777777" w:rsidR="001A2E75" w:rsidRPr="003044DC" w:rsidRDefault="001A2E75" w:rsidP="00810C1A">
            <w:pPr>
              <w:pStyle w:val="BodyText"/>
              <w:tabs>
                <w:tab w:val="left" w:pos="812"/>
              </w:tabs>
              <w:contextualSpacing/>
              <w:rPr>
                <w:rFonts w:ascii="Times New Roman" w:hAnsi="Times New Roman" w:cs="Times New Roman"/>
                <w:b/>
                <w:bCs/>
                <w:spacing w:val="-1"/>
              </w:rPr>
            </w:pPr>
            <w:r w:rsidRPr="003044DC">
              <w:rPr>
                <w:rFonts w:ascii="Times New Roman" w:hAnsi="Times New Roman" w:cs="Times New Roman"/>
                <w:b/>
                <w:bCs/>
                <w:spacing w:val="-1"/>
              </w:rPr>
              <w:t>Service:</w:t>
            </w:r>
          </w:p>
        </w:tc>
        <w:tc>
          <w:tcPr>
            <w:tcW w:w="4677" w:type="dxa"/>
            <w:shd w:val="clear" w:color="auto" w:fill="auto"/>
          </w:tcPr>
          <w:p w14:paraId="46F74625" w14:textId="77777777" w:rsidR="001A2E75" w:rsidRPr="003044DC" w:rsidRDefault="001A2E75" w:rsidP="00810C1A">
            <w:pPr>
              <w:spacing w:before="75" w:line="207" w:lineRule="exact"/>
              <w:ind w:right="807"/>
              <w:rPr>
                <w:rFonts w:ascii="Times New Roman" w:hAnsi="Times New Roman" w:cs="Times New Roman"/>
              </w:rPr>
            </w:pPr>
            <w:r w:rsidRPr="003044DC">
              <w:rPr>
                <w:rFonts w:ascii="Times New Roman" w:hAnsi="Times New Roman" w:cs="Times New Roman"/>
                <w:spacing w:val="-1"/>
              </w:rPr>
              <w:t>To</w:t>
            </w:r>
            <w:r w:rsidRPr="003044DC">
              <w:rPr>
                <w:rFonts w:ascii="Times New Roman" w:hAnsi="Times New Roman" w:cs="Times New Roman"/>
                <w:spacing w:val="-7"/>
              </w:rPr>
              <w:t xml:space="preserve"> </w:t>
            </w:r>
            <w:r w:rsidRPr="003044DC">
              <w:rPr>
                <w:rFonts w:ascii="Times New Roman" w:hAnsi="Times New Roman" w:cs="Times New Roman"/>
                <w:spacing w:val="-1"/>
              </w:rPr>
              <w:t>collect overflow from Primary settling tank Tube settler compartment</w:t>
            </w:r>
          </w:p>
        </w:tc>
      </w:tr>
      <w:tr w:rsidR="001A2E75" w:rsidRPr="003044DC" w14:paraId="5429A6F4" w14:textId="77777777" w:rsidTr="003F0763">
        <w:tc>
          <w:tcPr>
            <w:tcW w:w="4696" w:type="dxa"/>
            <w:shd w:val="clear" w:color="auto" w:fill="auto"/>
          </w:tcPr>
          <w:p w14:paraId="2F588E9C"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b/>
                <w:spacing w:val="-1"/>
              </w:rPr>
              <w:t>PROCESS</w:t>
            </w:r>
            <w:r w:rsidRPr="003044DC">
              <w:rPr>
                <w:rFonts w:ascii="Times New Roman" w:hAnsi="Times New Roman" w:cs="Times New Roman"/>
                <w:b/>
                <w:spacing w:val="-15"/>
              </w:rPr>
              <w:t xml:space="preserve"> </w:t>
            </w:r>
            <w:r w:rsidRPr="003044DC">
              <w:rPr>
                <w:rFonts w:ascii="Times New Roman" w:hAnsi="Times New Roman" w:cs="Times New Roman"/>
                <w:b/>
                <w:spacing w:val="-1"/>
              </w:rPr>
              <w:t>DATA</w:t>
            </w:r>
          </w:p>
        </w:tc>
        <w:tc>
          <w:tcPr>
            <w:tcW w:w="4677" w:type="dxa"/>
            <w:shd w:val="clear" w:color="auto" w:fill="auto"/>
          </w:tcPr>
          <w:p w14:paraId="7363BBD4" w14:textId="77777777" w:rsidR="001A2E75" w:rsidRPr="003044DC" w:rsidRDefault="001A2E75" w:rsidP="00810C1A">
            <w:pPr>
              <w:spacing w:before="75" w:line="207" w:lineRule="exact"/>
              <w:ind w:right="807"/>
              <w:rPr>
                <w:rFonts w:ascii="Times New Roman" w:hAnsi="Times New Roman" w:cs="Times New Roman"/>
              </w:rPr>
            </w:pPr>
          </w:p>
        </w:tc>
      </w:tr>
      <w:tr w:rsidR="001A2E75" w:rsidRPr="003044DC" w14:paraId="4EBAE096" w14:textId="77777777" w:rsidTr="003F0763">
        <w:tc>
          <w:tcPr>
            <w:tcW w:w="4696" w:type="dxa"/>
            <w:shd w:val="clear" w:color="auto" w:fill="auto"/>
          </w:tcPr>
          <w:p w14:paraId="5CF6D10E" w14:textId="29D9F79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Inlet</w:t>
            </w:r>
            <w:r w:rsidRPr="003044DC">
              <w:rPr>
                <w:rFonts w:ascii="Times New Roman" w:hAnsi="Times New Roman" w:cs="Times New Roman"/>
                <w:spacing w:val="-6"/>
              </w:rPr>
              <w:t xml:space="preserve"> </w:t>
            </w:r>
            <w:r w:rsidRPr="003044DC">
              <w:rPr>
                <w:rFonts w:ascii="Times New Roman" w:hAnsi="Times New Roman" w:cs="Times New Roman"/>
                <w:spacing w:val="-1"/>
              </w:rPr>
              <w:t>flow</w:t>
            </w:r>
            <w:r w:rsidRPr="003044DC">
              <w:rPr>
                <w:rFonts w:ascii="Times New Roman" w:hAnsi="Times New Roman" w:cs="Times New Roman"/>
                <w:spacing w:val="-6"/>
              </w:rPr>
              <w:t xml:space="preserve"> </w:t>
            </w:r>
            <w:r w:rsidRPr="003044DC">
              <w:rPr>
                <w:rFonts w:ascii="Times New Roman" w:hAnsi="Times New Roman" w:cs="Times New Roman"/>
                <w:spacing w:val="-1"/>
              </w:rPr>
              <w:t>(max.)</w:t>
            </w:r>
            <w:r w:rsidRPr="003044DC">
              <w:rPr>
                <w:rFonts w:ascii="Times New Roman" w:hAnsi="Times New Roman" w:cs="Times New Roman"/>
                <w:spacing w:val="-7"/>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4677" w:type="dxa"/>
            <w:shd w:val="clear" w:color="auto" w:fill="auto"/>
          </w:tcPr>
          <w:p w14:paraId="03BEEDF1"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w w:val="95"/>
              </w:rPr>
              <w:t>223</w:t>
            </w:r>
          </w:p>
        </w:tc>
      </w:tr>
      <w:tr w:rsidR="001A2E75" w:rsidRPr="003044DC" w14:paraId="7EDECC42" w14:textId="77777777" w:rsidTr="003F0763">
        <w:tc>
          <w:tcPr>
            <w:tcW w:w="4696" w:type="dxa"/>
            <w:shd w:val="clear" w:color="auto" w:fill="auto"/>
          </w:tcPr>
          <w:p w14:paraId="7246B082" w14:textId="4B4091AA"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Recirculation flow *m3/</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4677" w:type="dxa"/>
            <w:shd w:val="clear" w:color="auto" w:fill="auto"/>
          </w:tcPr>
          <w:p w14:paraId="1CEE5926"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670</w:t>
            </w:r>
          </w:p>
        </w:tc>
      </w:tr>
      <w:tr w:rsidR="001A2E75" w:rsidRPr="003044DC" w14:paraId="52F80F69" w14:textId="77777777" w:rsidTr="003F0763">
        <w:tc>
          <w:tcPr>
            <w:tcW w:w="4696" w:type="dxa"/>
            <w:shd w:val="clear" w:color="auto" w:fill="auto"/>
          </w:tcPr>
          <w:p w14:paraId="444F0EC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Nominal</w:t>
            </w:r>
            <w:r w:rsidRPr="003044DC">
              <w:rPr>
                <w:rFonts w:ascii="Times New Roman" w:hAnsi="Times New Roman" w:cs="Times New Roman"/>
                <w:spacing w:val="-9"/>
              </w:rPr>
              <w:t xml:space="preserve"> </w:t>
            </w:r>
            <w:r w:rsidRPr="003044DC">
              <w:rPr>
                <w:rFonts w:ascii="Times New Roman" w:hAnsi="Times New Roman" w:cs="Times New Roman"/>
                <w:spacing w:val="-1"/>
              </w:rPr>
              <w:t>capacity</w:t>
            </w:r>
            <w:r w:rsidRPr="003044DC">
              <w:rPr>
                <w:rFonts w:ascii="Times New Roman" w:hAnsi="Times New Roman" w:cs="Times New Roman"/>
                <w:spacing w:val="-9"/>
              </w:rPr>
              <w:t xml:space="preserve"> </w:t>
            </w:r>
            <w:r w:rsidRPr="003044DC">
              <w:rPr>
                <w:rFonts w:ascii="Times New Roman" w:hAnsi="Times New Roman" w:cs="Times New Roman"/>
              </w:rPr>
              <w:t>(m</w:t>
            </w:r>
            <w:r w:rsidRPr="003044DC">
              <w:rPr>
                <w:rFonts w:ascii="Times New Roman" w:hAnsi="Times New Roman" w:cs="Times New Roman"/>
                <w:position w:val="8"/>
              </w:rPr>
              <w:t>3</w:t>
            </w:r>
            <w:r w:rsidRPr="003044DC">
              <w:rPr>
                <w:rFonts w:ascii="Times New Roman" w:hAnsi="Times New Roman" w:cs="Times New Roman"/>
              </w:rPr>
              <w:t>)</w:t>
            </w:r>
          </w:p>
        </w:tc>
        <w:tc>
          <w:tcPr>
            <w:tcW w:w="4677" w:type="dxa"/>
            <w:shd w:val="clear" w:color="auto" w:fill="auto"/>
          </w:tcPr>
          <w:p w14:paraId="27F73D51"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w w:val="95"/>
              </w:rPr>
              <w:t>588</w:t>
            </w:r>
          </w:p>
        </w:tc>
      </w:tr>
      <w:tr w:rsidR="001A2E75" w:rsidRPr="003044DC" w14:paraId="1F0B8D16" w14:textId="77777777" w:rsidTr="003F0763">
        <w:tc>
          <w:tcPr>
            <w:tcW w:w="4696" w:type="dxa"/>
            <w:shd w:val="clear" w:color="auto" w:fill="auto"/>
          </w:tcPr>
          <w:p w14:paraId="117417D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Effective</w:t>
            </w:r>
            <w:r w:rsidRPr="003044DC">
              <w:rPr>
                <w:rFonts w:ascii="Times New Roman" w:hAnsi="Times New Roman" w:cs="Times New Roman"/>
                <w:spacing w:val="-8"/>
              </w:rPr>
              <w:t xml:space="preserve"> </w:t>
            </w: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storage</w:t>
            </w:r>
            <w:r w:rsidRPr="003044DC">
              <w:rPr>
                <w:rFonts w:ascii="Times New Roman" w:hAnsi="Times New Roman" w:cs="Times New Roman"/>
                <w:spacing w:val="-6"/>
              </w:rPr>
              <w:t xml:space="preserve"> </w:t>
            </w:r>
            <w:r w:rsidRPr="003044DC">
              <w:rPr>
                <w:rFonts w:ascii="Times New Roman" w:hAnsi="Times New Roman" w:cs="Times New Roman"/>
                <w:spacing w:val="-1"/>
              </w:rPr>
              <w:t>volume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rPr>
              <w:t>(m</w:t>
            </w:r>
            <w:r w:rsidRPr="003044DC">
              <w:rPr>
                <w:rFonts w:ascii="Times New Roman" w:hAnsi="Times New Roman" w:cs="Times New Roman"/>
                <w:position w:val="8"/>
              </w:rPr>
              <w:t>3</w:t>
            </w:r>
            <w:r w:rsidRPr="003044DC">
              <w:rPr>
                <w:rFonts w:ascii="Times New Roman" w:hAnsi="Times New Roman" w:cs="Times New Roman"/>
              </w:rPr>
              <w:t>)</w:t>
            </w:r>
          </w:p>
        </w:tc>
        <w:tc>
          <w:tcPr>
            <w:tcW w:w="4677" w:type="dxa"/>
            <w:shd w:val="clear" w:color="auto" w:fill="auto"/>
          </w:tcPr>
          <w:p w14:paraId="2DC2A39D"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position w:val="1"/>
              </w:rPr>
              <w:t>504</w:t>
            </w:r>
          </w:p>
        </w:tc>
      </w:tr>
      <w:tr w:rsidR="001A2E75" w:rsidRPr="003044DC" w14:paraId="52C115C7" w14:textId="77777777" w:rsidTr="003F0763">
        <w:tc>
          <w:tcPr>
            <w:tcW w:w="4696" w:type="dxa"/>
            <w:shd w:val="clear" w:color="auto" w:fill="auto"/>
          </w:tcPr>
          <w:p w14:paraId="193050A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Storage</w:t>
            </w:r>
            <w:r w:rsidRPr="003044DC">
              <w:rPr>
                <w:rFonts w:ascii="Times New Roman" w:hAnsi="Times New Roman" w:cs="Times New Roman"/>
                <w:spacing w:val="-13"/>
              </w:rPr>
              <w:t xml:space="preserve"> </w:t>
            </w:r>
            <w:r w:rsidRPr="003044DC">
              <w:rPr>
                <w:rFonts w:ascii="Times New Roman" w:hAnsi="Times New Roman" w:cs="Times New Roman"/>
                <w:spacing w:val="-1"/>
              </w:rPr>
              <w:t>temperature</w:t>
            </w:r>
            <w:r w:rsidRPr="003044DC">
              <w:rPr>
                <w:rFonts w:ascii="Times New Roman" w:hAnsi="Times New Roman" w:cs="Times New Roman"/>
                <w:spacing w:val="-12"/>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8"/>
              </w:rPr>
              <w:t>o</w:t>
            </w:r>
            <w:r w:rsidRPr="003044DC">
              <w:rPr>
                <w:rFonts w:ascii="Times New Roman" w:hAnsi="Times New Roman" w:cs="Times New Roman"/>
                <w:spacing w:val="-1"/>
              </w:rPr>
              <w:t>C)</w:t>
            </w:r>
          </w:p>
        </w:tc>
        <w:tc>
          <w:tcPr>
            <w:tcW w:w="4677" w:type="dxa"/>
            <w:shd w:val="clear" w:color="auto" w:fill="auto"/>
          </w:tcPr>
          <w:p w14:paraId="6D939B7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Ambient</w:t>
            </w:r>
          </w:p>
        </w:tc>
      </w:tr>
      <w:tr w:rsidR="001A2E75" w:rsidRPr="003044DC" w14:paraId="4B0EC6E1" w14:textId="77777777" w:rsidTr="003F0763">
        <w:tc>
          <w:tcPr>
            <w:tcW w:w="4696" w:type="dxa"/>
            <w:shd w:val="clear" w:color="auto" w:fill="auto"/>
          </w:tcPr>
          <w:p w14:paraId="546D477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Design</w:t>
            </w:r>
            <w:r w:rsidRPr="003044DC">
              <w:rPr>
                <w:rFonts w:ascii="Times New Roman" w:hAnsi="Times New Roman" w:cs="Times New Roman"/>
                <w:spacing w:val="-11"/>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(oC)</w:t>
            </w:r>
          </w:p>
        </w:tc>
        <w:tc>
          <w:tcPr>
            <w:tcW w:w="4677" w:type="dxa"/>
            <w:shd w:val="clear" w:color="auto" w:fill="auto"/>
          </w:tcPr>
          <w:p w14:paraId="7F5A6CD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Ambient</w:t>
            </w:r>
          </w:p>
        </w:tc>
      </w:tr>
      <w:tr w:rsidR="001A2E75" w:rsidRPr="003044DC" w14:paraId="4A37E27B" w14:textId="77777777" w:rsidTr="003F0763">
        <w:tc>
          <w:tcPr>
            <w:tcW w:w="4696" w:type="dxa"/>
            <w:shd w:val="clear" w:color="auto" w:fill="auto"/>
          </w:tcPr>
          <w:p w14:paraId="10F07DE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Sp.</w:t>
            </w:r>
            <w:r w:rsidRPr="003044DC">
              <w:rPr>
                <w:rFonts w:ascii="Times New Roman" w:hAnsi="Times New Roman" w:cs="Times New Roman"/>
                <w:spacing w:val="-6"/>
              </w:rPr>
              <w:t xml:space="preserve"> </w:t>
            </w:r>
            <w:r w:rsidRPr="003044DC">
              <w:rPr>
                <w:rFonts w:ascii="Times New Roman" w:hAnsi="Times New Roman" w:cs="Times New Roman"/>
                <w:spacing w:val="-1"/>
              </w:rPr>
              <w:t>gr.</w:t>
            </w:r>
            <w:r w:rsidRPr="003044DC">
              <w:rPr>
                <w:rFonts w:ascii="Times New Roman" w:hAnsi="Times New Roman" w:cs="Times New Roman"/>
                <w:spacing w:val="-5"/>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at</w:t>
            </w:r>
            <w:r w:rsidRPr="003044DC">
              <w:rPr>
                <w:rFonts w:ascii="Times New Roman" w:hAnsi="Times New Roman" w:cs="Times New Roman"/>
                <w:spacing w:val="-5"/>
              </w:rPr>
              <w:t xml:space="preserve"> </w:t>
            </w:r>
            <w:r w:rsidRPr="003044DC">
              <w:rPr>
                <w:rFonts w:ascii="Times New Roman" w:hAnsi="Times New Roman" w:cs="Times New Roman"/>
                <w:spacing w:val="-1"/>
              </w:rPr>
              <w:t>storage</w:t>
            </w:r>
            <w:r w:rsidRPr="003044DC">
              <w:rPr>
                <w:rFonts w:ascii="Times New Roman" w:hAnsi="Times New Roman" w:cs="Times New Roman"/>
                <w:spacing w:val="-5"/>
              </w:rPr>
              <w:t xml:space="preserve"> </w:t>
            </w:r>
            <w:r w:rsidRPr="003044DC">
              <w:rPr>
                <w:rFonts w:ascii="Times New Roman" w:hAnsi="Times New Roman" w:cs="Times New Roman"/>
                <w:spacing w:val="-1"/>
              </w:rPr>
              <w:t>temperature</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position w:val="9"/>
              </w:rPr>
              <w:t>o</w:t>
            </w:r>
            <w:r w:rsidRPr="003044DC">
              <w:rPr>
                <w:rFonts w:ascii="Times New Roman" w:hAnsi="Times New Roman" w:cs="Times New Roman"/>
              </w:rPr>
              <w:t>C)</w:t>
            </w:r>
          </w:p>
        </w:tc>
        <w:tc>
          <w:tcPr>
            <w:tcW w:w="4677" w:type="dxa"/>
            <w:shd w:val="clear" w:color="auto" w:fill="auto"/>
          </w:tcPr>
          <w:p w14:paraId="751BE54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29C76AF9" w14:textId="77777777" w:rsidTr="003F0763">
        <w:tc>
          <w:tcPr>
            <w:tcW w:w="4696" w:type="dxa"/>
            <w:shd w:val="clear" w:color="auto" w:fill="auto"/>
          </w:tcPr>
          <w:p w14:paraId="5CF8751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Storage</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7"/>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3"/>
                <w:position w:val="9"/>
              </w:rPr>
              <w:t xml:space="preserve"> </w:t>
            </w:r>
            <w:r w:rsidRPr="003044DC">
              <w:rPr>
                <w:rFonts w:ascii="Times New Roman" w:hAnsi="Times New Roman" w:cs="Times New Roman"/>
                <w:spacing w:val="-1"/>
              </w:rPr>
              <w:t>.a)</w:t>
            </w:r>
          </w:p>
        </w:tc>
        <w:tc>
          <w:tcPr>
            <w:tcW w:w="4677" w:type="dxa"/>
            <w:shd w:val="clear" w:color="auto" w:fill="auto"/>
          </w:tcPr>
          <w:p w14:paraId="42B1604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Atm.</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liquid</w:t>
            </w:r>
            <w:r w:rsidRPr="003044DC">
              <w:rPr>
                <w:rFonts w:ascii="Times New Roman" w:hAnsi="Times New Roman" w:cs="Times New Roman"/>
                <w:spacing w:val="-6"/>
              </w:rPr>
              <w:t xml:space="preserve"> </w:t>
            </w:r>
            <w:r w:rsidRPr="003044DC">
              <w:rPr>
                <w:rFonts w:ascii="Times New Roman" w:hAnsi="Times New Roman" w:cs="Times New Roman"/>
                <w:spacing w:val="-1"/>
              </w:rPr>
              <w:t>column</w:t>
            </w:r>
          </w:p>
        </w:tc>
      </w:tr>
      <w:tr w:rsidR="001A2E75" w:rsidRPr="003044DC" w14:paraId="77CE63DB" w14:textId="77777777" w:rsidTr="003F0763">
        <w:tc>
          <w:tcPr>
            <w:tcW w:w="4696" w:type="dxa"/>
            <w:shd w:val="clear" w:color="auto" w:fill="auto"/>
          </w:tcPr>
          <w:p w14:paraId="625F8A80"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b/>
                <w:spacing w:val="-1"/>
              </w:rPr>
              <w:t>UNIT</w:t>
            </w:r>
            <w:r w:rsidRPr="003044DC">
              <w:rPr>
                <w:rFonts w:ascii="Times New Roman" w:hAnsi="Times New Roman" w:cs="Times New Roman"/>
                <w:b/>
                <w:spacing w:val="-16"/>
              </w:rPr>
              <w:t xml:space="preserve"> </w:t>
            </w:r>
            <w:r w:rsidRPr="003044DC">
              <w:rPr>
                <w:rFonts w:ascii="Times New Roman" w:hAnsi="Times New Roman" w:cs="Times New Roman"/>
                <w:b/>
                <w:spacing w:val="-1"/>
              </w:rPr>
              <w:t>DESCRIPTION</w:t>
            </w:r>
          </w:p>
        </w:tc>
        <w:tc>
          <w:tcPr>
            <w:tcW w:w="4677" w:type="dxa"/>
            <w:shd w:val="clear" w:color="auto" w:fill="auto"/>
          </w:tcPr>
          <w:p w14:paraId="06514B9C" w14:textId="77777777" w:rsidR="001A2E75" w:rsidRPr="003044DC" w:rsidRDefault="001A2E75" w:rsidP="00810C1A">
            <w:pPr>
              <w:spacing w:before="75" w:line="207" w:lineRule="exact"/>
              <w:ind w:right="807"/>
              <w:rPr>
                <w:rFonts w:ascii="Times New Roman" w:hAnsi="Times New Roman" w:cs="Times New Roman"/>
              </w:rPr>
            </w:pPr>
          </w:p>
        </w:tc>
      </w:tr>
      <w:tr w:rsidR="001A2E75" w:rsidRPr="003044DC" w14:paraId="0DF9486F" w14:textId="77777777" w:rsidTr="003F0763">
        <w:tc>
          <w:tcPr>
            <w:tcW w:w="4696" w:type="dxa"/>
            <w:shd w:val="clear" w:color="auto" w:fill="auto"/>
          </w:tcPr>
          <w:p w14:paraId="43D9ADA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tanks</w:t>
            </w:r>
          </w:p>
        </w:tc>
        <w:tc>
          <w:tcPr>
            <w:tcW w:w="4677" w:type="dxa"/>
            <w:shd w:val="clear" w:color="auto" w:fill="auto"/>
          </w:tcPr>
          <w:p w14:paraId="10E7216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w:t>
            </w:r>
          </w:p>
        </w:tc>
      </w:tr>
      <w:tr w:rsidR="001A2E75" w:rsidRPr="003044DC" w14:paraId="3AFA40C5" w14:textId="77777777" w:rsidTr="003F0763">
        <w:tc>
          <w:tcPr>
            <w:tcW w:w="4696" w:type="dxa"/>
            <w:shd w:val="clear" w:color="auto" w:fill="auto"/>
          </w:tcPr>
          <w:p w14:paraId="2F5C7FE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Type</w:t>
            </w:r>
          </w:p>
        </w:tc>
        <w:tc>
          <w:tcPr>
            <w:tcW w:w="4677" w:type="dxa"/>
            <w:shd w:val="clear" w:color="auto" w:fill="auto"/>
          </w:tcPr>
          <w:p w14:paraId="0AA36F8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 xml:space="preserve">Rectangular, partially above and partially below ground level, </w:t>
            </w:r>
            <w:r w:rsidRPr="003044DC">
              <w:rPr>
                <w:rFonts w:ascii="Times New Roman" w:hAnsi="Times New Roman" w:cs="Times New Roman"/>
                <w:spacing w:val="-1"/>
              </w:rPr>
              <w:t>open</w:t>
            </w:r>
            <w:r w:rsidRPr="003044DC">
              <w:rPr>
                <w:rFonts w:ascii="Times New Roman" w:hAnsi="Times New Roman" w:cs="Times New Roman"/>
                <w:spacing w:val="-10"/>
              </w:rPr>
              <w:t xml:space="preserve"> </w:t>
            </w:r>
            <w:r w:rsidRPr="003044DC">
              <w:rPr>
                <w:rFonts w:ascii="Times New Roman" w:hAnsi="Times New Roman" w:cs="Times New Roman"/>
                <w:spacing w:val="-1"/>
              </w:rPr>
              <w:t>tank</w:t>
            </w:r>
          </w:p>
        </w:tc>
      </w:tr>
      <w:tr w:rsidR="001A2E75" w:rsidRPr="003044DC" w14:paraId="1BE4492C" w14:textId="77777777" w:rsidTr="003F0763">
        <w:tc>
          <w:tcPr>
            <w:tcW w:w="4696" w:type="dxa"/>
            <w:shd w:val="clear" w:color="auto" w:fill="auto"/>
          </w:tcPr>
          <w:p w14:paraId="2D939E4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11"/>
              </w:rPr>
              <w:t xml:space="preserve"> </w:t>
            </w:r>
            <w:r w:rsidRPr="003044DC">
              <w:rPr>
                <w:rFonts w:ascii="Times New Roman" w:hAnsi="Times New Roman" w:cs="Times New Roman"/>
                <w:spacing w:val="-1"/>
              </w:rPr>
              <w:t>of.</w:t>
            </w:r>
            <w:r w:rsidRPr="003044DC">
              <w:rPr>
                <w:rFonts w:ascii="Times New Roman" w:hAnsi="Times New Roman" w:cs="Times New Roman"/>
                <w:spacing w:val="-10"/>
              </w:rPr>
              <w:t xml:space="preserve"> </w:t>
            </w:r>
            <w:r w:rsidRPr="003044DC">
              <w:rPr>
                <w:rFonts w:ascii="Times New Roman" w:hAnsi="Times New Roman" w:cs="Times New Roman"/>
                <w:spacing w:val="-1"/>
              </w:rPr>
              <w:t>Compartments</w:t>
            </w:r>
          </w:p>
        </w:tc>
        <w:tc>
          <w:tcPr>
            <w:tcW w:w="4677" w:type="dxa"/>
            <w:shd w:val="clear" w:color="auto" w:fill="auto"/>
          </w:tcPr>
          <w:p w14:paraId="132C0C6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2</w:t>
            </w:r>
          </w:p>
        </w:tc>
      </w:tr>
      <w:tr w:rsidR="001A2E75" w:rsidRPr="003044DC" w14:paraId="7AC8FCB0" w14:textId="77777777" w:rsidTr="003F0763">
        <w:tc>
          <w:tcPr>
            <w:tcW w:w="4696" w:type="dxa"/>
            <w:shd w:val="clear" w:color="auto" w:fill="auto"/>
          </w:tcPr>
          <w:p w14:paraId="1FD7E59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Inter</w:t>
            </w:r>
            <w:r w:rsidRPr="003044DC">
              <w:rPr>
                <w:rFonts w:ascii="Times New Roman" w:hAnsi="Times New Roman" w:cs="Times New Roman"/>
                <w:spacing w:val="-14"/>
              </w:rPr>
              <w:t xml:space="preserve"> </w:t>
            </w:r>
            <w:r w:rsidRPr="003044DC">
              <w:rPr>
                <w:rFonts w:ascii="Times New Roman" w:hAnsi="Times New Roman" w:cs="Times New Roman"/>
                <w:spacing w:val="-1"/>
              </w:rPr>
              <w:t>connection</w:t>
            </w:r>
            <w:r w:rsidRPr="003044DC">
              <w:rPr>
                <w:rFonts w:ascii="Times New Roman" w:hAnsi="Times New Roman" w:cs="Times New Roman"/>
                <w:spacing w:val="-12"/>
              </w:rPr>
              <w:t xml:space="preserve"> </w:t>
            </w:r>
            <w:r w:rsidRPr="003044DC">
              <w:rPr>
                <w:rFonts w:ascii="Times New Roman" w:hAnsi="Times New Roman" w:cs="Times New Roman"/>
                <w:spacing w:val="-1"/>
              </w:rPr>
              <w:t>between</w:t>
            </w:r>
            <w:r w:rsidRPr="003044DC">
              <w:rPr>
                <w:rFonts w:ascii="Times New Roman" w:hAnsi="Times New Roman" w:cs="Times New Roman"/>
                <w:spacing w:val="-13"/>
              </w:rPr>
              <w:t xml:space="preserve"> </w:t>
            </w:r>
            <w:r w:rsidRPr="003044DC">
              <w:rPr>
                <w:rFonts w:ascii="Times New Roman" w:hAnsi="Times New Roman" w:cs="Times New Roman"/>
                <w:spacing w:val="-1"/>
              </w:rPr>
              <w:t>compartments</w:t>
            </w:r>
          </w:p>
        </w:tc>
        <w:tc>
          <w:tcPr>
            <w:tcW w:w="4677" w:type="dxa"/>
            <w:shd w:val="clear" w:color="auto" w:fill="auto"/>
          </w:tcPr>
          <w:p w14:paraId="388FAC1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N A</w:t>
            </w:r>
          </w:p>
        </w:tc>
      </w:tr>
      <w:tr w:rsidR="001A2E75" w:rsidRPr="003044DC" w14:paraId="3C1E0D9B" w14:textId="77777777" w:rsidTr="003F0763">
        <w:tc>
          <w:tcPr>
            <w:tcW w:w="4696" w:type="dxa"/>
            <w:shd w:val="clear" w:color="auto" w:fill="auto"/>
          </w:tcPr>
          <w:p w14:paraId="0B92D71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Length</w:t>
            </w:r>
            <w:r w:rsidRPr="003044DC">
              <w:rPr>
                <w:rFonts w:ascii="Times New Roman" w:hAnsi="Times New Roman" w:cs="Times New Roman"/>
                <w:spacing w:val="-8"/>
              </w:rPr>
              <w:t xml:space="preserve"> </w:t>
            </w:r>
            <w:r w:rsidRPr="003044DC">
              <w:rPr>
                <w:rFonts w:ascii="Times New Roman" w:hAnsi="Times New Roman" w:cs="Times New Roman"/>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rPr>
              <w:t>(m)</w:t>
            </w:r>
          </w:p>
        </w:tc>
        <w:tc>
          <w:tcPr>
            <w:tcW w:w="4677" w:type="dxa"/>
            <w:shd w:val="clear" w:color="auto" w:fill="auto"/>
          </w:tcPr>
          <w:p w14:paraId="1B52373E"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rPr>
              <w:t>9.6</w:t>
            </w:r>
          </w:p>
        </w:tc>
      </w:tr>
      <w:tr w:rsidR="001A2E75" w:rsidRPr="003044DC" w14:paraId="3345405D" w14:textId="77777777" w:rsidTr="003F0763">
        <w:tc>
          <w:tcPr>
            <w:tcW w:w="4696" w:type="dxa"/>
            <w:shd w:val="clear" w:color="auto" w:fill="auto"/>
          </w:tcPr>
          <w:p w14:paraId="67FCC31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Width</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spacing w:val="-1"/>
              </w:rPr>
              <w:t>(m)</w:t>
            </w:r>
          </w:p>
        </w:tc>
        <w:tc>
          <w:tcPr>
            <w:tcW w:w="4677" w:type="dxa"/>
            <w:shd w:val="clear" w:color="auto" w:fill="auto"/>
          </w:tcPr>
          <w:p w14:paraId="66D5CDCE"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rPr>
              <w:t>8.75</w:t>
            </w:r>
          </w:p>
        </w:tc>
      </w:tr>
      <w:tr w:rsidR="001A2E75" w:rsidRPr="003044DC" w14:paraId="795AC3B8" w14:textId="77777777" w:rsidTr="003F0763">
        <w:tc>
          <w:tcPr>
            <w:tcW w:w="4696" w:type="dxa"/>
            <w:shd w:val="clear" w:color="auto" w:fill="auto"/>
          </w:tcPr>
          <w:p w14:paraId="02C2F22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eastAsia="Arial" w:hAnsi="Times New Roman" w:cs="Times New Roman"/>
                <w:spacing w:val="-1"/>
              </w:rPr>
              <w:t>Liquid</w:t>
            </w:r>
            <w:r w:rsidRPr="003044DC">
              <w:rPr>
                <w:rFonts w:ascii="Times New Roman" w:eastAsia="Arial" w:hAnsi="Times New Roman" w:cs="Times New Roman"/>
                <w:spacing w:val="-6"/>
              </w:rPr>
              <w:t xml:space="preserve"> </w:t>
            </w:r>
            <w:r w:rsidRPr="003044DC">
              <w:rPr>
                <w:rFonts w:ascii="Times New Roman" w:eastAsia="Arial" w:hAnsi="Times New Roman" w:cs="Times New Roman"/>
                <w:spacing w:val="-1"/>
              </w:rPr>
              <w:t>depth</w:t>
            </w:r>
            <w:r w:rsidRPr="003044DC">
              <w:rPr>
                <w:rFonts w:ascii="Times New Roman" w:eastAsia="Arial" w:hAnsi="Times New Roman" w:cs="Times New Roman"/>
                <w:spacing w:val="-5"/>
              </w:rPr>
              <w:t xml:space="preserve"> during backwash </w:t>
            </w:r>
            <w:r w:rsidRPr="003044DC">
              <w:rPr>
                <w:rFonts w:ascii="Times New Roman" w:eastAsia="Arial" w:hAnsi="Times New Roman" w:cs="Times New Roman"/>
              </w:rPr>
              <w:t>(m)</w:t>
            </w:r>
            <w:r w:rsidRPr="003044DC">
              <w:rPr>
                <w:rFonts w:ascii="Times New Roman" w:eastAsia="Arial" w:hAnsi="Times New Roman" w:cs="Times New Roman"/>
                <w:spacing w:val="-6"/>
              </w:rPr>
              <w:t xml:space="preserve"> </w:t>
            </w:r>
          </w:p>
        </w:tc>
        <w:tc>
          <w:tcPr>
            <w:tcW w:w="4677" w:type="dxa"/>
            <w:shd w:val="clear" w:color="auto" w:fill="auto"/>
          </w:tcPr>
          <w:p w14:paraId="0BD15948"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w w:val="95"/>
              </w:rPr>
              <w:t>6.25</w:t>
            </w:r>
          </w:p>
        </w:tc>
      </w:tr>
      <w:tr w:rsidR="001A2E75" w:rsidRPr="003044DC" w14:paraId="7D626B66" w14:textId="77777777" w:rsidTr="003F0763">
        <w:tc>
          <w:tcPr>
            <w:tcW w:w="4696" w:type="dxa"/>
            <w:shd w:val="clear" w:color="auto" w:fill="auto"/>
          </w:tcPr>
          <w:p w14:paraId="2A13734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Free</w:t>
            </w:r>
            <w:r w:rsidRPr="003044DC">
              <w:rPr>
                <w:rFonts w:ascii="Times New Roman" w:hAnsi="Times New Roman" w:cs="Times New Roman"/>
                <w:spacing w:val="-3"/>
              </w:rPr>
              <w:t xml:space="preserve"> </w:t>
            </w:r>
            <w:r w:rsidRPr="003044DC">
              <w:rPr>
                <w:rFonts w:ascii="Times New Roman" w:hAnsi="Times New Roman" w:cs="Times New Roman"/>
                <w:spacing w:val="-1"/>
              </w:rPr>
              <w:t>board</w:t>
            </w:r>
            <w:r w:rsidRPr="003044DC">
              <w:rPr>
                <w:rFonts w:ascii="Times New Roman" w:hAnsi="Times New Roman" w:cs="Times New Roman"/>
                <w:spacing w:val="-3"/>
              </w:rPr>
              <w:t xml:space="preserve"> </w:t>
            </w:r>
            <w:r w:rsidRPr="003044DC">
              <w:rPr>
                <w:rFonts w:ascii="Times New Roman" w:hAnsi="Times New Roman" w:cs="Times New Roman"/>
                <w:spacing w:val="-1"/>
              </w:rPr>
              <w:t>above TWL</w:t>
            </w:r>
            <w:r w:rsidRPr="003044DC">
              <w:rPr>
                <w:rFonts w:ascii="Times New Roman" w:hAnsi="Times New Roman" w:cs="Times New Roman"/>
                <w:spacing w:val="-3"/>
              </w:rPr>
              <w:t xml:space="preserve"> </w:t>
            </w:r>
            <w:r w:rsidRPr="003044DC">
              <w:rPr>
                <w:rFonts w:ascii="Times New Roman" w:hAnsi="Times New Roman" w:cs="Times New Roman"/>
                <w:spacing w:val="-1"/>
              </w:rPr>
              <w:t>(m)</w:t>
            </w:r>
            <w:r w:rsidRPr="003044DC">
              <w:rPr>
                <w:rFonts w:ascii="Times New Roman" w:hAnsi="Times New Roman" w:cs="Times New Roman"/>
                <w:spacing w:val="-2"/>
              </w:rPr>
              <w:t xml:space="preserve"> </w:t>
            </w:r>
            <w:r w:rsidRPr="003044DC">
              <w:rPr>
                <w:rFonts w:ascii="Times New Roman" w:hAnsi="Times New Roman" w:cs="Times New Roman"/>
                <w:spacing w:val="-1"/>
              </w:rPr>
              <w:t>of each</w:t>
            </w:r>
            <w:r w:rsidRPr="003044DC">
              <w:rPr>
                <w:rFonts w:ascii="Times New Roman" w:hAnsi="Times New Roman" w:cs="Times New Roman"/>
                <w:spacing w:val="-3"/>
              </w:rPr>
              <w:t xml:space="preserve"> </w:t>
            </w:r>
            <w:r w:rsidRPr="003044DC">
              <w:rPr>
                <w:rFonts w:ascii="Times New Roman" w:hAnsi="Times New Roman" w:cs="Times New Roman"/>
                <w:spacing w:val="-1"/>
              </w:rPr>
              <w:t>compartment</w:t>
            </w:r>
          </w:p>
        </w:tc>
        <w:tc>
          <w:tcPr>
            <w:tcW w:w="4677" w:type="dxa"/>
            <w:shd w:val="clear" w:color="auto" w:fill="auto"/>
          </w:tcPr>
          <w:p w14:paraId="4739544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0.75</w:t>
            </w:r>
          </w:p>
        </w:tc>
      </w:tr>
      <w:tr w:rsidR="001A2E75" w:rsidRPr="003044DC" w14:paraId="3E3B8D17" w14:textId="77777777" w:rsidTr="003F0763">
        <w:tc>
          <w:tcPr>
            <w:tcW w:w="4696" w:type="dxa"/>
            <w:shd w:val="clear" w:color="auto" w:fill="auto"/>
          </w:tcPr>
          <w:p w14:paraId="43BF18D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Bottom drain (m)</w:t>
            </w:r>
          </w:p>
        </w:tc>
        <w:tc>
          <w:tcPr>
            <w:tcW w:w="4677" w:type="dxa"/>
            <w:shd w:val="clear" w:color="auto" w:fill="auto"/>
          </w:tcPr>
          <w:p w14:paraId="1528185E"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1.0</w:t>
            </w:r>
          </w:p>
        </w:tc>
      </w:tr>
      <w:tr w:rsidR="001A2E75" w:rsidRPr="003044DC" w14:paraId="5A17B2BF" w14:textId="77777777" w:rsidTr="003F0763">
        <w:tc>
          <w:tcPr>
            <w:tcW w:w="4696" w:type="dxa"/>
            <w:shd w:val="clear" w:color="auto" w:fill="auto"/>
          </w:tcPr>
          <w:p w14:paraId="0DA0750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Pebble &amp; Silex media (m)</w:t>
            </w:r>
          </w:p>
        </w:tc>
        <w:tc>
          <w:tcPr>
            <w:tcW w:w="4677" w:type="dxa"/>
            <w:shd w:val="clear" w:color="auto" w:fill="auto"/>
          </w:tcPr>
          <w:p w14:paraId="5FB5BCC5"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0.25</w:t>
            </w:r>
          </w:p>
        </w:tc>
      </w:tr>
      <w:tr w:rsidR="001A2E75" w:rsidRPr="003044DC" w14:paraId="007B8882" w14:textId="77777777" w:rsidTr="003F0763">
        <w:tc>
          <w:tcPr>
            <w:tcW w:w="4696" w:type="dxa"/>
            <w:shd w:val="clear" w:color="auto" w:fill="auto"/>
          </w:tcPr>
          <w:p w14:paraId="5A3139C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Charcoal media (m)</w:t>
            </w:r>
          </w:p>
        </w:tc>
        <w:tc>
          <w:tcPr>
            <w:tcW w:w="4677" w:type="dxa"/>
            <w:shd w:val="clear" w:color="auto" w:fill="auto"/>
          </w:tcPr>
          <w:p w14:paraId="2D8272D1"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4.25</w:t>
            </w:r>
          </w:p>
        </w:tc>
      </w:tr>
      <w:tr w:rsidR="001A2E75" w:rsidRPr="003044DC" w14:paraId="3E60E00A" w14:textId="77777777" w:rsidTr="003F0763">
        <w:tc>
          <w:tcPr>
            <w:tcW w:w="4696" w:type="dxa"/>
            <w:shd w:val="clear" w:color="auto" w:fill="auto"/>
          </w:tcPr>
          <w:p w14:paraId="1E3088C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Total</w:t>
            </w:r>
            <w:r w:rsidRPr="003044DC">
              <w:rPr>
                <w:rFonts w:ascii="Times New Roman" w:hAnsi="Times New Roman" w:cs="Times New Roman"/>
                <w:spacing w:val="-8"/>
              </w:rPr>
              <w:t xml:space="preserve"> </w:t>
            </w:r>
            <w:r w:rsidRPr="003044DC">
              <w:rPr>
                <w:rFonts w:ascii="Times New Roman" w:hAnsi="Times New Roman" w:cs="Times New Roman"/>
              </w:rPr>
              <w:t>height</w:t>
            </w:r>
            <w:r w:rsidRPr="003044DC">
              <w:rPr>
                <w:rFonts w:ascii="Times New Roman" w:hAnsi="Times New Roman" w:cs="Times New Roman"/>
                <w:spacing w:val="-7"/>
              </w:rPr>
              <w:t xml:space="preserve"> </w:t>
            </w:r>
            <w:r w:rsidRPr="003044DC">
              <w:rPr>
                <w:rFonts w:ascii="Times New Roman" w:hAnsi="Times New Roman" w:cs="Times New Roman"/>
              </w:rPr>
              <w:t>(m)</w:t>
            </w:r>
          </w:p>
        </w:tc>
        <w:tc>
          <w:tcPr>
            <w:tcW w:w="4677" w:type="dxa"/>
            <w:shd w:val="clear" w:color="auto" w:fill="auto"/>
          </w:tcPr>
          <w:p w14:paraId="46FBA11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7.0</w:t>
            </w:r>
          </w:p>
        </w:tc>
      </w:tr>
      <w:tr w:rsidR="001A2E75" w:rsidRPr="003044DC" w14:paraId="7874591D" w14:textId="77777777" w:rsidTr="003F0763">
        <w:tc>
          <w:tcPr>
            <w:tcW w:w="4696" w:type="dxa"/>
            <w:shd w:val="clear" w:color="auto" w:fill="auto"/>
          </w:tcPr>
          <w:p w14:paraId="257FC39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Slope</w:t>
            </w:r>
            <w:r w:rsidRPr="003044DC">
              <w:rPr>
                <w:rFonts w:ascii="Times New Roman" w:hAnsi="Times New Roman" w:cs="Times New Roman"/>
                <w:spacing w:val="-8"/>
              </w:rPr>
              <w:t xml:space="preserve"> </w:t>
            </w:r>
            <w:r w:rsidRPr="003044DC">
              <w:rPr>
                <w:rFonts w:ascii="Times New Roman" w:hAnsi="Times New Roman" w:cs="Times New Roman"/>
              </w:rPr>
              <w:t>for</w:t>
            </w:r>
            <w:r w:rsidRPr="003044DC">
              <w:rPr>
                <w:rFonts w:ascii="Times New Roman" w:hAnsi="Times New Roman" w:cs="Times New Roman"/>
                <w:spacing w:val="-7"/>
              </w:rPr>
              <w:t xml:space="preserve"> </w:t>
            </w:r>
            <w:r w:rsidRPr="003044DC">
              <w:rPr>
                <w:rFonts w:ascii="Times New Roman" w:hAnsi="Times New Roman" w:cs="Times New Roman"/>
              </w:rPr>
              <w:t>tank</w:t>
            </w:r>
            <w:r w:rsidRPr="003044DC">
              <w:rPr>
                <w:rFonts w:ascii="Times New Roman" w:hAnsi="Times New Roman" w:cs="Times New Roman"/>
                <w:spacing w:val="-8"/>
              </w:rPr>
              <w:t xml:space="preserve"> </w:t>
            </w:r>
            <w:r w:rsidRPr="003044DC">
              <w:rPr>
                <w:rFonts w:ascii="Times New Roman" w:hAnsi="Times New Roman" w:cs="Times New Roman"/>
              </w:rPr>
              <w:t>bottom</w:t>
            </w:r>
          </w:p>
        </w:tc>
        <w:tc>
          <w:tcPr>
            <w:tcW w:w="4677" w:type="dxa"/>
            <w:shd w:val="clear" w:color="auto" w:fill="auto"/>
          </w:tcPr>
          <w:p w14:paraId="317F372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r w:rsidR="001A2E75" w:rsidRPr="003044DC" w14:paraId="57FDAE43" w14:textId="77777777" w:rsidTr="003F0763">
        <w:tc>
          <w:tcPr>
            <w:tcW w:w="4696" w:type="dxa"/>
            <w:shd w:val="clear" w:color="auto" w:fill="auto"/>
          </w:tcPr>
          <w:p w14:paraId="228BAE5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Overflow</w:t>
            </w:r>
            <w:r w:rsidRPr="003044DC">
              <w:rPr>
                <w:rFonts w:ascii="Times New Roman" w:hAnsi="Times New Roman" w:cs="Times New Roman"/>
                <w:spacing w:val="-8"/>
              </w:rPr>
              <w:t xml:space="preserve"> </w:t>
            </w:r>
            <w:r w:rsidRPr="003044DC">
              <w:rPr>
                <w:rFonts w:ascii="Times New Roman" w:hAnsi="Times New Roman" w:cs="Times New Roman"/>
                <w:spacing w:val="-1"/>
              </w:rPr>
              <w:t>arrangement</w:t>
            </w:r>
            <w:r w:rsidRPr="003044DC">
              <w:rPr>
                <w:rFonts w:ascii="Times New Roman" w:hAnsi="Times New Roman" w:cs="Times New Roman"/>
                <w:spacing w:val="-9"/>
              </w:rPr>
              <w:t xml:space="preserve"> </w:t>
            </w:r>
            <w:r w:rsidRPr="003044DC">
              <w:rPr>
                <w:rFonts w:ascii="Times New Roman" w:hAnsi="Times New Roman" w:cs="Times New Roman"/>
                <w:spacing w:val="-1"/>
              </w:rPr>
              <w:t>required</w:t>
            </w:r>
            <w:r w:rsidRPr="003044DC">
              <w:rPr>
                <w:rFonts w:ascii="Times New Roman" w:hAnsi="Times New Roman" w:cs="Times New Roman"/>
                <w:spacing w:val="-8"/>
              </w:rPr>
              <w:t xml:space="preserve"> </w:t>
            </w:r>
            <w:r w:rsidRPr="003044DC">
              <w:rPr>
                <w:rFonts w:ascii="Times New Roman" w:hAnsi="Times New Roman" w:cs="Times New Roman"/>
                <w:spacing w:val="-1"/>
              </w:rPr>
              <w:t>(yes</w:t>
            </w:r>
            <w:r w:rsidRPr="003044DC">
              <w:rPr>
                <w:rFonts w:ascii="Times New Roman" w:hAnsi="Times New Roman" w:cs="Times New Roman"/>
                <w:spacing w:val="-9"/>
              </w:rPr>
              <w:t xml:space="preserve"> </w:t>
            </w:r>
            <w:r w:rsidRPr="003044DC">
              <w:rPr>
                <w:rFonts w:ascii="Times New Roman" w:hAnsi="Times New Roman" w:cs="Times New Roman"/>
              </w:rPr>
              <w:t>/</w:t>
            </w:r>
            <w:r w:rsidRPr="003044DC">
              <w:rPr>
                <w:rFonts w:ascii="Times New Roman" w:hAnsi="Times New Roman" w:cs="Times New Roman"/>
                <w:spacing w:val="-7"/>
              </w:rPr>
              <w:t xml:space="preserve"> </w:t>
            </w:r>
            <w:r w:rsidRPr="003044DC">
              <w:rPr>
                <w:rFonts w:ascii="Times New Roman" w:hAnsi="Times New Roman" w:cs="Times New Roman"/>
                <w:spacing w:val="-1"/>
              </w:rPr>
              <w:t>no)</w:t>
            </w:r>
          </w:p>
        </w:tc>
        <w:tc>
          <w:tcPr>
            <w:tcW w:w="4677" w:type="dxa"/>
            <w:shd w:val="clear" w:color="auto" w:fill="auto"/>
          </w:tcPr>
          <w:p w14:paraId="63ABFC5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No</w:t>
            </w:r>
          </w:p>
        </w:tc>
      </w:tr>
      <w:tr w:rsidR="001A2E75" w:rsidRPr="003044DC" w14:paraId="498B8799" w14:textId="77777777" w:rsidTr="003F0763">
        <w:tc>
          <w:tcPr>
            <w:tcW w:w="4696" w:type="dxa"/>
            <w:shd w:val="clear" w:color="auto" w:fill="auto"/>
          </w:tcPr>
          <w:p w14:paraId="3A1333C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Bottom</w:t>
            </w:r>
            <w:r w:rsidRPr="003044DC">
              <w:rPr>
                <w:rFonts w:ascii="Times New Roman" w:hAnsi="Times New Roman" w:cs="Times New Roman"/>
                <w:spacing w:val="-6"/>
              </w:rPr>
              <w:t xml:space="preserve"> </w:t>
            </w:r>
            <w:r w:rsidRPr="003044DC">
              <w:rPr>
                <w:rFonts w:ascii="Times New Roman" w:hAnsi="Times New Roman" w:cs="Times New Roman"/>
                <w:spacing w:val="-1"/>
              </w:rPr>
              <w:t>drain</w:t>
            </w:r>
            <w:r w:rsidRPr="003044DC">
              <w:rPr>
                <w:rFonts w:ascii="Times New Roman" w:hAnsi="Times New Roman" w:cs="Times New Roman"/>
                <w:spacing w:val="-7"/>
              </w:rPr>
              <w:t xml:space="preserve"> </w:t>
            </w:r>
            <w:r w:rsidRPr="003044DC">
              <w:rPr>
                <w:rFonts w:ascii="Times New Roman" w:hAnsi="Times New Roman" w:cs="Times New Roman"/>
                <w:spacing w:val="-1"/>
              </w:rPr>
              <w:t>required</w:t>
            </w:r>
            <w:r w:rsidRPr="003044DC">
              <w:rPr>
                <w:rFonts w:ascii="Times New Roman" w:hAnsi="Times New Roman" w:cs="Times New Roman"/>
                <w:spacing w:val="-5"/>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no)</w:t>
            </w:r>
          </w:p>
        </w:tc>
        <w:tc>
          <w:tcPr>
            <w:tcW w:w="4677" w:type="dxa"/>
            <w:shd w:val="clear" w:color="auto" w:fill="auto"/>
          </w:tcPr>
          <w:p w14:paraId="0DB73C2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NA</w:t>
            </w:r>
          </w:p>
        </w:tc>
      </w:tr>
      <w:tr w:rsidR="001A2E75" w:rsidRPr="003044DC" w14:paraId="5A265B98" w14:textId="77777777" w:rsidTr="003F0763">
        <w:tc>
          <w:tcPr>
            <w:tcW w:w="4696" w:type="dxa"/>
            <w:shd w:val="clear" w:color="auto" w:fill="auto"/>
          </w:tcPr>
          <w:p w14:paraId="08DDD3D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Any</w:t>
            </w:r>
            <w:r w:rsidRPr="003044DC">
              <w:rPr>
                <w:rFonts w:ascii="Times New Roman" w:hAnsi="Times New Roman" w:cs="Times New Roman"/>
                <w:spacing w:val="-8"/>
              </w:rPr>
              <w:t xml:space="preserve"> </w:t>
            </w:r>
            <w:r w:rsidRPr="003044DC">
              <w:rPr>
                <w:rFonts w:ascii="Times New Roman" w:hAnsi="Times New Roman" w:cs="Times New Roman"/>
                <w:spacing w:val="-1"/>
              </w:rPr>
              <w:t>baffle</w:t>
            </w:r>
            <w:r w:rsidRPr="003044DC">
              <w:rPr>
                <w:rFonts w:ascii="Times New Roman" w:hAnsi="Times New Roman" w:cs="Times New Roman"/>
                <w:spacing w:val="-7"/>
              </w:rPr>
              <w:t xml:space="preserve"> </w:t>
            </w:r>
            <w:r w:rsidRPr="003044DC">
              <w:rPr>
                <w:rFonts w:ascii="Times New Roman" w:hAnsi="Times New Roman" w:cs="Times New Roman"/>
                <w:spacing w:val="-1"/>
              </w:rPr>
              <w:t>arrangement</w:t>
            </w:r>
            <w:r w:rsidRPr="003044DC">
              <w:rPr>
                <w:rFonts w:ascii="Times New Roman" w:hAnsi="Times New Roman" w:cs="Times New Roman"/>
                <w:spacing w:val="-6"/>
              </w:rPr>
              <w:t xml:space="preserve"> </w:t>
            </w:r>
            <w:r w:rsidRPr="003044DC">
              <w:rPr>
                <w:rFonts w:ascii="Times New Roman" w:hAnsi="Times New Roman" w:cs="Times New Roman"/>
                <w:spacing w:val="-1"/>
              </w:rPr>
              <w:t>required</w:t>
            </w:r>
            <w:r w:rsidRPr="003044DC">
              <w:rPr>
                <w:rFonts w:ascii="Times New Roman" w:hAnsi="Times New Roman" w:cs="Times New Roman"/>
                <w:spacing w:val="-7"/>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no)</w:t>
            </w:r>
          </w:p>
        </w:tc>
        <w:tc>
          <w:tcPr>
            <w:tcW w:w="4677" w:type="dxa"/>
            <w:shd w:val="clear" w:color="auto" w:fill="auto"/>
          </w:tcPr>
          <w:p w14:paraId="4114E87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No</w:t>
            </w:r>
          </w:p>
        </w:tc>
      </w:tr>
      <w:tr w:rsidR="001A2E75" w:rsidRPr="003044DC" w14:paraId="4A3E0A36" w14:textId="77777777" w:rsidTr="003F0763">
        <w:tc>
          <w:tcPr>
            <w:tcW w:w="4696" w:type="dxa"/>
            <w:shd w:val="clear" w:color="auto" w:fill="auto"/>
          </w:tcPr>
          <w:p w14:paraId="0C94AB9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Vent</w:t>
            </w:r>
          </w:p>
        </w:tc>
        <w:tc>
          <w:tcPr>
            <w:tcW w:w="4677" w:type="dxa"/>
            <w:shd w:val="clear" w:color="auto" w:fill="auto"/>
          </w:tcPr>
          <w:p w14:paraId="3E8688E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r w:rsidR="001A2E75" w:rsidRPr="003044DC" w14:paraId="35884882" w14:textId="77777777" w:rsidTr="003F0763">
        <w:tc>
          <w:tcPr>
            <w:tcW w:w="4696" w:type="dxa"/>
            <w:shd w:val="clear" w:color="auto" w:fill="auto"/>
          </w:tcPr>
          <w:p w14:paraId="491A97B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lastRenderedPageBreak/>
              <w:t>Level</w:t>
            </w:r>
            <w:r w:rsidRPr="003044DC">
              <w:rPr>
                <w:rFonts w:ascii="Times New Roman" w:hAnsi="Times New Roman" w:cs="Times New Roman"/>
                <w:spacing w:val="-7"/>
              </w:rPr>
              <w:t xml:space="preserve"> </w:t>
            </w:r>
            <w:r w:rsidRPr="003044DC">
              <w:rPr>
                <w:rFonts w:ascii="Times New Roman" w:hAnsi="Times New Roman" w:cs="Times New Roman"/>
                <w:spacing w:val="-1"/>
              </w:rPr>
              <w:t>indication</w:t>
            </w:r>
            <w:r w:rsidRPr="003044DC">
              <w:rPr>
                <w:rFonts w:ascii="Times New Roman" w:hAnsi="Times New Roman" w:cs="Times New Roman"/>
                <w:spacing w:val="-7"/>
              </w:rPr>
              <w:t xml:space="preserve"> </w:t>
            </w:r>
            <w:r w:rsidRPr="003044DC">
              <w:rPr>
                <w:rFonts w:ascii="Times New Roman" w:hAnsi="Times New Roman" w:cs="Times New Roman"/>
                <w:spacing w:val="-1"/>
              </w:rPr>
              <w:t>required</w:t>
            </w:r>
            <w:r w:rsidRPr="003044DC">
              <w:rPr>
                <w:rFonts w:ascii="Times New Roman" w:hAnsi="Times New Roman" w:cs="Times New Roman"/>
                <w:spacing w:val="-7"/>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no)</w:t>
            </w:r>
          </w:p>
        </w:tc>
        <w:tc>
          <w:tcPr>
            <w:tcW w:w="4677" w:type="dxa"/>
            <w:shd w:val="clear" w:color="auto" w:fill="auto"/>
          </w:tcPr>
          <w:p w14:paraId="1C3B99CF" w14:textId="77777777" w:rsidR="001A2E75" w:rsidRPr="003044DC" w:rsidRDefault="001A2E75" w:rsidP="00810C1A">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1C8B49FE" w14:textId="77777777" w:rsidTr="003F0763">
        <w:tc>
          <w:tcPr>
            <w:tcW w:w="4696" w:type="dxa"/>
            <w:shd w:val="clear" w:color="auto" w:fill="auto"/>
          </w:tcPr>
          <w:p w14:paraId="4852607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7"/>
              </w:rPr>
              <w:t xml:space="preserve"> </w:t>
            </w:r>
            <w:r w:rsidRPr="003044DC">
              <w:rPr>
                <w:rFonts w:ascii="Times New Roman" w:hAnsi="Times New Roman" w:cs="Times New Roman"/>
                <w:spacing w:val="-1"/>
              </w:rPr>
              <w:t>transmitter</w:t>
            </w:r>
            <w:r w:rsidRPr="003044DC">
              <w:rPr>
                <w:rFonts w:ascii="Times New Roman" w:hAnsi="Times New Roman" w:cs="Times New Roman"/>
                <w:spacing w:val="-7"/>
              </w:rPr>
              <w:t xml:space="preserve"> </w:t>
            </w:r>
            <w:r w:rsidRPr="003044DC">
              <w:rPr>
                <w:rFonts w:ascii="Times New Roman" w:hAnsi="Times New Roman" w:cs="Times New Roman"/>
              </w:rPr>
              <w:t>&amp;</w:t>
            </w:r>
            <w:r w:rsidRPr="003044DC">
              <w:rPr>
                <w:rFonts w:ascii="Times New Roman" w:hAnsi="Times New Roman" w:cs="Times New Roman"/>
                <w:spacing w:val="-7"/>
              </w:rPr>
              <w:t xml:space="preserve"> </w:t>
            </w:r>
            <w:r w:rsidRPr="003044DC">
              <w:rPr>
                <w:rFonts w:ascii="Times New Roman" w:hAnsi="Times New Roman" w:cs="Times New Roman"/>
                <w:spacing w:val="-1"/>
              </w:rPr>
              <w:t>level</w:t>
            </w:r>
            <w:r w:rsidRPr="003044DC">
              <w:rPr>
                <w:rFonts w:ascii="Times New Roman" w:hAnsi="Times New Roman" w:cs="Times New Roman"/>
                <w:spacing w:val="-7"/>
              </w:rPr>
              <w:t xml:space="preserve"> </w:t>
            </w:r>
            <w:r w:rsidRPr="003044DC">
              <w:rPr>
                <w:rFonts w:ascii="Times New Roman" w:hAnsi="Times New Roman" w:cs="Times New Roman"/>
              </w:rPr>
              <w:t>alarm (yes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no)</w:t>
            </w:r>
          </w:p>
        </w:tc>
        <w:tc>
          <w:tcPr>
            <w:tcW w:w="4677" w:type="dxa"/>
            <w:shd w:val="clear" w:color="auto" w:fill="auto"/>
          </w:tcPr>
          <w:p w14:paraId="1B4AB841" w14:textId="77777777" w:rsidR="001A2E75" w:rsidRPr="003044DC" w:rsidRDefault="001A2E75" w:rsidP="00810C1A">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2F88637C" w14:textId="77777777" w:rsidTr="003F0763">
        <w:tc>
          <w:tcPr>
            <w:tcW w:w="4696" w:type="dxa"/>
            <w:shd w:val="clear" w:color="auto" w:fill="auto"/>
          </w:tcPr>
          <w:p w14:paraId="26A2477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12"/>
              </w:rPr>
              <w:t xml:space="preserve"> </w:t>
            </w:r>
            <w:r w:rsidRPr="003044DC">
              <w:rPr>
                <w:rFonts w:ascii="Times New Roman" w:hAnsi="Times New Roman" w:cs="Times New Roman"/>
                <w:spacing w:val="-1"/>
              </w:rPr>
              <w:t>transmitter</w:t>
            </w:r>
            <w:r w:rsidRPr="003044DC">
              <w:rPr>
                <w:rFonts w:ascii="Times New Roman" w:hAnsi="Times New Roman" w:cs="Times New Roman"/>
                <w:spacing w:val="-12"/>
              </w:rPr>
              <w:t xml:space="preserve"> </w:t>
            </w:r>
            <w:r w:rsidRPr="003044DC">
              <w:rPr>
                <w:rFonts w:ascii="Times New Roman" w:hAnsi="Times New Roman" w:cs="Times New Roman"/>
                <w:spacing w:val="-1"/>
              </w:rPr>
              <w:t>platform</w:t>
            </w:r>
            <w:r w:rsidRPr="003044DC">
              <w:rPr>
                <w:rFonts w:ascii="Times New Roman" w:hAnsi="Times New Roman" w:cs="Times New Roman"/>
                <w:spacing w:val="-12"/>
              </w:rPr>
              <w:t xml:space="preserve"> </w:t>
            </w:r>
            <w:r w:rsidRPr="003044DC">
              <w:rPr>
                <w:rFonts w:ascii="Times New Roman" w:hAnsi="Times New Roman" w:cs="Times New Roman"/>
              </w:rPr>
              <w:t>(yes/no)</w:t>
            </w:r>
          </w:p>
        </w:tc>
        <w:tc>
          <w:tcPr>
            <w:tcW w:w="4677" w:type="dxa"/>
            <w:shd w:val="clear" w:color="auto" w:fill="auto"/>
          </w:tcPr>
          <w:p w14:paraId="3A9CE19F" w14:textId="77777777" w:rsidR="001A2E75" w:rsidRPr="003044DC" w:rsidRDefault="001A2E75" w:rsidP="00810C1A">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32BBDD59" w14:textId="77777777" w:rsidTr="003F0763">
        <w:tc>
          <w:tcPr>
            <w:tcW w:w="4696" w:type="dxa"/>
            <w:shd w:val="clear" w:color="auto" w:fill="auto"/>
          </w:tcPr>
          <w:p w14:paraId="1E5D53E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MATERIAL</w:t>
            </w:r>
            <w:r w:rsidRPr="003044DC">
              <w:rPr>
                <w:rFonts w:ascii="Times New Roman" w:hAnsi="Times New Roman" w:cs="Times New Roman"/>
                <w:b/>
                <w:spacing w:val="-12"/>
              </w:rPr>
              <w:t xml:space="preserve"> </w:t>
            </w:r>
            <w:r w:rsidRPr="003044DC">
              <w:rPr>
                <w:rFonts w:ascii="Times New Roman" w:hAnsi="Times New Roman" w:cs="Times New Roman"/>
                <w:b/>
                <w:spacing w:val="-1"/>
              </w:rPr>
              <w:t>OF</w:t>
            </w:r>
            <w:r w:rsidRPr="003044DC">
              <w:rPr>
                <w:rFonts w:ascii="Times New Roman" w:hAnsi="Times New Roman" w:cs="Times New Roman"/>
                <w:b/>
                <w:spacing w:val="-12"/>
              </w:rPr>
              <w:t xml:space="preserve"> </w:t>
            </w:r>
            <w:r w:rsidRPr="003044DC">
              <w:rPr>
                <w:rFonts w:ascii="Times New Roman" w:hAnsi="Times New Roman" w:cs="Times New Roman"/>
                <w:b/>
                <w:spacing w:val="-1"/>
              </w:rPr>
              <w:t>CONSTRUCTION</w:t>
            </w:r>
          </w:p>
        </w:tc>
        <w:tc>
          <w:tcPr>
            <w:tcW w:w="4677" w:type="dxa"/>
            <w:shd w:val="clear" w:color="auto" w:fill="auto"/>
          </w:tcPr>
          <w:p w14:paraId="7D68A62C"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0257AC82" w14:textId="77777777" w:rsidTr="003F0763">
        <w:tc>
          <w:tcPr>
            <w:tcW w:w="4696" w:type="dxa"/>
            <w:shd w:val="clear" w:color="auto" w:fill="auto"/>
          </w:tcPr>
          <w:p w14:paraId="6C27607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Tank</w:t>
            </w:r>
          </w:p>
        </w:tc>
        <w:tc>
          <w:tcPr>
            <w:tcW w:w="4677" w:type="dxa"/>
            <w:shd w:val="clear" w:color="auto" w:fill="auto"/>
          </w:tcPr>
          <w:p w14:paraId="3DABC95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RCC</w:t>
            </w:r>
          </w:p>
        </w:tc>
      </w:tr>
      <w:tr w:rsidR="001A2E75" w:rsidRPr="003044DC" w14:paraId="2EF94A9E" w14:textId="77777777" w:rsidTr="003F0763">
        <w:tc>
          <w:tcPr>
            <w:tcW w:w="4696" w:type="dxa"/>
            <w:shd w:val="clear" w:color="auto" w:fill="auto"/>
          </w:tcPr>
          <w:p w14:paraId="7881968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Painting</w:t>
            </w:r>
            <w:r w:rsidRPr="003044DC">
              <w:rPr>
                <w:rFonts w:ascii="Times New Roman" w:hAnsi="Times New Roman" w:cs="Times New Roman"/>
                <w:spacing w:val="-8"/>
              </w:rPr>
              <w:t xml:space="preserve"> </w:t>
            </w:r>
            <w:r w:rsidRPr="003044DC">
              <w:rPr>
                <w:rFonts w:ascii="Times New Roman" w:hAnsi="Times New Roman" w:cs="Times New Roman"/>
              </w:rPr>
              <w:t>/</w:t>
            </w:r>
            <w:r w:rsidRPr="003044DC">
              <w:rPr>
                <w:rFonts w:ascii="Times New Roman" w:hAnsi="Times New Roman" w:cs="Times New Roman"/>
                <w:spacing w:val="-7"/>
              </w:rPr>
              <w:t xml:space="preserve"> </w:t>
            </w:r>
            <w:r w:rsidRPr="003044DC">
              <w:rPr>
                <w:rFonts w:ascii="Times New Roman" w:hAnsi="Times New Roman" w:cs="Times New Roman"/>
                <w:spacing w:val="-1"/>
              </w:rPr>
              <w:t>lining</w:t>
            </w:r>
          </w:p>
        </w:tc>
        <w:tc>
          <w:tcPr>
            <w:tcW w:w="4677" w:type="dxa"/>
            <w:shd w:val="clear" w:color="auto" w:fill="auto"/>
          </w:tcPr>
          <w:p w14:paraId="1E794FD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r w:rsidR="001A2E75" w:rsidRPr="003044DC" w14:paraId="422B0E10" w14:textId="77777777" w:rsidTr="003F0763">
        <w:tc>
          <w:tcPr>
            <w:tcW w:w="4696" w:type="dxa"/>
            <w:shd w:val="clear" w:color="auto" w:fill="auto"/>
          </w:tcPr>
          <w:p w14:paraId="2CB062D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10"/>
              </w:rPr>
              <w:t xml:space="preserve"> </w:t>
            </w:r>
            <w:r w:rsidRPr="003044DC">
              <w:rPr>
                <w:rFonts w:ascii="Times New Roman" w:hAnsi="Times New Roman" w:cs="Times New Roman"/>
                <w:spacing w:val="-1"/>
              </w:rPr>
              <w:t>platform,</w:t>
            </w:r>
            <w:r w:rsidRPr="003044DC">
              <w:rPr>
                <w:rFonts w:ascii="Times New Roman" w:hAnsi="Times New Roman" w:cs="Times New Roman"/>
                <w:spacing w:val="-9"/>
              </w:rPr>
              <w:t xml:space="preserve"> </w:t>
            </w:r>
            <w:r w:rsidRPr="003044DC">
              <w:rPr>
                <w:rFonts w:ascii="Times New Roman" w:hAnsi="Times New Roman" w:cs="Times New Roman"/>
                <w:spacing w:val="-1"/>
              </w:rPr>
              <w:t>access</w:t>
            </w:r>
            <w:r w:rsidRPr="003044DC">
              <w:rPr>
                <w:rFonts w:ascii="Times New Roman" w:hAnsi="Times New Roman" w:cs="Times New Roman"/>
                <w:spacing w:val="-10"/>
              </w:rPr>
              <w:t xml:space="preserve"> </w:t>
            </w:r>
            <w:r w:rsidRPr="003044DC">
              <w:rPr>
                <w:rFonts w:ascii="Times New Roman" w:hAnsi="Times New Roman" w:cs="Times New Roman"/>
                <w:spacing w:val="-1"/>
              </w:rPr>
              <w:t>stairs,</w:t>
            </w:r>
            <w:r w:rsidRPr="003044DC">
              <w:rPr>
                <w:rFonts w:ascii="Times New Roman" w:hAnsi="Times New Roman" w:cs="Times New Roman"/>
                <w:spacing w:val="-9"/>
              </w:rPr>
              <w:t xml:space="preserve"> </w:t>
            </w:r>
            <w:r w:rsidRPr="003044DC">
              <w:rPr>
                <w:rFonts w:ascii="Times New Roman" w:hAnsi="Times New Roman" w:cs="Times New Roman"/>
                <w:spacing w:val="-1"/>
              </w:rPr>
              <w:t>hand</w:t>
            </w:r>
            <w:r w:rsidRPr="003044DC">
              <w:rPr>
                <w:rFonts w:ascii="Times New Roman" w:hAnsi="Times New Roman" w:cs="Times New Roman"/>
                <w:spacing w:val="-9"/>
              </w:rPr>
              <w:t xml:space="preserve"> </w:t>
            </w:r>
            <w:r w:rsidRPr="003044DC">
              <w:rPr>
                <w:rFonts w:ascii="Times New Roman" w:hAnsi="Times New Roman" w:cs="Times New Roman"/>
                <w:spacing w:val="-1"/>
              </w:rPr>
              <w:t>railings</w:t>
            </w:r>
          </w:p>
        </w:tc>
        <w:tc>
          <w:tcPr>
            <w:tcW w:w="4677" w:type="dxa"/>
            <w:shd w:val="clear" w:color="auto" w:fill="auto"/>
          </w:tcPr>
          <w:p w14:paraId="05CDC5D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Yes</w:t>
            </w:r>
          </w:p>
        </w:tc>
      </w:tr>
      <w:tr w:rsidR="001A2E75" w:rsidRPr="003044DC" w14:paraId="4477F76E" w14:textId="77777777" w:rsidTr="003F0763">
        <w:tc>
          <w:tcPr>
            <w:tcW w:w="4696" w:type="dxa"/>
            <w:shd w:val="clear" w:color="auto" w:fill="auto"/>
          </w:tcPr>
          <w:p w14:paraId="08C7508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Rungs</w:t>
            </w:r>
          </w:p>
        </w:tc>
        <w:tc>
          <w:tcPr>
            <w:tcW w:w="4677" w:type="dxa"/>
            <w:shd w:val="clear" w:color="auto" w:fill="auto"/>
          </w:tcPr>
          <w:p w14:paraId="616A422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44251EF9" w14:textId="77777777" w:rsidTr="003F0763">
        <w:tc>
          <w:tcPr>
            <w:tcW w:w="4696" w:type="dxa"/>
            <w:shd w:val="clear" w:color="auto" w:fill="auto"/>
          </w:tcPr>
          <w:p w14:paraId="495C121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w w:val="95"/>
              </w:rPr>
              <w:t>Manholes</w:t>
            </w:r>
          </w:p>
        </w:tc>
        <w:tc>
          <w:tcPr>
            <w:tcW w:w="4677" w:type="dxa"/>
            <w:shd w:val="clear" w:color="auto" w:fill="auto"/>
          </w:tcPr>
          <w:p w14:paraId="6C2E37F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bookmarkEnd w:id="31"/>
    </w:tbl>
    <w:p w14:paraId="6CF19F4B" w14:textId="77777777" w:rsidR="001A2E75" w:rsidRPr="003044DC" w:rsidRDefault="001A2E75" w:rsidP="001A2E75">
      <w:pPr>
        <w:rPr>
          <w:rFonts w:ascii="Times New Roman" w:hAnsi="Times New Roman" w:cs="Times New Roman"/>
        </w:rPr>
      </w:pPr>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019"/>
      </w:tblGrid>
      <w:tr w:rsidR="001A2E75" w:rsidRPr="003044DC" w14:paraId="185B15CE" w14:textId="77777777" w:rsidTr="003044DC">
        <w:tc>
          <w:tcPr>
            <w:tcW w:w="9373" w:type="dxa"/>
            <w:gridSpan w:val="2"/>
            <w:shd w:val="clear" w:color="auto" w:fill="auto"/>
          </w:tcPr>
          <w:p w14:paraId="0C78FBA8" w14:textId="3B14EB5C" w:rsidR="001A2E75" w:rsidRPr="003044DC" w:rsidRDefault="001A2E75" w:rsidP="008721E8">
            <w:pPr>
              <w:pStyle w:val="Heading01"/>
              <w:numPr>
                <w:ilvl w:val="1"/>
                <w:numId w:val="92"/>
              </w:numPr>
              <w:rPr>
                <w:rFonts w:ascii="Times New Roman" w:eastAsia="TimesNewRoman" w:hAnsi="Times New Roman" w:cs="Times New Roman"/>
              </w:rPr>
            </w:pPr>
            <w:r w:rsidRPr="003044DC">
              <w:rPr>
                <w:rFonts w:ascii="Times New Roman" w:eastAsia="TimesNewRoman" w:hAnsi="Times New Roman" w:cs="Times New Roman"/>
              </w:rPr>
              <w:t>BAS UNDERFLOW COLLECTION TANK)</w:t>
            </w:r>
          </w:p>
        </w:tc>
      </w:tr>
      <w:tr w:rsidR="001A2E75" w:rsidRPr="003044DC" w14:paraId="69426A3F" w14:textId="77777777" w:rsidTr="003044DC">
        <w:tc>
          <w:tcPr>
            <w:tcW w:w="4354" w:type="dxa"/>
            <w:shd w:val="clear" w:color="auto" w:fill="auto"/>
          </w:tcPr>
          <w:p w14:paraId="79603508" w14:textId="77777777" w:rsidR="001A2E75" w:rsidRPr="003044DC" w:rsidRDefault="001A2E75" w:rsidP="00810C1A">
            <w:pPr>
              <w:pStyle w:val="BodyText"/>
              <w:tabs>
                <w:tab w:val="left" w:pos="812"/>
              </w:tabs>
              <w:contextualSpacing/>
              <w:rPr>
                <w:rFonts w:ascii="Times New Roman" w:hAnsi="Times New Roman" w:cs="Times New Roman"/>
                <w:b/>
                <w:bCs/>
                <w:spacing w:val="-1"/>
              </w:rPr>
            </w:pPr>
            <w:r w:rsidRPr="003044DC">
              <w:rPr>
                <w:rFonts w:ascii="Times New Roman" w:hAnsi="Times New Roman" w:cs="Times New Roman"/>
                <w:b/>
                <w:bCs/>
                <w:spacing w:val="-1"/>
              </w:rPr>
              <w:t>Service:</w:t>
            </w:r>
          </w:p>
        </w:tc>
        <w:tc>
          <w:tcPr>
            <w:tcW w:w="5019" w:type="dxa"/>
            <w:shd w:val="clear" w:color="auto" w:fill="auto"/>
          </w:tcPr>
          <w:p w14:paraId="7ADF72C2" w14:textId="77777777" w:rsidR="001A2E75" w:rsidRPr="003044DC" w:rsidRDefault="001A2E75" w:rsidP="00810C1A">
            <w:pPr>
              <w:spacing w:before="75" w:line="207" w:lineRule="exact"/>
              <w:ind w:right="807"/>
              <w:rPr>
                <w:rFonts w:ascii="Times New Roman" w:hAnsi="Times New Roman" w:cs="Times New Roman"/>
              </w:rPr>
            </w:pPr>
            <w:r w:rsidRPr="003044DC">
              <w:rPr>
                <w:rFonts w:ascii="Times New Roman" w:hAnsi="Times New Roman" w:cs="Times New Roman"/>
                <w:spacing w:val="-1"/>
              </w:rPr>
              <w:t>To</w:t>
            </w:r>
            <w:r w:rsidRPr="003044DC">
              <w:rPr>
                <w:rFonts w:ascii="Times New Roman" w:hAnsi="Times New Roman" w:cs="Times New Roman"/>
                <w:spacing w:val="-7"/>
              </w:rPr>
              <w:t xml:space="preserve"> </w:t>
            </w:r>
            <w:r w:rsidRPr="003044DC">
              <w:rPr>
                <w:rFonts w:ascii="Times New Roman" w:hAnsi="Times New Roman" w:cs="Times New Roman"/>
                <w:spacing w:val="-1"/>
              </w:rPr>
              <w:t>collect overflow Primary settling tank Tube settler compartment</w:t>
            </w:r>
          </w:p>
        </w:tc>
      </w:tr>
      <w:tr w:rsidR="001A2E75" w:rsidRPr="003044DC" w14:paraId="043CF303" w14:textId="77777777" w:rsidTr="003044DC">
        <w:tc>
          <w:tcPr>
            <w:tcW w:w="4354" w:type="dxa"/>
            <w:shd w:val="clear" w:color="auto" w:fill="auto"/>
          </w:tcPr>
          <w:p w14:paraId="33F2D0C6"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b/>
                <w:spacing w:val="-1"/>
              </w:rPr>
              <w:t>PROCESS</w:t>
            </w:r>
            <w:r w:rsidRPr="003044DC">
              <w:rPr>
                <w:rFonts w:ascii="Times New Roman" w:hAnsi="Times New Roman" w:cs="Times New Roman"/>
                <w:b/>
                <w:spacing w:val="-15"/>
              </w:rPr>
              <w:t xml:space="preserve"> </w:t>
            </w:r>
            <w:r w:rsidRPr="003044DC">
              <w:rPr>
                <w:rFonts w:ascii="Times New Roman" w:hAnsi="Times New Roman" w:cs="Times New Roman"/>
                <w:b/>
                <w:spacing w:val="-1"/>
              </w:rPr>
              <w:t>DATA</w:t>
            </w:r>
          </w:p>
        </w:tc>
        <w:tc>
          <w:tcPr>
            <w:tcW w:w="5019" w:type="dxa"/>
            <w:shd w:val="clear" w:color="auto" w:fill="auto"/>
          </w:tcPr>
          <w:p w14:paraId="05400643" w14:textId="77777777" w:rsidR="001A2E75" w:rsidRPr="003044DC" w:rsidRDefault="001A2E75" w:rsidP="00810C1A">
            <w:pPr>
              <w:spacing w:before="75" w:line="207" w:lineRule="exact"/>
              <w:ind w:right="807"/>
              <w:rPr>
                <w:rFonts w:ascii="Times New Roman" w:hAnsi="Times New Roman" w:cs="Times New Roman"/>
              </w:rPr>
            </w:pPr>
          </w:p>
        </w:tc>
      </w:tr>
      <w:tr w:rsidR="001A2E75" w:rsidRPr="003044DC" w14:paraId="697A3225" w14:textId="77777777" w:rsidTr="003044DC">
        <w:tc>
          <w:tcPr>
            <w:tcW w:w="4354" w:type="dxa"/>
            <w:shd w:val="clear" w:color="auto" w:fill="auto"/>
          </w:tcPr>
          <w:p w14:paraId="3143762F" w14:textId="628C2B30"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Inlet</w:t>
            </w:r>
            <w:r w:rsidRPr="003044DC">
              <w:rPr>
                <w:rFonts w:ascii="Times New Roman" w:hAnsi="Times New Roman" w:cs="Times New Roman"/>
                <w:spacing w:val="-6"/>
              </w:rPr>
              <w:t xml:space="preserve"> </w:t>
            </w:r>
            <w:r w:rsidRPr="003044DC">
              <w:rPr>
                <w:rFonts w:ascii="Times New Roman" w:hAnsi="Times New Roman" w:cs="Times New Roman"/>
                <w:spacing w:val="-1"/>
              </w:rPr>
              <w:t>flow</w:t>
            </w:r>
            <w:r w:rsidRPr="003044DC">
              <w:rPr>
                <w:rFonts w:ascii="Times New Roman" w:hAnsi="Times New Roman" w:cs="Times New Roman"/>
                <w:spacing w:val="-6"/>
              </w:rPr>
              <w:t xml:space="preserve"> </w:t>
            </w:r>
            <w:r w:rsidRPr="003044DC">
              <w:rPr>
                <w:rFonts w:ascii="Times New Roman" w:hAnsi="Times New Roman" w:cs="Times New Roman"/>
                <w:spacing w:val="-1"/>
              </w:rPr>
              <w:t>(max.)</w:t>
            </w:r>
            <w:r w:rsidRPr="003044DC">
              <w:rPr>
                <w:rFonts w:ascii="Times New Roman" w:hAnsi="Times New Roman" w:cs="Times New Roman"/>
                <w:spacing w:val="-7"/>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019" w:type="dxa"/>
            <w:shd w:val="clear" w:color="auto" w:fill="auto"/>
          </w:tcPr>
          <w:p w14:paraId="0419B67B"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w w:val="95"/>
              </w:rPr>
              <w:t>223</w:t>
            </w:r>
          </w:p>
        </w:tc>
      </w:tr>
      <w:tr w:rsidR="001A2E75" w:rsidRPr="003044DC" w14:paraId="4CBCEE7C" w14:textId="77777777" w:rsidTr="003044DC">
        <w:tc>
          <w:tcPr>
            <w:tcW w:w="4354" w:type="dxa"/>
            <w:shd w:val="clear" w:color="auto" w:fill="auto"/>
          </w:tcPr>
          <w:p w14:paraId="0FE2AEC1" w14:textId="476C8443"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Recirculation flow *m3/</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019" w:type="dxa"/>
            <w:shd w:val="clear" w:color="auto" w:fill="auto"/>
          </w:tcPr>
          <w:p w14:paraId="0656D884"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670</w:t>
            </w:r>
          </w:p>
        </w:tc>
      </w:tr>
      <w:tr w:rsidR="001A2E75" w:rsidRPr="003044DC" w14:paraId="66093F5D" w14:textId="77777777" w:rsidTr="003044DC">
        <w:tc>
          <w:tcPr>
            <w:tcW w:w="4354" w:type="dxa"/>
            <w:shd w:val="clear" w:color="auto" w:fill="auto"/>
          </w:tcPr>
          <w:p w14:paraId="0715DD2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Nominal</w:t>
            </w:r>
            <w:r w:rsidRPr="003044DC">
              <w:rPr>
                <w:rFonts w:ascii="Times New Roman" w:hAnsi="Times New Roman" w:cs="Times New Roman"/>
                <w:spacing w:val="-9"/>
              </w:rPr>
              <w:t xml:space="preserve"> </w:t>
            </w:r>
            <w:r w:rsidRPr="003044DC">
              <w:rPr>
                <w:rFonts w:ascii="Times New Roman" w:hAnsi="Times New Roman" w:cs="Times New Roman"/>
                <w:spacing w:val="-1"/>
              </w:rPr>
              <w:t>capacity</w:t>
            </w:r>
            <w:r w:rsidRPr="003044DC">
              <w:rPr>
                <w:rFonts w:ascii="Times New Roman" w:hAnsi="Times New Roman" w:cs="Times New Roman"/>
                <w:spacing w:val="-9"/>
              </w:rPr>
              <w:t xml:space="preserve"> </w:t>
            </w:r>
            <w:r w:rsidRPr="003044DC">
              <w:rPr>
                <w:rFonts w:ascii="Times New Roman" w:hAnsi="Times New Roman" w:cs="Times New Roman"/>
              </w:rPr>
              <w:t>(m</w:t>
            </w:r>
            <w:r w:rsidRPr="003044DC">
              <w:rPr>
                <w:rFonts w:ascii="Times New Roman" w:hAnsi="Times New Roman" w:cs="Times New Roman"/>
                <w:position w:val="8"/>
              </w:rPr>
              <w:t>3</w:t>
            </w:r>
            <w:r w:rsidRPr="003044DC">
              <w:rPr>
                <w:rFonts w:ascii="Times New Roman" w:hAnsi="Times New Roman" w:cs="Times New Roman"/>
              </w:rPr>
              <w:t>)</w:t>
            </w:r>
          </w:p>
        </w:tc>
        <w:tc>
          <w:tcPr>
            <w:tcW w:w="5019" w:type="dxa"/>
            <w:shd w:val="clear" w:color="auto" w:fill="auto"/>
          </w:tcPr>
          <w:p w14:paraId="6CD29774"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w w:val="95"/>
              </w:rPr>
              <w:t>134</w:t>
            </w:r>
          </w:p>
        </w:tc>
      </w:tr>
      <w:tr w:rsidR="001A2E75" w:rsidRPr="003044DC" w14:paraId="71697792" w14:textId="77777777" w:rsidTr="003044DC">
        <w:tc>
          <w:tcPr>
            <w:tcW w:w="4354" w:type="dxa"/>
            <w:shd w:val="clear" w:color="auto" w:fill="auto"/>
          </w:tcPr>
          <w:p w14:paraId="0BD0C74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Effective</w:t>
            </w:r>
            <w:r w:rsidRPr="003044DC">
              <w:rPr>
                <w:rFonts w:ascii="Times New Roman" w:hAnsi="Times New Roman" w:cs="Times New Roman"/>
                <w:spacing w:val="-8"/>
              </w:rPr>
              <w:t xml:space="preserve"> </w:t>
            </w: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storage</w:t>
            </w:r>
            <w:r w:rsidRPr="003044DC">
              <w:rPr>
                <w:rFonts w:ascii="Times New Roman" w:hAnsi="Times New Roman" w:cs="Times New Roman"/>
                <w:spacing w:val="-6"/>
              </w:rPr>
              <w:t xml:space="preserve"> </w:t>
            </w:r>
            <w:r w:rsidRPr="003044DC">
              <w:rPr>
                <w:rFonts w:ascii="Times New Roman" w:hAnsi="Times New Roman" w:cs="Times New Roman"/>
                <w:spacing w:val="-1"/>
              </w:rPr>
              <w:t>volume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rPr>
              <w:t>(m</w:t>
            </w:r>
            <w:r w:rsidRPr="003044DC">
              <w:rPr>
                <w:rFonts w:ascii="Times New Roman" w:hAnsi="Times New Roman" w:cs="Times New Roman"/>
                <w:position w:val="8"/>
              </w:rPr>
              <w:t>3</w:t>
            </w:r>
            <w:r w:rsidRPr="003044DC">
              <w:rPr>
                <w:rFonts w:ascii="Times New Roman" w:hAnsi="Times New Roman" w:cs="Times New Roman"/>
              </w:rPr>
              <w:t>)</w:t>
            </w:r>
          </w:p>
        </w:tc>
        <w:tc>
          <w:tcPr>
            <w:tcW w:w="5019" w:type="dxa"/>
            <w:shd w:val="clear" w:color="auto" w:fill="auto"/>
          </w:tcPr>
          <w:p w14:paraId="637A99C1"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w w:val="95"/>
              </w:rPr>
              <w:t>125</w:t>
            </w:r>
          </w:p>
        </w:tc>
      </w:tr>
      <w:tr w:rsidR="001A2E75" w:rsidRPr="003044DC" w14:paraId="2F464FE6" w14:textId="77777777" w:rsidTr="003044DC">
        <w:tc>
          <w:tcPr>
            <w:tcW w:w="4354" w:type="dxa"/>
            <w:shd w:val="clear" w:color="auto" w:fill="auto"/>
          </w:tcPr>
          <w:p w14:paraId="761D22E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Storage</w:t>
            </w:r>
            <w:r w:rsidRPr="003044DC">
              <w:rPr>
                <w:rFonts w:ascii="Times New Roman" w:hAnsi="Times New Roman" w:cs="Times New Roman"/>
                <w:spacing w:val="-13"/>
              </w:rPr>
              <w:t xml:space="preserve"> </w:t>
            </w:r>
            <w:r w:rsidRPr="003044DC">
              <w:rPr>
                <w:rFonts w:ascii="Times New Roman" w:hAnsi="Times New Roman" w:cs="Times New Roman"/>
                <w:spacing w:val="-1"/>
              </w:rPr>
              <w:t>temperature</w:t>
            </w:r>
            <w:r w:rsidRPr="003044DC">
              <w:rPr>
                <w:rFonts w:ascii="Times New Roman" w:hAnsi="Times New Roman" w:cs="Times New Roman"/>
                <w:spacing w:val="-12"/>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8"/>
              </w:rPr>
              <w:t>o</w:t>
            </w:r>
            <w:r w:rsidRPr="003044DC">
              <w:rPr>
                <w:rFonts w:ascii="Times New Roman" w:hAnsi="Times New Roman" w:cs="Times New Roman"/>
                <w:spacing w:val="-1"/>
              </w:rPr>
              <w:t>C)</w:t>
            </w:r>
          </w:p>
        </w:tc>
        <w:tc>
          <w:tcPr>
            <w:tcW w:w="5019" w:type="dxa"/>
            <w:shd w:val="clear" w:color="auto" w:fill="auto"/>
          </w:tcPr>
          <w:p w14:paraId="56D11CA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Ambient</w:t>
            </w:r>
          </w:p>
        </w:tc>
      </w:tr>
      <w:tr w:rsidR="001A2E75" w:rsidRPr="003044DC" w14:paraId="360A3548" w14:textId="77777777" w:rsidTr="003044DC">
        <w:tc>
          <w:tcPr>
            <w:tcW w:w="4354" w:type="dxa"/>
            <w:shd w:val="clear" w:color="auto" w:fill="auto"/>
          </w:tcPr>
          <w:p w14:paraId="3773FAB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Design</w:t>
            </w:r>
            <w:r w:rsidRPr="003044DC">
              <w:rPr>
                <w:rFonts w:ascii="Times New Roman" w:hAnsi="Times New Roman" w:cs="Times New Roman"/>
                <w:spacing w:val="-11"/>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(oC)</w:t>
            </w:r>
          </w:p>
        </w:tc>
        <w:tc>
          <w:tcPr>
            <w:tcW w:w="5019" w:type="dxa"/>
            <w:shd w:val="clear" w:color="auto" w:fill="auto"/>
          </w:tcPr>
          <w:p w14:paraId="7766990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Ambient</w:t>
            </w:r>
          </w:p>
        </w:tc>
      </w:tr>
      <w:tr w:rsidR="001A2E75" w:rsidRPr="003044DC" w14:paraId="0D1C7B95" w14:textId="77777777" w:rsidTr="003044DC">
        <w:tc>
          <w:tcPr>
            <w:tcW w:w="4354" w:type="dxa"/>
            <w:shd w:val="clear" w:color="auto" w:fill="auto"/>
          </w:tcPr>
          <w:p w14:paraId="40AACF6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Sp.</w:t>
            </w:r>
            <w:r w:rsidRPr="003044DC">
              <w:rPr>
                <w:rFonts w:ascii="Times New Roman" w:hAnsi="Times New Roman" w:cs="Times New Roman"/>
                <w:spacing w:val="-6"/>
              </w:rPr>
              <w:t xml:space="preserve"> </w:t>
            </w:r>
            <w:r w:rsidRPr="003044DC">
              <w:rPr>
                <w:rFonts w:ascii="Times New Roman" w:hAnsi="Times New Roman" w:cs="Times New Roman"/>
                <w:spacing w:val="-1"/>
              </w:rPr>
              <w:t>gr.</w:t>
            </w:r>
            <w:r w:rsidRPr="003044DC">
              <w:rPr>
                <w:rFonts w:ascii="Times New Roman" w:hAnsi="Times New Roman" w:cs="Times New Roman"/>
                <w:spacing w:val="-5"/>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at</w:t>
            </w:r>
            <w:r w:rsidRPr="003044DC">
              <w:rPr>
                <w:rFonts w:ascii="Times New Roman" w:hAnsi="Times New Roman" w:cs="Times New Roman"/>
                <w:spacing w:val="-5"/>
              </w:rPr>
              <w:t xml:space="preserve"> </w:t>
            </w:r>
            <w:r w:rsidRPr="003044DC">
              <w:rPr>
                <w:rFonts w:ascii="Times New Roman" w:hAnsi="Times New Roman" w:cs="Times New Roman"/>
                <w:spacing w:val="-1"/>
              </w:rPr>
              <w:t>storage</w:t>
            </w:r>
            <w:r w:rsidRPr="003044DC">
              <w:rPr>
                <w:rFonts w:ascii="Times New Roman" w:hAnsi="Times New Roman" w:cs="Times New Roman"/>
                <w:spacing w:val="-5"/>
              </w:rPr>
              <w:t xml:space="preserve"> </w:t>
            </w:r>
            <w:r w:rsidRPr="003044DC">
              <w:rPr>
                <w:rFonts w:ascii="Times New Roman" w:hAnsi="Times New Roman" w:cs="Times New Roman"/>
                <w:spacing w:val="-1"/>
              </w:rPr>
              <w:t>temperature</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position w:val="9"/>
              </w:rPr>
              <w:t>o</w:t>
            </w:r>
            <w:r w:rsidRPr="003044DC">
              <w:rPr>
                <w:rFonts w:ascii="Times New Roman" w:hAnsi="Times New Roman" w:cs="Times New Roman"/>
              </w:rPr>
              <w:t>C)</w:t>
            </w:r>
          </w:p>
        </w:tc>
        <w:tc>
          <w:tcPr>
            <w:tcW w:w="5019" w:type="dxa"/>
            <w:shd w:val="clear" w:color="auto" w:fill="auto"/>
          </w:tcPr>
          <w:p w14:paraId="73E4018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1B4A5DEB" w14:textId="77777777" w:rsidTr="003044DC">
        <w:tc>
          <w:tcPr>
            <w:tcW w:w="4354" w:type="dxa"/>
            <w:shd w:val="clear" w:color="auto" w:fill="auto"/>
          </w:tcPr>
          <w:p w14:paraId="18BDB24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Storage</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7"/>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3"/>
                <w:position w:val="9"/>
              </w:rPr>
              <w:t xml:space="preserve"> </w:t>
            </w:r>
            <w:r w:rsidRPr="003044DC">
              <w:rPr>
                <w:rFonts w:ascii="Times New Roman" w:hAnsi="Times New Roman" w:cs="Times New Roman"/>
                <w:spacing w:val="-1"/>
              </w:rPr>
              <w:t>.a)</w:t>
            </w:r>
          </w:p>
        </w:tc>
        <w:tc>
          <w:tcPr>
            <w:tcW w:w="5019" w:type="dxa"/>
            <w:shd w:val="clear" w:color="auto" w:fill="auto"/>
          </w:tcPr>
          <w:p w14:paraId="406C717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Atm.</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liquid</w:t>
            </w:r>
            <w:r w:rsidRPr="003044DC">
              <w:rPr>
                <w:rFonts w:ascii="Times New Roman" w:hAnsi="Times New Roman" w:cs="Times New Roman"/>
                <w:spacing w:val="-6"/>
              </w:rPr>
              <w:t xml:space="preserve"> </w:t>
            </w:r>
            <w:r w:rsidRPr="003044DC">
              <w:rPr>
                <w:rFonts w:ascii="Times New Roman" w:hAnsi="Times New Roman" w:cs="Times New Roman"/>
                <w:spacing w:val="-1"/>
              </w:rPr>
              <w:t>column</w:t>
            </w:r>
          </w:p>
        </w:tc>
      </w:tr>
      <w:tr w:rsidR="001A2E75" w:rsidRPr="003044DC" w14:paraId="2846ADEE" w14:textId="77777777" w:rsidTr="003044DC">
        <w:tc>
          <w:tcPr>
            <w:tcW w:w="4354" w:type="dxa"/>
            <w:shd w:val="clear" w:color="auto" w:fill="auto"/>
          </w:tcPr>
          <w:p w14:paraId="0F01B8DF"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b/>
                <w:spacing w:val="-1"/>
              </w:rPr>
              <w:t>UNIT</w:t>
            </w:r>
            <w:r w:rsidRPr="003044DC">
              <w:rPr>
                <w:rFonts w:ascii="Times New Roman" w:hAnsi="Times New Roman" w:cs="Times New Roman"/>
                <w:b/>
                <w:spacing w:val="-16"/>
              </w:rPr>
              <w:t xml:space="preserve"> </w:t>
            </w:r>
            <w:r w:rsidRPr="003044DC">
              <w:rPr>
                <w:rFonts w:ascii="Times New Roman" w:hAnsi="Times New Roman" w:cs="Times New Roman"/>
                <w:b/>
                <w:spacing w:val="-1"/>
              </w:rPr>
              <w:t>DESCRIPTION</w:t>
            </w:r>
          </w:p>
        </w:tc>
        <w:tc>
          <w:tcPr>
            <w:tcW w:w="5019" w:type="dxa"/>
            <w:shd w:val="clear" w:color="auto" w:fill="auto"/>
          </w:tcPr>
          <w:p w14:paraId="501DF4D7" w14:textId="77777777" w:rsidR="001A2E75" w:rsidRPr="003044DC" w:rsidRDefault="001A2E75" w:rsidP="00810C1A">
            <w:pPr>
              <w:spacing w:before="75" w:line="207" w:lineRule="exact"/>
              <w:ind w:right="807"/>
              <w:rPr>
                <w:rFonts w:ascii="Times New Roman" w:hAnsi="Times New Roman" w:cs="Times New Roman"/>
              </w:rPr>
            </w:pPr>
          </w:p>
        </w:tc>
      </w:tr>
      <w:tr w:rsidR="001A2E75" w:rsidRPr="003044DC" w14:paraId="4B4453A1" w14:textId="77777777" w:rsidTr="003044DC">
        <w:tc>
          <w:tcPr>
            <w:tcW w:w="4354" w:type="dxa"/>
            <w:shd w:val="clear" w:color="auto" w:fill="auto"/>
          </w:tcPr>
          <w:p w14:paraId="3A8B446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tanks</w:t>
            </w:r>
          </w:p>
        </w:tc>
        <w:tc>
          <w:tcPr>
            <w:tcW w:w="5019" w:type="dxa"/>
            <w:shd w:val="clear" w:color="auto" w:fill="auto"/>
          </w:tcPr>
          <w:p w14:paraId="0BCCCF9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w:t>
            </w:r>
          </w:p>
        </w:tc>
      </w:tr>
      <w:tr w:rsidR="001A2E75" w:rsidRPr="003044DC" w14:paraId="7B9D1C59" w14:textId="77777777" w:rsidTr="003044DC">
        <w:tc>
          <w:tcPr>
            <w:tcW w:w="4354" w:type="dxa"/>
            <w:shd w:val="clear" w:color="auto" w:fill="auto"/>
          </w:tcPr>
          <w:p w14:paraId="174932C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Type</w:t>
            </w:r>
          </w:p>
        </w:tc>
        <w:tc>
          <w:tcPr>
            <w:tcW w:w="5019" w:type="dxa"/>
            <w:shd w:val="clear" w:color="auto" w:fill="auto"/>
          </w:tcPr>
          <w:p w14:paraId="6E2E270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 xml:space="preserve">Rectangular, partially above and partially below ground level, </w:t>
            </w:r>
            <w:r w:rsidRPr="003044DC">
              <w:rPr>
                <w:rFonts w:ascii="Times New Roman" w:hAnsi="Times New Roman" w:cs="Times New Roman"/>
                <w:spacing w:val="-1"/>
              </w:rPr>
              <w:t>open</w:t>
            </w:r>
            <w:r w:rsidRPr="003044DC">
              <w:rPr>
                <w:rFonts w:ascii="Times New Roman" w:hAnsi="Times New Roman" w:cs="Times New Roman"/>
                <w:spacing w:val="-10"/>
              </w:rPr>
              <w:t xml:space="preserve"> </w:t>
            </w:r>
            <w:r w:rsidRPr="003044DC">
              <w:rPr>
                <w:rFonts w:ascii="Times New Roman" w:hAnsi="Times New Roman" w:cs="Times New Roman"/>
                <w:spacing w:val="-1"/>
              </w:rPr>
              <w:t>tank</w:t>
            </w:r>
          </w:p>
        </w:tc>
      </w:tr>
      <w:tr w:rsidR="001A2E75" w:rsidRPr="003044DC" w14:paraId="5D44189F" w14:textId="77777777" w:rsidTr="003044DC">
        <w:tc>
          <w:tcPr>
            <w:tcW w:w="4354" w:type="dxa"/>
            <w:shd w:val="clear" w:color="auto" w:fill="auto"/>
          </w:tcPr>
          <w:p w14:paraId="555581A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11"/>
              </w:rPr>
              <w:t xml:space="preserve"> </w:t>
            </w:r>
            <w:r w:rsidRPr="003044DC">
              <w:rPr>
                <w:rFonts w:ascii="Times New Roman" w:hAnsi="Times New Roman" w:cs="Times New Roman"/>
                <w:spacing w:val="-1"/>
              </w:rPr>
              <w:t>of.</w:t>
            </w:r>
            <w:r w:rsidRPr="003044DC">
              <w:rPr>
                <w:rFonts w:ascii="Times New Roman" w:hAnsi="Times New Roman" w:cs="Times New Roman"/>
                <w:spacing w:val="-10"/>
              </w:rPr>
              <w:t xml:space="preserve"> </w:t>
            </w:r>
            <w:r w:rsidRPr="003044DC">
              <w:rPr>
                <w:rFonts w:ascii="Times New Roman" w:hAnsi="Times New Roman" w:cs="Times New Roman"/>
                <w:spacing w:val="-1"/>
              </w:rPr>
              <w:t>Compartments</w:t>
            </w:r>
          </w:p>
        </w:tc>
        <w:tc>
          <w:tcPr>
            <w:tcW w:w="5019" w:type="dxa"/>
            <w:shd w:val="clear" w:color="auto" w:fill="auto"/>
          </w:tcPr>
          <w:p w14:paraId="4C5B151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w:t>
            </w:r>
          </w:p>
        </w:tc>
      </w:tr>
      <w:tr w:rsidR="001A2E75" w:rsidRPr="003044DC" w14:paraId="4D561E54" w14:textId="77777777" w:rsidTr="003044DC">
        <w:tc>
          <w:tcPr>
            <w:tcW w:w="4354" w:type="dxa"/>
            <w:shd w:val="clear" w:color="auto" w:fill="auto"/>
          </w:tcPr>
          <w:p w14:paraId="187177B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Inter</w:t>
            </w:r>
            <w:r w:rsidRPr="003044DC">
              <w:rPr>
                <w:rFonts w:ascii="Times New Roman" w:hAnsi="Times New Roman" w:cs="Times New Roman"/>
                <w:spacing w:val="-14"/>
              </w:rPr>
              <w:t xml:space="preserve"> </w:t>
            </w:r>
            <w:r w:rsidRPr="003044DC">
              <w:rPr>
                <w:rFonts w:ascii="Times New Roman" w:hAnsi="Times New Roman" w:cs="Times New Roman"/>
                <w:spacing w:val="-1"/>
              </w:rPr>
              <w:t>connection</w:t>
            </w:r>
            <w:r w:rsidRPr="003044DC">
              <w:rPr>
                <w:rFonts w:ascii="Times New Roman" w:hAnsi="Times New Roman" w:cs="Times New Roman"/>
                <w:spacing w:val="-12"/>
              </w:rPr>
              <w:t xml:space="preserve"> </w:t>
            </w:r>
            <w:r w:rsidRPr="003044DC">
              <w:rPr>
                <w:rFonts w:ascii="Times New Roman" w:hAnsi="Times New Roman" w:cs="Times New Roman"/>
                <w:spacing w:val="-1"/>
              </w:rPr>
              <w:t>between</w:t>
            </w:r>
            <w:r w:rsidRPr="003044DC">
              <w:rPr>
                <w:rFonts w:ascii="Times New Roman" w:hAnsi="Times New Roman" w:cs="Times New Roman"/>
                <w:spacing w:val="-13"/>
              </w:rPr>
              <w:t xml:space="preserve"> </w:t>
            </w:r>
            <w:r w:rsidRPr="003044DC">
              <w:rPr>
                <w:rFonts w:ascii="Times New Roman" w:hAnsi="Times New Roman" w:cs="Times New Roman"/>
                <w:spacing w:val="-1"/>
              </w:rPr>
              <w:t>compartments</w:t>
            </w:r>
          </w:p>
        </w:tc>
        <w:tc>
          <w:tcPr>
            <w:tcW w:w="5019" w:type="dxa"/>
            <w:shd w:val="clear" w:color="auto" w:fill="auto"/>
          </w:tcPr>
          <w:p w14:paraId="540B375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N A</w:t>
            </w:r>
          </w:p>
        </w:tc>
      </w:tr>
      <w:tr w:rsidR="001A2E75" w:rsidRPr="003044DC" w14:paraId="5E4B5C02" w14:textId="77777777" w:rsidTr="003044DC">
        <w:tc>
          <w:tcPr>
            <w:tcW w:w="4354" w:type="dxa"/>
            <w:shd w:val="clear" w:color="auto" w:fill="auto"/>
          </w:tcPr>
          <w:p w14:paraId="7BD658A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Length</w:t>
            </w:r>
            <w:r w:rsidRPr="003044DC">
              <w:rPr>
                <w:rFonts w:ascii="Times New Roman" w:hAnsi="Times New Roman" w:cs="Times New Roman"/>
                <w:spacing w:val="-8"/>
              </w:rPr>
              <w:t xml:space="preserve"> </w:t>
            </w:r>
            <w:r w:rsidRPr="003044DC">
              <w:rPr>
                <w:rFonts w:ascii="Times New Roman" w:hAnsi="Times New Roman" w:cs="Times New Roman"/>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rPr>
              <w:t>(m)</w:t>
            </w:r>
          </w:p>
        </w:tc>
        <w:tc>
          <w:tcPr>
            <w:tcW w:w="5019" w:type="dxa"/>
            <w:shd w:val="clear" w:color="auto" w:fill="auto"/>
          </w:tcPr>
          <w:p w14:paraId="6914CEB8"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rPr>
              <w:t>10.20</w:t>
            </w:r>
          </w:p>
        </w:tc>
      </w:tr>
      <w:tr w:rsidR="001A2E75" w:rsidRPr="003044DC" w14:paraId="7EBD258D" w14:textId="77777777" w:rsidTr="003044DC">
        <w:tc>
          <w:tcPr>
            <w:tcW w:w="4354" w:type="dxa"/>
            <w:shd w:val="clear" w:color="auto" w:fill="auto"/>
          </w:tcPr>
          <w:p w14:paraId="0C15998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Width</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spacing w:val="-1"/>
              </w:rPr>
              <w:t>(m)</w:t>
            </w:r>
          </w:p>
        </w:tc>
        <w:tc>
          <w:tcPr>
            <w:tcW w:w="5019" w:type="dxa"/>
            <w:shd w:val="clear" w:color="auto" w:fill="auto"/>
          </w:tcPr>
          <w:p w14:paraId="33AFEA52"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w w:val="95"/>
              </w:rPr>
              <w:t>2.0</w:t>
            </w:r>
          </w:p>
        </w:tc>
      </w:tr>
      <w:tr w:rsidR="001A2E75" w:rsidRPr="003044DC" w14:paraId="21AE4F6A" w14:textId="77777777" w:rsidTr="003044DC">
        <w:tc>
          <w:tcPr>
            <w:tcW w:w="4354" w:type="dxa"/>
            <w:shd w:val="clear" w:color="auto" w:fill="auto"/>
          </w:tcPr>
          <w:p w14:paraId="3956834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eastAsia="Arial" w:hAnsi="Times New Roman" w:cs="Times New Roman"/>
                <w:spacing w:val="-1"/>
              </w:rPr>
              <w:t>Liquid</w:t>
            </w:r>
            <w:r w:rsidRPr="003044DC">
              <w:rPr>
                <w:rFonts w:ascii="Times New Roman" w:eastAsia="Arial" w:hAnsi="Times New Roman" w:cs="Times New Roman"/>
                <w:spacing w:val="-6"/>
              </w:rPr>
              <w:t xml:space="preserve"> </w:t>
            </w:r>
            <w:r w:rsidRPr="003044DC">
              <w:rPr>
                <w:rFonts w:ascii="Times New Roman" w:eastAsia="Arial" w:hAnsi="Times New Roman" w:cs="Times New Roman"/>
                <w:spacing w:val="-1"/>
              </w:rPr>
              <w:t>depth</w:t>
            </w:r>
            <w:r w:rsidRPr="003044DC">
              <w:rPr>
                <w:rFonts w:ascii="Times New Roman" w:eastAsia="Arial" w:hAnsi="Times New Roman" w:cs="Times New Roman"/>
                <w:spacing w:val="-5"/>
              </w:rPr>
              <w:t xml:space="preserve"> during backwash </w:t>
            </w:r>
            <w:r w:rsidRPr="003044DC">
              <w:rPr>
                <w:rFonts w:ascii="Times New Roman" w:eastAsia="Arial" w:hAnsi="Times New Roman" w:cs="Times New Roman"/>
              </w:rPr>
              <w:t>(m)</w:t>
            </w:r>
            <w:r w:rsidRPr="003044DC">
              <w:rPr>
                <w:rFonts w:ascii="Times New Roman" w:eastAsia="Arial" w:hAnsi="Times New Roman" w:cs="Times New Roman"/>
                <w:spacing w:val="-6"/>
              </w:rPr>
              <w:t xml:space="preserve"> </w:t>
            </w:r>
          </w:p>
        </w:tc>
        <w:tc>
          <w:tcPr>
            <w:tcW w:w="5019" w:type="dxa"/>
            <w:shd w:val="clear" w:color="auto" w:fill="auto"/>
          </w:tcPr>
          <w:p w14:paraId="46F78B78"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w w:val="95"/>
              </w:rPr>
              <w:t>6.25</w:t>
            </w:r>
          </w:p>
        </w:tc>
      </w:tr>
      <w:tr w:rsidR="001A2E75" w:rsidRPr="003044DC" w14:paraId="1F0F9C2F" w14:textId="77777777" w:rsidTr="003044DC">
        <w:tc>
          <w:tcPr>
            <w:tcW w:w="4354" w:type="dxa"/>
            <w:shd w:val="clear" w:color="auto" w:fill="auto"/>
          </w:tcPr>
          <w:p w14:paraId="372960A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Free</w:t>
            </w:r>
            <w:r w:rsidRPr="003044DC">
              <w:rPr>
                <w:rFonts w:ascii="Times New Roman" w:hAnsi="Times New Roman" w:cs="Times New Roman"/>
                <w:spacing w:val="-3"/>
              </w:rPr>
              <w:t xml:space="preserve"> </w:t>
            </w:r>
            <w:r w:rsidRPr="003044DC">
              <w:rPr>
                <w:rFonts w:ascii="Times New Roman" w:hAnsi="Times New Roman" w:cs="Times New Roman"/>
                <w:spacing w:val="-1"/>
              </w:rPr>
              <w:t>board</w:t>
            </w:r>
            <w:r w:rsidRPr="003044DC">
              <w:rPr>
                <w:rFonts w:ascii="Times New Roman" w:hAnsi="Times New Roman" w:cs="Times New Roman"/>
                <w:spacing w:val="-3"/>
              </w:rPr>
              <w:t xml:space="preserve"> </w:t>
            </w:r>
            <w:r w:rsidRPr="003044DC">
              <w:rPr>
                <w:rFonts w:ascii="Times New Roman" w:hAnsi="Times New Roman" w:cs="Times New Roman"/>
                <w:spacing w:val="-1"/>
              </w:rPr>
              <w:t>above TWL</w:t>
            </w:r>
            <w:r w:rsidRPr="003044DC">
              <w:rPr>
                <w:rFonts w:ascii="Times New Roman" w:hAnsi="Times New Roman" w:cs="Times New Roman"/>
                <w:spacing w:val="-3"/>
              </w:rPr>
              <w:t xml:space="preserve"> </w:t>
            </w:r>
            <w:r w:rsidRPr="003044DC">
              <w:rPr>
                <w:rFonts w:ascii="Times New Roman" w:hAnsi="Times New Roman" w:cs="Times New Roman"/>
                <w:spacing w:val="-1"/>
              </w:rPr>
              <w:t>(m)</w:t>
            </w:r>
            <w:r w:rsidRPr="003044DC">
              <w:rPr>
                <w:rFonts w:ascii="Times New Roman" w:hAnsi="Times New Roman" w:cs="Times New Roman"/>
                <w:spacing w:val="-2"/>
              </w:rPr>
              <w:t xml:space="preserve"> </w:t>
            </w:r>
            <w:r w:rsidRPr="003044DC">
              <w:rPr>
                <w:rFonts w:ascii="Times New Roman" w:hAnsi="Times New Roman" w:cs="Times New Roman"/>
                <w:spacing w:val="-1"/>
              </w:rPr>
              <w:t>of each</w:t>
            </w:r>
            <w:r w:rsidRPr="003044DC">
              <w:rPr>
                <w:rFonts w:ascii="Times New Roman" w:hAnsi="Times New Roman" w:cs="Times New Roman"/>
                <w:spacing w:val="-3"/>
              </w:rPr>
              <w:t xml:space="preserve"> </w:t>
            </w:r>
            <w:r w:rsidRPr="003044DC">
              <w:rPr>
                <w:rFonts w:ascii="Times New Roman" w:hAnsi="Times New Roman" w:cs="Times New Roman"/>
                <w:spacing w:val="-1"/>
              </w:rPr>
              <w:t>compartment</w:t>
            </w:r>
          </w:p>
        </w:tc>
        <w:tc>
          <w:tcPr>
            <w:tcW w:w="5019" w:type="dxa"/>
            <w:shd w:val="clear" w:color="auto" w:fill="auto"/>
          </w:tcPr>
          <w:p w14:paraId="496E145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0.75</w:t>
            </w:r>
          </w:p>
        </w:tc>
      </w:tr>
      <w:tr w:rsidR="001A2E75" w:rsidRPr="003044DC" w14:paraId="35B02CBD" w14:textId="77777777" w:rsidTr="003044DC">
        <w:tc>
          <w:tcPr>
            <w:tcW w:w="4354" w:type="dxa"/>
            <w:shd w:val="clear" w:color="auto" w:fill="auto"/>
          </w:tcPr>
          <w:p w14:paraId="34E7889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Total</w:t>
            </w:r>
            <w:r w:rsidRPr="003044DC">
              <w:rPr>
                <w:rFonts w:ascii="Times New Roman" w:hAnsi="Times New Roman" w:cs="Times New Roman"/>
                <w:spacing w:val="-8"/>
              </w:rPr>
              <w:t xml:space="preserve"> </w:t>
            </w:r>
            <w:r w:rsidRPr="003044DC">
              <w:rPr>
                <w:rFonts w:ascii="Times New Roman" w:hAnsi="Times New Roman" w:cs="Times New Roman"/>
              </w:rPr>
              <w:t>height</w:t>
            </w:r>
            <w:r w:rsidRPr="003044DC">
              <w:rPr>
                <w:rFonts w:ascii="Times New Roman" w:hAnsi="Times New Roman" w:cs="Times New Roman"/>
                <w:spacing w:val="-7"/>
              </w:rPr>
              <w:t xml:space="preserve"> </w:t>
            </w:r>
            <w:r w:rsidRPr="003044DC">
              <w:rPr>
                <w:rFonts w:ascii="Times New Roman" w:hAnsi="Times New Roman" w:cs="Times New Roman"/>
              </w:rPr>
              <w:t>(m)</w:t>
            </w:r>
          </w:p>
        </w:tc>
        <w:tc>
          <w:tcPr>
            <w:tcW w:w="5019" w:type="dxa"/>
            <w:shd w:val="clear" w:color="auto" w:fill="auto"/>
          </w:tcPr>
          <w:p w14:paraId="3170210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7.0</w:t>
            </w:r>
          </w:p>
        </w:tc>
      </w:tr>
      <w:tr w:rsidR="001A2E75" w:rsidRPr="003044DC" w14:paraId="6ADDF305" w14:textId="77777777" w:rsidTr="003044DC">
        <w:tc>
          <w:tcPr>
            <w:tcW w:w="4354" w:type="dxa"/>
            <w:shd w:val="clear" w:color="auto" w:fill="auto"/>
          </w:tcPr>
          <w:p w14:paraId="42B119A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Slope</w:t>
            </w:r>
            <w:r w:rsidRPr="003044DC">
              <w:rPr>
                <w:rFonts w:ascii="Times New Roman" w:hAnsi="Times New Roman" w:cs="Times New Roman"/>
                <w:spacing w:val="-8"/>
              </w:rPr>
              <w:t xml:space="preserve"> </w:t>
            </w:r>
            <w:r w:rsidRPr="003044DC">
              <w:rPr>
                <w:rFonts w:ascii="Times New Roman" w:hAnsi="Times New Roman" w:cs="Times New Roman"/>
              </w:rPr>
              <w:t>for</w:t>
            </w:r>
            <w:r w:rsidRPr="003044DC">
              <w:rPr>
                <w:rFonts w:ascii="Times New Roman" w:hAnsi="Times New Roman" w:cs="Times New Roman"/>
                <w:spacing w:val="-7"/>
              </w:rPr>
              <w:t xml:space="preserve"> </w:t>
            </w:r>
            <w:r w:rsidRPr="003044DC">
              <w:rPr>
                <w:rFonts w:ascii="Times New Roman" w:hAnsi="Times New Roman" w:cs="Times New Roman"/>
              </w:rPr>
              <w:t>tank</w:t>
            </w:r>
            <w:r w:rsidRPr="003044DC">
              <w:rPr>
                <w:rFonts w:ascii="Times New Roman" w:hAnsi="Times New Roman" w:cs="Times New Roman"/>
                <w:spacing w:val="-8"/>
              </w:rPr>
              <w:t xml:space="preserve"> </w:t>
            </w:r>
            <w:r w:rsidRPr="003044DC">
              <w:rPr>
                <w:rFonts w:ascii="Times New Roman" w:hAnsi="Times New Roman" w:cs="Times New Roman"/>
              </w:rPr>
              <w:t>bottom</w:t>
            </w:r>
          </w:p>
        </w:tc>
        <w:tc>
          <w:tcPr>
            <w:tcW w:w="5019" w:type="dxa"/>
            <w:shd w:val="clear" w:color="auto" w:fill="auto"/>
          </w:tcPr>
          <w:p w14:paraId="1F3261C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r w:rsidR="001A2E75" w:rsidRPr="003044DC" w14:paraId="3D0A73C5" w14:textId="77777777" w:rsidTr="003044DC">
        <w:tc>
          <w:tcPr>
            <w:tcW w:w="4354" w:type="dxa"/>
            <w:shd w:val="clear" w:color="auto" w:fill="auto"/>
          </w:tcPr>
          <w:p w14:paraId="5FC0FDF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Overflow</w:t>
            </w:r>
            <w:r w:rsidRPr="003044DC">
              <w:rPr>
                <w:rFonts w:ascii="Times New Roman" w:hAnsi="Times New Roman" w:cs="Times New Roman"/>
                <w:spacing w:val="-8"/>
              </w:rPr>
              <w:t xml:space="preserve"> </w:t>
            </w:r>
            <w:r w:rsidRPr="003044DC">
              <w:rPr>
                <w:rFonts w:ascii="Times New Roman" w:hAnsi="Times New Roman" w:cs="Times New Roman"/>
                <w:spacing w:val="-1"/>
              </w:rPr>
              <w:t>arrangement</w:t>
            </w:r>
            <w:r w:rsidRPr="003044DC">
              <w:rPr>
                <w:rFonts w:ascii="Times New Roman" w:hAnsi="Times New Roman" w:cs="Times New Roman"/>
                <w:spacing w:val="-9"/>
              </w:rPr>
              <w:t xml:space="preserve"> </w:t>
            </w:r>
            <w:r w:rsidRPr="003044DC">
              <w:rPr>
                <w:rFonts w:ascii="Times New Roman" w:hAnsi="Times New Roman" w:cs="Times New Roman"/>
                <w:spacing w:val="-1"/>
              </w:rPr>
              <w:t>required</w:t>
            </w:r>
            <w:r w:rsidRPr="003044DC">
              <w:rPr>
                <w:rFonts w:ascii="Times New Roman" w:hAnsi="Times New Roman" w:cs="Times New Roman"/>
                <w:spacing w:val="-8"/>
              </w:rPr>
              <w:t xml:space="preserve"> </w:t>
            </w:r>
            <w:r w:rsidRPr="003044DC">
              <w:rPr>
                <w:rFonts w:ascii="Times New Roman" w:hAnsi="Times New Roman" w:cs="Times New Roman"/>
                <w:spacing w:val="-1"/>
              </w:rPr>
              <w:t>(yes</w:t>
            </w:r>
            <w:r w:rsidRPr="003044DC">
              <w:rPr>
                <w:rFonts w:ascii="Times New Roman" w:hAnsi="Times New Roman" w:cs="Times New Roman"/>
                <w:spacing w:val="-9"/>
              </w:rPr>
              <w:t xml:space="preserve"> </w:t>
            </w:r>
            <w:r w:rsidRPr="003044DC">
              <w:rPr>
                <w:rFonts w:ascii="Times New Roman" w:hAnsi="Times New Roman" w:cs="Times New Roman"/>
              </w:rPr>
              <w:t>/</w:t>
            </w:r>
            <w:r w:rsidRPr="003044DC">
              <w:rPr>
                <w:rFonts w:ascii="Times New Roman" w:hAnsi="Times New Roman" w:cs="Times New Roman"/>
                <w:spacing w:val="-7"/>
              </w:rPr>
              <w:t xml:space="preserve"> </w:t>
            </w:r>
            <w:r w:rsidRPr="003044DC">
              <w:rPr>
                <w:rFonts w:ascii="Times New Roman" w:hAnsi="Times New Roman" w:cs="Times New Roman"/>
                <w:spacing w:val="-1"/>
              </w:rPr>
              <w:t>no)</w:t>
            </w:r>
          </w:p>
        </w:tc>
        <w:tc>
          <w:tcPr>
            <w:tcW w:w="5019" w:type="dxa"/>
            <w:shd w:val="clear" w:color="auto" w:fill="auto"/>
          </w:tcPr>
          <w:p w14:paraId="09DB4C4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No</w:t>
            </w:r>
          </w:p>
        </w:tc>
      </w:tr>
      <w:tr w:rsidR="001A2E75" w:rsidRPr="003044DC" w14:paraId="23892FB2" w14:textId="77777777" w:rsidTr="003044DC">
        <w:tc>
          <w:tcPr>
            <w:tcW w:w="4354" w:type="dxa"/>
            <w:shd w:val="clear" w:color="auto" w:fill="auto"/>
          </w:tcPr>
          <w:p w14:paraId="550831F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Bottom</w:t>
            </w:r>
            <w:r w:rsidRPr="003044DC">
              <w:rPr>
                <w:rFonts w:ascii="Times New Roman" w:hAnsi="Times New Roman" w:cs="Times New Roman"/>
                <w:spacing w:val="-6"/>
              </w:rPr>
              <w:t xml:space="preserve"> </w:t>
            </w:r>
            <w:r w:rsidRPr="003044DC">
              <w:rPr>
                <w:rFonts w:ascii="Times New Roman" w:hAnsi="Times New Roman" w:cs="Times New Roman"/>
                <w:spacing w:val="-1"/>
              </w:rPr>
              <w:t>drain</w:t>
            </w:r>
            <w:r w:rsidRPr="003044DC">
              <w:rPr>
                <w:rFonts w:ascii="Times New Roman" w:hAnsi="Times New Roman" w:cs="Times New Roman"/>
                <w:spacing w:val="-7"/>
              </w:rPr>
              <w:t xml:space="preserve"> </w:t>
            </w:r>
            <w:r w:rsidRPr="003044DC">
              <w:rPr>
                <w:rFonts w:ascii="Times New Roman" w:hAnsi="Times New Roman" w:cs="Times New Roman"/>
                <w:spacing w:val="-1"/>
              </w:rPr>
              <w:t>required</w:t>
            </w:r>
            <w:r w:rsidRPr="003044DC">
              <w:rPr>
                <w:rFonts w:ascii="Times New Roman" w:hAnsi="Times New Roman" w:cs="Times New Roman"/>
                <w:spacing w:val="-5"/>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no)</w:t>
            </w:r>
          </w:p>
        </w:tc>
        <w:tc>
          <w:tcPr>
            <w:tcW w:w="5019" w:type="dxa"/>
            <w:shd w:val="clear" w:color="auto" w:fill="auto"/>
          </w:tcPr>
          <w:p w14:paraId="3670E18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NA</w:t>
            </w:r>
          </w:p>
        </w:tc>
      </w:tr>
      <w:tr w:rsidR="001A2E75" w:rsidRPr="003044DC" w14:paraId="225022E1" w14:textId="77777777" w:rsidTr="003044DC">
        <w:tc>
          <w:tcPr>
            <w:tcW w:w="4354" w:type="dxa"/>
            <w:shd w:val="clear" w:color="auto" w:fill="auto"/>
          </w:tcPr>
          <w:p w14:paraId="60F77AD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Any</w:t>
            </w:r>
            <w:r w:rsidRPr="003044DC">
              <w:rPr>
                <w:rFonts w:ascii="Times New Roman" w:hAnsi="Times New Roman" w:cs="Times New Roman"/>
                <w:spacing w:val="-8"/>
              </w:rPr>
              <w:t xml:space="preserve"> </w:t>
            </w:r>
            <w:r w:rsidRPr="003044DC">
              <w:rPr>
                <w:rFonts w:ascii="Times New Roman" w:hAnsi="Times New Roman" w:cs="Times New Roman"/>
                <w:spacing w:val="-1"/>
              </w:rPr>
              <w:t>baffle</w:t>
            </w:r>
            <w:r w:rsidRPr="003044DC">
              <w:rPr>
                <w:rFonts w:ascii="Times New Roman" w:hAnsi="Times New Roman" w:cs="Times New Roman"/>
                <w:spacing w:val="-7"/>
              </w:rPr>
              <w:t xml:space="preserve"> </w:t>
            </w:r>
            <w:r w:rsidRPr="003044DC">
              <w:rPr>
                <w:rFonts w:ascii="Times New Roman" w:hAnsi="Times New Roman" w:cs="Times New Roman"/>
                <w:spacing w:val="-1"/>
              </w:rPr>
              <w:t>arrangement</w:t>
            </w:r>
            <w:r w:rsidRPr="003044DC">
              <w:rPr>
                <w:rFonts w:ascii="Times New Roman" w:hAnsi="Times New Roman" w:cs="Times New Roman"/>
                <w:spacing w:val="-6"/>
              </w:rPr>
              <w:t xml:space="preserve"> </w:t>
            </w:r>
            <w:r w:rsidRPr="003044DC">
              <w:rPr>
                <w:rFonts w:ascii="Times New Roman" w:hAnsi="Times New Roman" w:cs="Times New Roman"/>
                <w:spacing w:val="-1"/>
              </w:rPr>
              <w:t>required</w:t>
            </w:r>
            <w:r w:rsidRPr="003044DC">
              <w:rPr>
                <w:rFonts w:ascii="Times New Roman" w:hAnsi="Times New Roman" w:cs="Times New Roman"/>
                <w:spacing w:val="-7"/>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no)</w:t>
            </w:r>
          </w:p>
        </w:tc>
        <w:tc>
          <w:tcPr>
            <w:tcW w:w="5019" w:type="dxa"/>
            <w:shd w:val="clear" w:color="auto" w:fill="auto"/>
          </w:tcPr>
          <w:p w14:paraId="1131106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No</w:t>
            </w:r>
          </w:p>
        </w:tc>
      </w:tr>
      <w:tr w:rsidR="001A2E75" w:rsidRPr="003044DC" w14:paraId="629CE8D8" w14:textId="77777777" w:rsidTr="003044DC">
        <w:tc>
          <w:tcPr>
            <w:tcW w:w="4354" w:type="dxa"/>
            <w:shd w:val="clear" w:color="auto" w:fill="auto"/>
          </w:tcPr>
          <w:p w14:paraId="7756E02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Vent</w:t>
            </w:r>
          </w:p>
        </w:tc>
        <w:tc>
          <w:tcPr>
            <w:tcW w:w="5019" w:type="dxa"/>
            <w:shd w:val="clear" w:color="auto" w:fill="auto"/>
          </w:tcPr>
          <w:p w14:paraId="5AE3721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r w:rsidR="001A2E75" w:rsidRPr="003044DC" w14:paraId="6A4DA3A5" w14:textId="77777777" w:rsidTr="003044DC">
        <w:tc>
          <w:tcPr>
            <w:tcW w:w="4354" w:type="dxa"/>
            <w:shd w:val="clear" w:color="auto" w:fill="auto"/>
          </w:tcPr>
          <w:p w14:paraId="389D966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7"/>
              </w:rPr>
              <w:t xml:space="preserve"> </w:t>
            </w:r>
            <w:r w:rsidRPr="003044DC">
              <w:rPr>
                <w:rFonts w:ascii="Times New Roman" w:hAnsi="Times New Roman" w:cs="Times New Roman"/>
                <w:spacing w:val="-1"/>
              </w:rPr>
              <w:t>indication</w:t>
            </w:r>
            <w:r w:rsidRPr="003044DC">
              <w:rPr>
                <w:rFonts w:ascii="Times New Roman" w:hAnsi="Times New Roman" w:cs="Times New Roman"/>
                <w:spacing w:val="-7"/>
              </w:rPr>
              <w:t xml:space="preserve"> </w:t>
            </w:r>
            <w:r w:rsidRPr="003044DC">
              <w:rPr>
                <w:rFonts w:ascii="Times New Roman" w:hAnsi="Times New Roman" w:cs="Times New Roman"/>
                <w:spacing w:val="-1"/>
              </w:rPr>
              <w:t>required</w:t>
            </w:r>
            <w:r w:rsidRPr="003044DC">
              <w:rPr>
                <w:rFonts w:ascii="Times New Roman" w:hAnsi="Times New Roman" w:cs="Times New Roman"/>
                <w:spacing w:val="-7"/>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no)</w:t>
            </w:r>
          </w:p>
        </w:tc>
        <w:tc>
          <w:tcPr>
            <w:tcW w:w="5019" w:type="dxa"/>
            <w:shd w:val="clear" w:color="auto" w:fill="auto"/>
          </w:tcPr>
          <w:p w14:paraId="10A02239" w14:textId="77777777" w:rsidR="001A2E75" w:rsidRPr="003044DC" w:rsidRDefault="001A2E75" w:rsidP="00810C1A">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Yes</w:t>
            </w:r>
          </w:p>
        </w:tc>
      </w:tr>
      <w:tr w:rsidR="001A2E75" w:rsidRPr="003044DC" w14:paraId="23EEDB8B" w14:textId="77777777" w:rsidTr="003044DC">
        <w:tc>
          <w:tcPr>
            <w:tcW w:w="4354" w:type="dxa"/>
            <w:shd w:val="clear" w:color="auto" w:fill="auto"/>
          </w:tcPr>
          <w:p w14:paraId="3F8BE0F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lastRenderedPageBreak/>
              <w:t>Level</w:t>
            </w:r>
            <w:r w:rsidRPr="003044DC">
              <w:rPr>
                <w:rFonts w:ascii="Times New Roman" w:hAnsi="Times New Roman" w:cs="Times New Roman"/>
                <w:spacing w:val="-7"/>
              </w:rPr>
              <w:t xml:space="preserve"> </w:t>
            </w:r>
            <w:r w:rsidRPr="003044DC">
              <w:rPr>
                <w:rFonts w:ascii="Times New Roman" w:hAnsi="Times New Roman" w:cs="Times New Roman"/>
                <w:spacing w:val="-1"/>
              </w:rPr>
              <w:t>transmitter</w:t>
            </w:r>
            <w:r w:rsidRPr="003044DC">
              <w:rPr>
                <w:rFonts w:ascii="Times New Roman" w:hAnsi="Times New Roman" w:cs="Times New Roman"/>
                <w:spacing w:val="-7"/>
              </w:rPr>
              <w:t xml:space="preserve"> </w:t>
            </w:r>
            <w:r w:rsidRPr="003044DC">
              <w:rPr>
                <w:rFonts w:ascii="Times New Roman" w:hAnsi="Times New Roman" w:cs="Times New Roman"/>
              </w:rPr>
              <w:t>&amp;</w:t>
            </w:r>
            <w:r w:rsidRPr="003044DC">
              <w:rPr>
                <w:rFonts w:ascii="Times New Roman" w:hAnsi="Times New Roman" w:cs="Times New Roman"/>
                <w:spacing w:val="-7"/>
              </w:rPr>
              <w:t xml:space="preserve"> </w:t>
            </w:r>
            <w:r w:rsidRPr="003044DC">
              <w:rPr>
                <w:rFonts w:ascii="Times New Roman" w:hAnsi="Times New Roman" w:cs="Times New Roman"/>
                <w:spacing w:val="-1"/>
              </w:rPr>
              <w:t>level</w:t>
            </w:r>
            <w:r w:rsidRPr="003044DC">
              <w:rPr>
                <w:rFonts w:ascii="Times New Roman" w:hAnsi="Times New Roman" w:cs="Times New Roman"/>
                <w:spacing w:val="-7"/>
              </w:rPr>
              <w:t xml:space="preserve"> </w:t>
            </w:r>
            <w:r w:rsidRPr="003044DC">
              <w:rPr>
                <w:rFonts w:ascii="Times New Roman" w:hAnsi="Times New Roman" w:cs="Times New Roman"/>
              </w:rPr>
              <w:t>alarm (yes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no)</w:t>
            </w:r>
          </w:p>
        </w:tc>
        <w:tc>
          <w:tcPr>
            <w:tcW w:w="5019" w:type="dxa"/>
            <w:shd w:val="clear" w:color="auto" w:fill="auto"/>
          </w:tcPr>
          <w:p w14:paraId="7442060B" w14:textId="77777777" w:rsidR="001A2E75" w:rsidRPr="003044DC" w:rsidRDefault="001A2E75" w:rsidP="00810C1A">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1B25565C" w14:textId="77777777" w:rsidTr="003044DC">
        <w:tc>
          <w:tcPr>
            <w:tcW w:w="4354" w:type="dxa"/>
            <w:shd w:val="clear" w:color="auto" w:fill="auto"/>
          </w:tcPr>
          <w:p w14:paraId="1D692D9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12"/>
              </w:rPr>
              <w:t xml:space="preserve"> </w:t>
            </w:r>
            <w:r w:rsidRPr="003044DC">
              <w:rPr>
                <w:rFonts w:ascii="Times New Roman" w:hAnsi="Times New Roman" w:cs="Times New Roman"/>
                <w:spacing w:val="-1"/>
              </w:rPr>
              <w:t>transmitter</w:t>
            </w:r>
            <w:r w:rsidRPr="003044DC">
              <w:rPr>
                <w:rFonts w:ascii="Times New Roman" w:hAnsi="Times New Roman" w:cs="Times New Roman"/>
                <w:spacing w:val="-12"/>
              </w:rPr>
              <w:t xml:space="preserve"> </w:t>
            </w:r>
            <w:r w:rsidRPr="003044DC">
              <w:rPr>
                <w:rFonts w:ascii="Times New Roman" w:hAnsi="Times New Roman" w:cs="Times New Roman"/>
                <w:spacing w:val="-1"/>
              </w:rPr>
              <w:t>platform</w:t>
            </w:r>
            <w:r w:rsidRPr="003044DC">
              <w:rPr>
                <w:rFonts w:ascii="Times New Roman" w:hAnsi="Times New Roman" w:cs="Times New Roman"/>
                <w:spacing w:val="-12"/>
              </w:rPr>
              <w:t xml:space="preserve"> </w:t>
            </w:r>
            <w:r w:rsidRPr="003044DC">
              <w:rPr>
                <w:rFonts w:ascii="Times New Roman" w:hAnsi="Times New Roman" w:cs="Times New Roman"/>
              </w:rPr>
              <w:t>(yes/no)</w:t>
            </w:r>
          </w:p>
        </w:tc>
        <w:tc>
          <w:tcPr>
            <w:tcW w:w="5019" w:type="dxa"/>
            <w:shd w:val="clear" w:color="auto" w:fill="auto"/>
          </w:tcPr>
          <w:p w14:paraId="67073912" w14:textId="77777777" w:rsidR="001A2E75" w:rsidRPr="003044DC" w:rsidRDefault="001A2E75" w:rsidP="00810C1A">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03660347" w14:textId="77777777" w:rsidTr="003044DC">
        <w:tc>
          <w:tcPr>
            <w:tcW w:w="4354" w:type="dxa"/>
            <w:shd w:val="clear" w:color="auto" w:fill="auto"/>
          </w:tcPr>
          <w:p w14:paraId="026ED3B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MATERIAL</w:t>
            </w:r>
            <w:r w:rsidRPr="003044DC">
              <w:rPr>
                <w:rFonts w:ascii="Times New Roman" w:hAnsi="Times New Roman" w:cs="Times New Roman"/>
                <w:b/>
                <w:spacing w:val="-12"/>
              </w:rPr>
              <w:t xml:space="preserve"> </w:t>
            </w:r>
            <w:r w:rsidRPr="003044DC">
              <w:rPr>
                <w:rFonts w:ascii="Times New Roman" w:hAnsi="Times New Roman" w:cs="Times New Roman"/>
                <w:b/>
                <w:spacing w:val="-1"/>
              </w:rPr>
              <w:t>OF</w:t>
            </w:r>
            <w:r w:rsidRPr="003044DC">
              <w:rPr>
                <w:rFonts w:ascii="Times New Roman" w:hAnsi="Times New Roman" w:cs="Times New Roman"/>
                <w:b/>
                <w:spacing w:val="-12"/>
              </w:rPr>
              <w:t xml:space="preserve"> </w:t>
            </w:r>
            <w:r w:rsidRPr="003044DC">
              <w:rPr>
                <w:rFonts w:ascii="Times New Roman" w:hAnsi="Times New Roman" w:cs="Times New Roman"/>
                <w:b/>
                <w:spacing w:val="-1"/>
              </w:rPr>
              <w:t>CONSTRUCTION</w:t>
            </w:r>
          </w:p>
        </w:tc>
        <w:tc>
          <w:tcPr>
            <w:tcW w:w="5019" w:type="dxa"/>
            <w:shd w:val="clear" w:color="auto" w:fill="auto"/>
          </w:tcPr>
          <w:p w14:paraId="70BC506B"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2663CC71" w14:textId="77777777" w:rsidTr="003044DC">
        <w:tc>
          <w:tcPr>
            <w:tcW w:w="4354" w:type="dxa"/>
            <w:shd w:val="clear" w:color="auto" w:fill="auto"/>
          </w:tcPr>
          <w:p w14:paraId="7B985C4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Tank</w:t>
            </w:r>
          </w:p>
        </w:tc>
        <w:tc>
          <w:tcPr>
            <w:tcW w:w="5019" w:type="dxa"/>
            <w:shd w:val="clear" w:color="auto" w:fill="auto"/>
          </w:tcPr>
          <w:p w14:paraId="1F193DC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RCC</w:t>
            </w:r>
          </w:p>
        </w:tc>
      </w:tr>
      <w:tr w:rsidR="001A2E75" w:rsidRPr="003044DC" w14:paraId="59149DBE" w14:textId="77777777" w:rsidTr="003044DC">
        <w:tc>
          <w:tcPr>
            <w:tcW w:w="4354" w:type="dxa"/>
            <w:shd w:val="clear" w:color="auto" w:fill="auto"/>
          </w:tcPr>
          <w:p w14:paraId="5DA6DA0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Painting</w:t>
            </w:r>
            <w:r w:rsidRPr="003044DC">
              <w:rPr>
                <w:rFonts w:ascii="Times New Roman" w:hAnsi="Times New Roman" w:cs="Times New Roman"/>
                <w:spacing w:val="-8"/>
              </w:rPr>
              <w:t xml:space="preserve"> </w:t>
            </w:r>
            <w:r w:rsidRPr="003044DC">
              <w:rPr>
                <w:rFonts w:ascii="Times New Roman" w:hAnsi="Times New Roman" w:cs="Times New Roman"/>
              </w:rPr>
              <w:t>/</w:t>
            </w:r>
            <w:r w:rsidRPr="003044DC">
              <w:rPr>
                <w:rFonts w:ascii="Times New Roman" w:hAnsi="Times New Roman" w:cs="Times New Roman"/>
                <w:spacing w:val="-7"/>
              </w:rPr>
              <w:t xml:space="preserve"> </w:t>
            </w:r>
            <w:r w:rsidRPr="003044DC">
              <w:rPr>
                <w:rFonts w:ascii="Times New Roman" w:hAnsi="Times New Roman" w:cs="Times New Roman"/>
                <w:spacing w:val="-1"/>
              </w:rPr>
              <w:t>lining</w:t>
            </w:r>
          </w:p>
        </w:tc>
        <w:tc>
          <w:tcPr>
            <w:tcW w:w="5019" w:type="dxa"/>
            <w:shd w:val="clear" w:color="auto" w:fill="auto"/>
          </w:tcPr>
          <w:p w14:paraId="6507034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r w:rsidR="001A2E75" w:rsidRPr="003044DC" w14:paraId="160166A7" w14:textId="77777777" w:rsidTr="003044DC">
        <w:tc>
          <w:tcPr>
            <w:tcW w:w="4354" w:type="dxa"/>
            <w:shd w:val="clear" w:color="auto" w:fill="auto"/>
          </w:tcPr>
          <w:p w14:paraId="06F466A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10"/>
              </w:rPr>
              <w:t xml:space="preserve"> </w:t>
            </w:r>
            <w:r w:rsidRPr="003044DC">
              <w:rPr>
                <w:rFonts w:ascii="Times New Roman" w:hAnsi="Times New Roman" w:cs="Times New Roman"/>
                <w:spacing w:val="-1"/>
              </w:rPr>
              <w:t>platform,</w:t>
            </w:r>
            <w:r w:rsidRPr="003044DC">
              <w:rPr>
                <w:rFonts w:ascii="Times New Roman" w:hAnsi="Times New Roman" w:cs="Times New Roman"/>
                <w:spacing w:val="-9"/>
              </w:rPr>
              <w:t xml:space="preserve"> </w:t>
            </w:r>
            <w:r w:rsidRPr="003044DC">
              <w:rPr>
                <w:rFonts w:ascii="Times New Roman" w:hAnsi="Times New Roman" w:cs="Times New Roman"/>
                <w:spacing w:val="-1"/>
              </w:rPr>
              <w:t>access</w:t>
            </w:r>
            <w:r w:rsidRPr="003044DC">
              <w:rPr>
                <w:rFonts w:ascii="Times New Roman" w:hAnsi="Times New Roman" w:cs="Times New Roman"/>
                <w:spacing w:val="-10"/>
              </w:rPr>
              <w:t xml:space="preserve"> </w:t>
            </w:r>
            <w:r w:rsidRPr="003044DC">
              <w:rPr>
                <w:rFonts w:ascii="Times New Roman" w:hAnsi="Times New Roman" w:cs="Times New Roman"/>
                <w:spacing w:val="-1"/>
              </w:rPr>
              <w:t>stairs,</w:t>
            </w:r>
            <w:r w:rsidRPr="003044DC">
              <w:rPr>
                <w:rFonts w:ascii="Times New Roman" w:hAnsi="Times New Roman" w:cs="Times New Roman"/>
                <w:spacing w:val="-9"/>
              </w:rPr>
              <w:t xml:space="preserve"> </w:t>
            </w:r>
            <w:r w:rsidRPr="003044DC">
              <w:rPr>
                <w:rFonts w:ascii="Times New Roman" w:hAnsi="Times New Roman" w:cs="Times New Roman"/>
                <w:spacing w:val="-1"/>
              </w:rPr>
              <w:t>hand</w:t>
            </w:r>
            <w:r w:rsidRPr="003044DC">
              <w:rPr>
                <w:rFonts w:ascii="Times New Roman" w:hAnsi="Times New Roman" w:cs="Times New Roman"/>
                <w:spacing w:val="-9"/>
              </w:rPr>
              <w:t xml:space="preserve"> </w:t>
            </w:r>
            <w:r w:rsidRPr="003044DC">
              <w:rPr>
                <w:rFonts w:ascii="Times New Roman" w:hAnsi="Times New Roman" w:cs="Times New Roman"/>
                <w:spacing w:val="-1"/>
              </w:rPr>
              <w:t>railings</w:t>
            </w:r>
          </w:p>
        </w:tc>
        <w:tc>
          <w:tcPr>
            <w:tcW w:w="5019" w:type="dxa"/>
            <w:shd w:val="clear" w:color="auto" w:fill="auto"/>
          </w:tcPr>
          <w:p w14:paraId="6912EC5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Yes</w:t>
            </w:r>
          </w:p>
        </w:tc>
      </w:tr>
      <w:tr w:rsidR="001A2E75" w:rsidRPr="003044DC" w14:paraId="07C6EF22" w14:textId="77777777" w:rsidTr="003044DC">
        <w:tc>
          <w:tcPr>
            <w:tcW w:w="4354" w:type="dxa"/>
            <w:shd w:val="clear" w:color="auto" w:fill="auto"/>
          </w:tcPr>
          <w:p w14:paraId="4ECBCC1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Rungs</w:t>
            </w:r>
          </w:p>
        </w:tc>
        <w:tc>
          <w:tcPr>
            <w:tcW w:w="5019" w:type="dxa"/>
            <w:shd w:val="clear" w:color="auto" w:fill="auto"/>
          </w:tcPr>
          <w:p w14:paraId="7B625E4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3EDE193B" w14:textId="77777777" w:rsidTr="003044DC">
        <w:tc>
          <w:tcPr>
            <w:tcW w:w="4354" w:type="dxa"/>
            <w:shd w:val="clear" w:color="auto" w:fill="auto"/>
          </w:tcPr>
          <w:p w14:paraId="75D0A73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w w:val="95"/>
              </w:rPr>
              <w:t>Manholes</w:t>
            </w:r>
          </w:p>
        </w:tc>
        <w:tc>
          <w:tcPr>
            <w:tcW w:w="5019" w:type="dxa"/>
            <w:shd w:val="clear" w:color="auto" w:fill="auto"/>
          </w:tcPr>
          <w:p w14:paraId="60ABEE3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bl>
    <w:p w14:paraId="697ACC31" w14:textId="43880885" w:rsidR="001A2E75" w:rsidRPr="003044DC" w:rsidRDefault="001A2E75" w:rsidP="001A2E75">
      <w:pPr>
        <w:rPr>
          <w:rFonts w:ascii="Times New Roman" w:hAnsi="Times New Roman" w:cs="Times New Roman"/>
        </w:rPr>
      </w:pPr>
      <w:bookmarkStart w:id="32" w:name="_Hlk493524035"/>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019"/>
      </w:tblGrid>
      <w:tr w:rsidR="001A2E75" w:rsidRPr="003044DC" w14:paraId="1F909533" w14:textId="77777777" w:rsidTr="003044DC">
        <w:tc>
          <w:tcPr>
            <w:tcW w:w="9373" w:type="dxa"/>
            <w:gridSpan w:val="2"/>
            <w:shd w:val="clear" w:color="auto" w:fill="auto"/>
          </w:tcPr>
          <w:p w14:paraId="26F852E3" w14:textId="2633A2E5" w:rsidR="001A2E75" w:rsidRPr="003044DC" w:rsidRDefault="001A2E75" w:rsidP="008721E8">
            <w:pPr>
              <w:pStyle w:val="Heading01"/>
              <w:numPr>
                <w:ilvl w:val="1"/>
                <w:numId w:val="92"/>
              </w:numPr>
              <w:rPr>
                <w:rFonts w:ascii="Times New Roman" w:hAnsi="Times New Roman" w:cs="Times New Roman"/>
                <w:b w:val="0"/>
                <w:bCs w:val="0"/>
              </w:rPr>
            </w:pPr>
            <w:bookmarkStart w:id="33" w:name="_Hlk131775366"/>
            <w:r w:rsidRPr="003044DC">
              <w:rPr>
                <w:rFonts w:ascii="Times New Roman" w:hAnsi="Times New Roman" w:cs="Times New Roman"/>
              </w:rPr>
              <w:br w:type="page"/>
            </w:r>
            <w:r w:rsidRPr="003044DC">
              <w:rPr>
                <w:rFonts w:ascii="Times New Roman" w:eastAsia="TimesNewRoman" w:hAnsi="Times New Roman" w:cs="Times New Roman"/>
              </w:rPr>
              <w:t>BAS RECIRCULATION PUMPS</w:t>
            </w:r>
          </w:p>
        </w:tc>
      </w:tr>
      <w:tr w:rsidR="001A2E75" w:rsidRPr="003044DC" w14:paraId="0EC3916C" w14:textId="77777777" w:rsidTr="003044DC">
        <w:tc>
          <w:tcPr>
            <w:tcW w:w="4354" w:type="dxa"/>
            <w:shd w:val="clear" w:color="auto" w:fill="auto"/>
          </w:tcPr>
          <w:p w14:paraId="08B88AFD"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019" w:type="dxa"/>
            <w:shd w:val="clear" w:color="auto" w:fill="auto"/>
          </w:tcPr>
          <w:p w14:paraId="2AB8CE0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Transfer water from BAS Underflow Collection tank to BAS tank for recirculation</w:t>
            </w:r>
          </w:p>
        </w:tc>
      </w:tr>
      <w:tr w:rsidR="001A2E75" w:rsidRPr="003044DC" w14:paraId="488D708D" w14:textId="77777777" w:rsidTr="003044DC">
        <w:tc>
          <w:tcPr>
            <w:tcW w:w="4354" w:type="dxa"/>
            <w:shd w:val="clear" w:color="auto" w:fill="auto"/>
          </w:tcPr>
          <w:p w14:paraId="7FAE914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019" w:type="dxa"/>
            <w:shd w:val="clear" w:color="auto" w:fill="auto"/>
          </w:tcPr>
          <w:p w14:paraId="6708681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0"/>
              </w:rPr>
              <w:t>Horizontal, centrifugal</w:t>
            </w:r>
          </w:p>
        </w:tc>
      </w:tr>
      <w:tr w:rsidR="001A2E75" w:rsidRPr="003044DC" w14:paraId="1AE475D0" w14:textId="77777777" w:rsidTr="003044DC">
        <w:tc>
          <w:tcPr>
            <w:tcW w:w="4354" w:type="dxa"/>
            <w:shd w:val="clear" w:color="auto" w:fill="auto"/>
          </w:tcPr>
          <w:p w14:paraId="7523AE48"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019" w:type="dxa"/>
            <w:shd w:val="clear" w:color="auto" w:fill="auto"/>
          </w:tcPr>
          <w:p w14:paraId="74E1F0EC"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70A109E3" w14:textId="77777777" w:rsidTr="003044DC">
        <w:tc>
          <w:tcPr>
            <w:tcW w:w="4354" w:type="dxa"/>
            <w:shd w:val="clear" w:color="auto" w:fill="auto"/>
          </w:tcPr>
          <w:p w14:paraId="49886B9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019" w:type="dxa"/>
            <w:shd w:val="clear" w:color="auto" w:fill="auto"/>
          </w:tcPr>
          <w:p w14:paraId="1193DD6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 xml:space="preserve">Treated water from BAS  </w:t>
            </w:r>
          </w:p>
        </w:tc>
      </w:tr>
      <w:tr w:rsidR="001A2E75" w:rsidRPr="003044DC" w14:paraId="757A35AB" w14:textId="77777777" w:rsidTr="003044DC">
        <w:tc>
          <w:tcPr>
            <w:tcW w:w="4354" w:type="dxa"/>
            <w:shd w:val="clear" w:color="auto" w:fill="auto"/>
          </w:tcPr>
          <w:p w14:paraId="6D052B0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019" w:type="dxa"/>
            <w:shd w:val="clear" w:color="auto" w:fill="auto"/>
          </w:tcPr>
          <w:p w14:paraId="7A504BD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7E0B205A" w14:textId="77777777" w:rsidTr="003044DC">
        <w:tc>
          <w:tcPr>
            <w:tcW w:w="4354" w:type="dxa"/>
            <w:shd w:val="clear" w:color="auto" w:fill="auto"/>
          </w:tcPr>
          <w:p w14:paraId="6C69D4B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Viscosity</w:t>
            </w:r>
            <w:r w:rsidRPr="003044DC">
              <w:rPr>
                <w:rFonts w:ascii="Times New Roman" w:hAnsi="Times New Roman" w:cs="Times New Roman"/>
                <w:spacing w:val="-10"/>
              </w:rPr>
              <w:t xml:space="preserve"> </w:t>
            </w:r>
            <w:r w:rsidRPr="003044DC">
              <w:rPr>
                <w:rFonts w:ascii="Times New Roman" w:hAnsi="Times New Roman" w:cs="Times New Roman"/>
              </w:rPr>
              <w:t>at</w:t>
            </w:r>
            <w:r w:rsidRPr="003044DC">
              <w:rPr>
                <w:rFonts w:ascii="Times New Roman" w:hAnsi="Times New Roman" w:cs="Times New Roman"/>
                <w:spacing w:val="-6"/>
              </w:rPr>
              <w:t xml:space="preserve"> </w:t>
            </w:r>
            <w:r w:rsidRPr="003044DC">
              <w:rPr>
                <w:rFonts w:ascii="Times New Roman" w:hAnsi="Times New Roman" w:cs="Times New Roman"/>
                <w:spacing w:val="-1"/>
              </w:rPr>
              <w:t>pumping</w:t>
            </w:r>
            <w:r w:rsidRPr="003044DC">
              <w:rPr>
                <w:rFonts w:ascii="Times New Roman" w:hAnsi="Times New Roman" w:cs="Times New Roman"/>
                <w:spacing w:val="-7"/>
              </w:rPr>
              <w:t xml:space="preserve"> </w:t>
            </w:r>
            <w:r w:rsidRPr="003044DC">
              <w:rPr>
                <w:rFonts w:ascii="Times New Roman" w:hAnsi="Times New Roman" w:cs="Times New Roman"/>
              </w:rPr>
              <w:t>temp.</w:t>
            </w:r>
            <w:r w:rsidRPr="003044DC">
              <w:rPr>
                <w:rFonts w:ascii="Times New Roman" w:hAnsi="Times New Roman" w:cs="Times New Roman"/>
                <w:spacing w:val="-8"/>
              </w:rPr>
              <w:t xml:space="preserve"> </w:t>
            </w:r>
            <w:r w:rsidRPr="003044DC">
              <w:rPr>
                <w:rFonts w:ascii="Times New Roman" w:hAnsi="Times New Roman" w:cs="Times New Roman"/>
              </w:rPr>
              <w:t>(cP)</w:t>
            </w:r>
          </w:p>
        </w:tc>
        <w:tc>
          <w:tcPr>
            <w:tcW w:w="5019" w:type="dxa"/>
            <w:shd w:val="clear" w:color="auto" w:fill="auto"/>
          </w:tcPr>
          <w:p w14:paraId="331314A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3D1B81E0" w14:textId="77777777" w:rsidTr="003044DC">
        <w:tc>
          <w:tcPr>
            <w:tcW w:w="4354" w:type="dxa"/>
            <w:shd w:val="clear" w:color="auto" w:fill="auto"/>
          </w:tcPr>
          <w:p w14:paraId="0BE521E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szCs w:val="18"/>
                <w:vertAlign w:val="superscript"/>
              </w:rPr>
              <w:t>3</w:t>
            </w:r>
            <w:r w:rsidRPr="003044DC">
              <w:rPr>
                <w:rFonts w:ascii="Times New Roman" w:hAnsi="Times New Roman" w:cs="Times New Roman"/>
                <w:spacing w:val="-1"/>
              </w:rPr>
              <w:t>)</w:t>
            </w:r>
          </w:p>
        </w:tc>
        <w:tc>
          <w:tcPr>
            <w:tcW w:w="5019" w:type="dxa"/>
            <w:shd w:val="clear" w:color="auto" w:fill="auto"/>
          </w:tcPr>
          <w:p w14:paraId="70530CB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1000</w:t>
            </w:r>
          </w:p>
        </w:tc>
      </w:tr>
      <w:tr w:rsidR="001A2E75" w:rsidRPr="003044DC" w14:paraId="0896A330" w14:textId="77777777" w:rsidTr="003044DC">
        <w:tc>
          <w:tcPr>
            <w:tcW w:w="4354" w:type="dxa"/>
            <w:shd w:val="clear" w:color="auto" w:fill="auto"/>
          </w:tcPr>
          <w:p w14:paraId="63524D9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019" w:type="dxa"/>
            <w:shd w:val="clear" w:color="auto" w:fill="auto"/>
          </w:tcPr>
          <w:p w14:paraId="67782E5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p>
        </w:tc>
      </w:tr>
      <w:tr w:rsidR="001A2E75" w:rsidRPr="003044DC" w14:paraId="26B60530" w14:textId="77777777" w:rsidTr="003044DC">
        <w:tc>
          <w:tcPr>
            <w:tcW w:w="4354" w:type="dxa"/>
            <w:shd w:val="clear" w:color="auto" w:fill="auto"/>
          </w:tcPr>
          <w:p w14:paraId="15FF2B4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019" w:type="dxa"/>
            <w:shd w:val="clear" w:color="auto" w:fill="auto"/>
          </w:tcPr>
          <w:p w14:paraId="792BF72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Yes</w:t>
            </w:r>
          </w:p>
        </w:tc>
      </w:tr>
      <w:tr w:rsidR="001A2E75" w:rsidRPr="003044DC" w14:paraId="4C850C3D" w14:textId="77777777" w:rsidTr="003044DC">
        <w:tc>
          <w:tcPr>
            <w:tcW w:w="4354" w:type="dxa"/>
            <w:shd w:val="clear" w:color="auto" w:fill="auto"/>
          </w:tcPr>
          <w:p w14:paraId="2FF1D0E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019" w:type="dxa"/>
            <w:shd w:val="clear" w:color="auto" w:fill="auto"/>
          </w:tcPr>
          <w:p w14:paraId="6AE7751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3</w:t>
            </w:r>
            <w:r w:rsidRPr="003044DC">
              <w:rPr>
                <w:rFonts w:ascii="Times New Roman" w:hAnsi="Times New Roman" w:cs="Times New Roman"/>
                <w:spacing w:val="-3"/>
                <w:position w:val="1"/>
              </w:rPr>
              <w:t xml:space="preserve"> </w:t>
            </w:r>
            <w:r w:rsidRPr="003044DC">
              <w:rPr>
                <w:rFonts w:ascii="Times New Roman" w:hAnsi="Times New Roman" w:cs="Times New Roman"/>
                <w:position w:val="1"/>
              </w:rPr>
              <w:t>to</w:t>
            </w:r>
            <w:r w:rsidRPr="003044DC">
              <w:rPr>
                <w:rFonts w:ascii="Times New Roman" w:hAnsi="Times New Roman" w:cs="Times New Roman"/>
                <w:spacing w:val="-3"/>
                <w:position w:val="1"/>
              </w:rPr>
              <w:t xml:space="preserve"> </w:t>
            </w:r>
            <w:r w:rsidRPr="003044DC">
              <w:rPr>
                <w:rFonts w:ascii="Times New Roman" w:hAnsi="Times New Roman" w:cs="Times New Roman"/>
                <w:position w:val="1"/>
              </w:rPr>
              <w:t>5</w:t>
            </w:r>
            <w:r w:rsidRPr="003044DC">
              <w:rPr>
                <w:rFonts w:ascii="Times New Roman" w:hAnsi="Times New Roman" w:cs="Times New Roman"/>
                <w:spacing w:val="-2"/>
                <w:position w:val="1"/>
              </w:rPr>
              <w:t xml:space="preserve"> </w:t>
            </w:r>
            <w:r w:rsidRPr="003044DC">
              <w:rPr>
                <w:rFonts w:ascii="Times New Roman" w:hAnsi="Times New Roman" w:cs="Times New Roman"/>
                <w:position w:val="1"/>
              </w:rPr>
              <w:t>mm</w:t>
            </w:r>
          </w:p>
        </w:tc>
      </w:tr>
      <w:tr w:rsidR="001A2E75" w:rsidRPr="003044DC" w14:paraId="0ED9B6DA" w14:textId="77777777" w:rsidTr="003044DC">
        <w:tc>
          <w:tcPr>
            <w:tcW w:w="4354" w:type="dxa"/>
            <w:shd w:val="clear" w:color="auto" w:fill="auto"/>
          </w:tcPr>
          <w:p w14:paraId="2733623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019" w:type="dxa"/>
            <w:shd w:val="clear" w:color="auto" w:fill="auto"/>
          </w:tcPr>
          <w:p w14:paraId="794CB571"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1435709B" w14:textId="77777777" w:rsidTr="003044DC">
        <w:tc>
          <w:tcPr>
            <w:tcW w:w="4354" w:type="dxa"/>
            <w:shd w:val="clear" w:color="auto" w:fill="auto"/>
          </w:tcPr>
          <w:p w14:paraId="514873F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(m</w:t>
            </w:r>
            <w:r w:rsidRPr="003044DC">
              <w:rPr>
                <w:rFonts w:ascii="Times New Roman" w:hAnsi="Times New Roman" w:cs="Times New Roman"/>
                <w:spacing w:val="-1"/>
                <w:position w:val="8"/>
                <w:sz w:val="20"/>
              </w:rPr>
              <w:t>3</w:t>
            </w:r>
            <w:r w:rsidRPr="003044DC">
              <w:rPr>
                <w:rFonts w:ascii="Times New Roman" w:hAnsi="Times New Roman" w:cs="Times New Roman"/>
                <w:spacing w:val="-1"/>
              </w:rPr>
              <w:t>/h)</w:t>
            </w:r>
          </w:p>
        </w:tc>
        <w:tc>
          <w:tcPr>
            <w:tcW w:w="5019" w:type="dxa"/>
            <w:shd w:val="clear" w:color="auto" w:fill="auto"/>
          </w:tcPr>
          <w:p w14:paraId="6396332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670</w:t>
            </w:r>
          </w:p>
        </w:tc>
      </w:tr>
      <w:tr w:rsidR="001A2E75" w:rsidRPr="003044DC" w14:paraId="73975F17" w14:textId="77777777" w:rsidTr="003044DC">
        <w:tc>
          <w:tcPr>
            <w:tcW w:w="4354" w:type="dxa"/>
            <w:shd w:val="clear" w:color="auto" w:fill="auto"/>
          </w:tcPr>
          <w:p w14:paraId="612DB37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 xml:space="preserve">Max/ </w:t>
            </w:r>
            <w:r w:rsidRPr="003044DC">
              <w:rPr>
                <w:rFonts w:ascii="Times New Roman" w:hAnsi="Times New Roman" w:cs="Times New Roman"/>
              </w:rPr>
              <w:t>Rated</w:t>
            </w:r>
            <w:r w:rsidRPr="003044DC">
              <w:rPr>
                <w:rFonts w:ascii="Times New Roman" w:hAnsi="Times New Roman" w:cs="Times New Roman"/>
                <w:spacing w:val="-1"/>
              </w:rPr>
              <w:t xml:space="preserve"> (m</w:t>
            </w:r>
            <w:r w:rsidRPr="003044DC">
              <w:rPr>
                <w:rFonts w:ascii="Times New Roman" w:hAnsi="Times New Roman" w:cs="Times New Roman"/>
                <w:spacing w:val="-1"/>
                <w:position w:val="9"/>
              </w:rPr>
              <w:t>3</w:t>
            </w:r>
            <w:r w:rsidRPr="003044DC">
              <w:rPr>
                <w:rFonts w:ascii="Times New Roman" w:hAnsi="Times New Roman" w:cs="Times New Roman"/>
                <w:spacing w:val="-1"/>
              </w:rPr>
              <w:t>/h)</w:t>
            </w:r>
          </w:p>
        </w:tc>
        <w:tc>
          <w:tcPr>
            <w:tcW w:w="5019" w:type="dxa"/>
            <w:shd w:val="clear" w:color="auto" w:fill="auto"/>
          </w:tcPr>
          <w:p w14:paraId="3149B45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670</w:t>
            </w:r>
          </w:p>
        </w:tc>
      </w:tr>
      <w:tr w:rsidR="001A2E75" w:rsidRPr="003044DC" w14:paraId="57890BEB" w14:textId="77777777" w:rsidTr="003044DC">
        <w:tc>
          <w:tcPr>
            <w:tcW w:w="4354" w:type="dxa"/>
            <w:shd w:val="clear" w:color="auto" w:fill="auto"/>
          </w:tcPr>
          <w:p w14:paraId="1127E32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vertAlign w:val="superscript"/>
              </w:rPr>
              <w:t>3</w:t>
            </w:r>
            <w:r w:rsidRPr="003044DC">
              <w:rPr>
                <w:rFonts w:ascii="Times New Roman" w:hAnsi="Times New Roman" w:cs="Times New Roman"/>
                <w:spacing w:val="-1"/>
              </w:rPr>
              <w:t>/h)</w:t>
            </w:r>
          </w:p>
        </w:tc>
        <w:tc>
          <w:tcPr>
            <w:tcW w:w="5019" w:type="dxa"/>
            <w:shd w:val="clear" w:color="auto" w:fill="auto"/>
          </w:tcPr>
          <w:p w14:paraId="4241208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670</w:t>
            </w:r>
          </w:p>
        </w:tc>
      </w:tr>
      <w:tr w:rsidR="001A2E75" w:rsidRPr="003044DC" w14:paraId="423DDAC7" w14:textId="77777777" w:rsidTr="003044DC">
        <w:tc>
          <w:tcPr>
            <w:tcW w:w="4354" w:type="dxa"/>
            <w:shd w:val="clear" w:color="auto" w:fill="auto"/>
          </w:tcPr>
          <w:p w14:paraId="3F9B176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019" w:type="dxa"/>
            <w:shd w:val="clear" w:color="auto" w:fill="auto"/>
          </w:tcPr>
          <w:p w14:paraId="3BDDACE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00DEB605" w14:textId="77777777" w:rsidTr="003044DC">
        <w:tc>
          <w:tcPr>
            <w:tcW w:w="4354" w:type="dxa"/>
            <w:shd w:val="clear" w:color="auto" w:fill="auto"/>
          </w:tcPr>
          <w:p w14:paraId="59FED01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019" w:type="dxa"/>
            <w:shd w:val="clear" w:color="auto" w:fill="auto"/>
          </w:tcPr>
          <w:p w14:paraId="1F83083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6</w:t>
            </w:r>
          </w:p>
        </w:tc>
      </w:tr>
      <w:tr w:rsidR="001A2E75" w:rsidRPr="003044DC" w14:paraId="13D9BE85" w14:textId="77777777" w:rsidTr="003044DC">
        <w:tc>
          <w:tcPr>
            <w:tcW w:w="4354" w:type="dxa"/>
            <w:shd w:val="clear" w:color="auto" w:fill="auto"/>
          </w:tcPr>
          <w:p w14:paraId="7AF98C5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NPSH Available (m) Minimum</w:t>
            </w:r>
          </w:p>
        </w:tc>
        <w:tc>
          <w:tcPr>
            <w:tcW w:w="5019" w:type="dxa"/>
            <w:shd w:val="clear" w:color="auto" w:fill="auto"/>
          </w:tcPr>
          <w:p w14:paraId="528A0474" w14:textId="77777777" w:rsidR="001A2E75" w:rsidRPr="003044DC" w:rsidRDefault="001A2E75" w:rsidP="00810C1A">
            <w:pPr>
              <w:pStyle w:val="BodyText"/>
              <w:tabs>
                <w:tab w:val="left" w:pos="3995"/>
                <w:tab w:val="left" w:pos="6536"/>
              </w:tabs>
              <w:rPr>
                <w:rFonts w:ascii="Times New Roman" w:hAnsi="Times New Roman" w:cs="Times New Roman"/>
                <w:position w:val="1"/>
              </w:rPr>
            </w:pPr>
            <w:r w:rsidRPr="003044DC">
              <w:rPr>
                <w:rFonts w:ascii="Times New Roman" w:hAnsi="Times New Roman" w:cs="Times New Roman"/>
                <w:spacing w:val="-1"/>
              </w:rPr>
              <w:t>Not applicable</w:t>
            </w:r>
          </w:p>
        </w:tc>
      </w:tr>
      <w:tr w:rsidR="001A2E75" w:rsidRPr="003044DC" w14:paraId="1A9F8AD7" w14:textId="77777777" w:rsidTr="003044DC">
        <w:tc>
          <w:tcPr>
            <w:tcW w:w="4354" w:type="dxa"/>
            <w:shd w:val="clear" w:color="auto" w:fill="auto"/>
          </w:tcPr>
          <w:p w14:paraId="236EA8C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5019" w:type="dxa"/>
            <w:shd w:val="clear" w:color="auto" w:fill="auto"/>
          </w:tcPr>
          <w:p w14:paraId="674D46B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1</w:t>
            </w:r>
            <w:r w:rsidRPr="003044DC">
              <w:rPr>
                <w:rFonts w:ascii="Times New Roman" w:hAnsi="Times New Roman" w:cs="Times New Roman"/>
                <w:spacing w:val="-10"/>
              </w:rPr>
              <w:t xml:space="preserve"> </w:t>
            </w:r>
            <w:r w:rsidRPr="003044DC">
              <w:rPr>
                <w:rFonts w:ascii="Times New Roman" w:hAnsi="Times New Roman" w:cs="Times New Roman"/>
                <w:spacing w:val="-1"/>
              </w:rPr>
              <w:t>(1w+1s)</w:t>
            </w:r>
          </w:p>
        </w:tc>
      </w:tr>
      <w:tr w:rsidR="001A2E75" w:rsidRPr="003044DC" w14:paraId="3231C5B9" w14:textId="77777777" w:rsidTr="003044DC">
        <w:tc>
          <w:tcPr>
            <w:tcW w:w="4354" w:type="dxa"/>
            <w:shd w:val="clear" w:color="auto" w:fill="auto"/>
          </w:tcPr>
          <w:p w14:paraId="759E2D33"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019" w:type="dxa"/>
            <w:shd w:val="clear" w:color="auto" w:fill="auto"/>
          </w:tcPr>
          <w:p w14:paraId="5038E839" w14:textId="77777777" w:rsidR="001A2E75" w:rsidRPr="003044DC" w:rsidRDefault="001A2E75" w:rsidP="00810C1A">
            <w:pPr>
              <w:pStyle w:val="BodyText"/>
              <w:tabs>
                <w:tab w:val="left" w:pos="3995"/>
                <w:tab w:val="left" w:pos="6536"/>
              </w:tabs>
              <w:rPr>
                <w:rFonts w:ascii="Times New Roman" w:hAnsi="Times New Roman" w:cs="Times New Roman"/>
              </w:rPr>
            </w:pPr>
          </w:p>
        </w:tc>
      </w:tr>
      <w:tr w:rsidR="001A2E75" w:rsidRPr="003044DC" w14:paraId="3B803E77" w14:textId="77777777" w:rsidTr="003044DC">
        <w:tc>
          <w:tcPr>
            <w:tcW w:w="4354" w:type="dxa"/>
            <w:shd w:val="clear" w:color="auto" w:fill="auto"/>
          </w:tcPr>
          <w:p w14:paraId="3A7B1D14"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5019" w:type="dxa"/>
            <w:shd w:val="clear" w:color="auto" w:fill="auto"/>
          </w:tcPr>
          <w:p w14:paraId="20175E1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w:t>
            </w:r>
          </w:p>
        </w:tc>
      </w:tr>
      <w:tr w:rsidR="001A2E75" w:rsidRPr="003044DC" w14:paraId="2ED6D5D1" w14:textId="77777777" w:rsidTr="003044DC">
        <w:tc>
          <w:tcPr>
            <w:tcW w:w="4354" w:type="dxa"/>
            <w:shd w:val="clear" w:color="auto" w:fill="auto"/>
          </w:tcPr>
          <w:p w14:paraId="41E92CFA"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019" w:type="dxa"/>
            <w:shd w:val="clear" w:color="auto" w:fill="auto"/>
          </w:tcPr>
          <w:p w14:paraId="296F532E"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40</w:t>
            </w:r>
          </w:p>
        </w:tc>
      </w:tr>
      <w:tr w:rsidR="001A2E75" w:rsidRPr="003044DC" w14:paraId="3E5314C7" w14:textId="77777777" w:rsidTr="003044DC">
        <w:tc>
          <w:tcPr>
            <w:tcW w:w="4354" w:type="dxa"/>
            <w:shd w:val="clear" w:color="auto" w:fill="auto"/>
          </w:tcPr>
          <w:p w14:paraId="02D57F0F"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Casing</w:t>
            </w:r>
          </w:p>
        </w:tc>
        <w:tc>
          <w:tcPr>
            <w:tcW w:w="5019" w:type="dxa"/>
            <w:shd w:val="clear" w:color="auto" w:fill="auto"/>
          </w:tcPr>
          <w:p w14:paraId="5378048A"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CI</w:t>
            </w:r>
          </w:p>
        </w:tc>
      </w:tr>
      <w:tr w:rsidR="001A2E75" w:rsidRPr="003044DC" w14:paraId="3EFE5F03" w14:textId="77777777" w:rsidTr="003044DC">
        <w:tc>
          <w:tcPr>
            <w:tcW w:w="4354" w:type="dxa"/>
            <w:shd w:val="clear" w:color="auto" w:fill="auto"/>
          </w:tcPr>
          <w:p w14:paraId="1450DD54"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Impeller</w:t>
            </w:r>
          </w:p>
        </w:tc>
        <w:tc>
          <w:tcPr>
            <w:tcW w:w="5019" w:type="dxa"/>
            <w:shd w:val="clear" w:color="auto" w:fill="auto"/>
          </w:tcPr>
          <w:p w14:paraId="7D479A7B"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CF8M / equivalent</w:t>
            </w:r>
          </w:p>
        </w:tc>
      </w:tr>
      <w:tr w:rsidR="001A2E75" w:rsidRPr="003044DC" w14:paraId="560876BF" w14:textId="77777777" w:rsidTr="003044DC">
        <w:tc>
          <w:tcPr>
            <w:tcW w:w="4354" w:type="dxa"/>
            <w:shd w:val="clear" w:color="auto" w:fill="auto"/>
          </w:tcPr>
          <w:p w14:paraId="3F8FD985"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 Code - Shaft</w:t>
            </w:r>
          </w:p>
        </w:tc>
        <w:tc>
          <w:tcPr>
            <w:tcW w:w="5019" w:type="dxa"/>
            <w:shd w:val="clear" w:color="auto" w:fill="auto"/>
          </w:tcPr>
          <w:p w14:paraId="0C989E9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CF8M / Equivalent</w:t>
            </w:r>
          </w:p>
        </w:tc>
      </w:tr>
      <w:tr w:rsidR="001A2E75" w:rsidRPr="003044DC" w14:paraId="4717B05D" w14:textId="77777777" w:rsidTr="003044DC">
        <w:trPr>
          <w:trHeight w:val="60"/>
        </w:trPr>
        <w:tc>
          <w:tcPr>
            <w:tcW w:w="4354" w:type="dxa"/>
            <w:shd w:val="clear" w:color="auto" w:fill="auto"/>
          </w:tcPr>
          <w:p w14:paraId="1DC05535"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Seal</w:t>
            </w:r>
            <w:r w:rsidRPr="003044DC">
              <w:rPr>
                <w:rFonts w:ascii="Times New Roman" w:hAnsi="Times New Roman" w:cs="Times New Roman"/>
                <w:spacing w:val="-15"/>
              </w:rPr>
              <w:t xml:space="preserve"> </w:t>
            </w:r>
            <w:r w:rsidRPr="003044DC">
              <w:rPr>
                <w:rFonts w:ascii="Times New Roman" w:hAnsi="Times New Roman" w:cs="Times New Roman"/>
                <w:spacing w:val="-1"/>
              </w:rPr>
              <w:t>type</w:t>
            </w:r>
            <w:r w:rsidRPr="003044DC">
              <w:rPr>
                <w:rFonts w:ascii="Times New Roman" w:hAnsi="Times New Roman" w:cs="Times New Roman"/>
                <w:spacing w:val="-14"/>
              </w:rPr>
              <w:t xml:space="preserve"> </w:t>
            </w:r>
            <w:r w:rsidRPr="003044DC">
              <w:rPr>
                <w:rFonts w:ascii="Times New Roman" w:hAnsi="Times New Roman" w:cs="Times New Roman"/>
                <w:spacing w:val="-1"/>
              </w:rPr>
              <w:t>(Mechanical/Packing)</w:t>
            </w:r>
          </w:p>
        </w:tc>
        <w:tc>
          <w:tcPr>
            <w:tcW w:w="5019" w:type="dxa"/>
            <w:shd w:val="clear" w:color="auto" w:fill="auto"/>
          </w:tcPr>
          <w:p w14:paraId="7691813B"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spacing w:val="-1"/>
              </w:rPr>
              <w:t>Packing</w:t>
            </w:r>
          </w:p>
        </w:tc>
      </w:tr>
      <w:tr w:rsidR="001A2E75" w:rsidRPr="003044DC" w14:paraId="65AB1328" w14:textId="77777777" w:rsidTr="003044DC">
        <w:tc>
          <w:tcPr>
            <w:tcW w:w="4354" w:type="dxa"/>
            <w:shd w:val="clear" w:color="auto" w:fill="auto"/>
          </w:tcPr>
          <w:p w14:paraId="72D5CA68" w14:textId="77777777" w:rsidR="001A2E75" w:rsidRPr="003044DC" w:rsidRDefault="001A2E75" w:rsidP="00810C1A">
            <w:pPr>
              <w:contextualSpacing/>
              <w:rPr>
                <w:rFonts w:ascii="Times New Roman" w:hAnsi="Times New Roman" w:cs="Times New Roman"/>
                <w:b/>
                <w:bCs/>
                <w:spacing w:val="-1"/>
              </w:rPr>
            </w:pPr>
            <w:bookmarkStart w:id="34" w:name="_Hlk131971724"/>
            <w:r w:rsidRPr="003044DC">
              <w:rPr>
                <w:rFonts w:ascii="Times New Roman" w:hAnsi="Times New Roman" w:cs="Times New Roman"/>
                <w:b/>
                <w:bCs/>
                <w:spacing w:val="-1"/>
              </w:rPr>
              <w:t>DRIVER</w:t>
            </w:r>
          </w:p>
        </w:tc>
        <w:tc>
          <w:tcPr>
            <w:tcW w:w="5019" w:type="dxa"/>
            <w:shd w:val="clear" w:color="auto" w:fill="auto"/>
          </w:tcPr>
          <w:p w14:paraId="0EC2E3D5"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4C5D79A7" w14:textId="77777777" w:rsidTr="003044DC">
        <w:tc>
          <w:tcPr>
            <w:tcW w:w="4354" w:type="dxa"/>
            <w:shd w:val="clear" w:color="auto" w:fill="auto"/>
          </w:tcPr>
          <w:p w14:paraId="6F0AC8E2"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Type</w:t>
            </w:r>
          </w:p>
        </w:tc>
        <w:tc>
          <w:tcPr>
            <w:tcW w:w="5019" w:type="dxa"/>
            <w:shd w:val="clear" w:color="auto" w:fill="auto"/>
          </w:tcPr>
          <w:p w14:paraId="0BC980C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Electric motor</w:t>
            </w:r>
          </w:p>
        </w:tc>
      </w:tr>
      <w:tr w:rsidR="001A2E75" w:rsidRPr="003044DC" w14:paraId="2E726547" w14:textId="77777777" w:rsidTr="003044DC">
        <w:tc>
          <w:tcPr>
            <w:tcW w:w="4354" w:type="dxa"/>
            <w:shd w:val="clear" w:color="auto" w:fill="auto"/>
          </w:tcPr>
          <w:p w14:paraId="3910DA14"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Power, KW</w:t>
            </w:r>
          </w:p>
        </w:tc>
        <w:tc>
          <w:tcPr>
            <w:tcW w:w="5019" w:type="dxa"/>
            <w:shd w:val="clear" w:color="auto" w:fill="auto"/>
          </w:tcPr>
          <w:p w14:paraId="568B060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30.0</w:t>
            </w:r>
          </w:p>
        </w:tc>
      </w:tr>
      <w:tr w:rsidR="001A2E75" w:rsidRPr="003044DC" w14:paraId="6F7707A6" w14:textId="77777777" w:rsidTr="003044DC">
        <w:tc>
          <w:tcPr>
            <w:tcW w:w="4354" w:type="dxa"/>
            <w:shd w:val="clear" w:color="auto" w:fill="auto"/>
          </w:tcPr>
          <w:p w14:paraId="75A41381"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lastRenderedPageBreak/>
              <w:t>Voltage, Hz</w:t>
            </w:r>
          </w:p>
        </w:tc>
        <w:tc>
          <w:tcPr>
            <w:tcW w:w="5019" w:type="dxa"/>
            <w:shd w:val="clear" w:color="auto" w:fill="auto"/>
          </w:tcPr>
          <w:p w14:paraId="328D3D5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415V, 50</w:t>
            </w:r>
          </w:p>
        </w:tc>
      </w:tr>
      <w:tr w:rsidR="001A2E75" w:rsidRPr="003044DC" w14:paraId="4C213C97" w14:textId="77777777" w:rsidTr="003044DC">
        <w:tc>
          <w:tcPr>
            <w:tcW w:w="4354" w:type="dxa"/>
            <w:shd w:val="clear" w:color="auto" w:fill="auto"/>
          </w:tcPr>
          <w:p w14:paraId="446D4B5D"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RPM</w:t>
            </w:r>
          </w:p>
        </w:tc>
        <w:tc>
          <w:tcPr>
            <w:tcW w:w="5019" w:type="dxa"/>
            <w:shd w:val="clear" w:color="auto" w:fill="auto"/>
          </w:tcPr>
          <w:p w14:paraId="2FF1038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960</w:t>
            </w:r>
          </w:p>
        </w:tc>
      </w:tr>
      <w:bookmarkEnd w:id="32"/>
      <w:bookmarkEnd w:id="33"/>
      <w:bookmarkEnd w:id="34"/>
    </w:tbl>
    <w:p w14:paraId="503A18F0" w14:textId="77777777" w:rsidR="001A2E75" w:rsidRPr="003044DC" w:rsidRDefault="001A2E75" w:rsidP="001A2E75">
      <w:pPr>
        <w:rPr>
          <w:rFonts w:ascii="Times New Roman" w:hAnsi="Times New Roman" w:cs="Times New Roman"/>
        </w:rPr>
      </w:pPr>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019"/>
      </w:tblGrid>
      <w:tr w:rsidR="001A2E75" w:rsidRPr="003044DC" w14:paraId="036CAB7F" w14:textId="77777777" w:rsidTr="003F0763">
        <w:tc>
          <w:tcPr>
            <w:tcW w:w="9373" w:type="dxa"/>
            <w:gridSpan w:val="2"/>
            <w:shd w:val="clear" w:color="auto" w:fill="auto"/>
          </w:tcPr>
          <w:p w14:paraId="5FDB843B" w14:textId="21BE27B0" w:rsidR="001A2E75" w:rsidRPr="003044DC" w:rsidRDefault="001A2E75" w:rsidP="008721E8">
            <w:pPr>
              <w:pStyle w:val="Heading01"/>
              <w:numPr>
                <w:ilvl w:val="1"/>
                <w:numId w:val="92"/>
              </w:numPr>
              <w:rPr>
                <w:rFonts w:ascii="Times New Roman" w:hAnsi="Times New Roman" w:cs="Times New Roman"/>
                <w:b w:val="0"/>
                <w:bCs w:val="0"/>
              </w:rPr>
            </w:pPr>
            <w:bookmarkStart w:id="35" w:name="_Hlk131777598"/>
            <w:r w:rsidRPr="003044DC">
              <w:rPr>
                <w:rFonts w:ascii="Times New Roman" w:hAnsi="Times New Roman" w:cs="Times New Roman"/>
              </w:rPr>
              <w:br w:type="page"/>
            </w:r>
            <w:r w:rsidRPr="003044DC">
              <w:rPr>
                <w:rFonts w:ascii="Times New Roman" w:eastAsia="TimesNewRoman" w:hAnsi="Times New Roman" w:cs="Times New Roman"/>
              </w:rPr>
              <w:t xml:space="preserve"> BAS BACKWASH PUMPS</w:t>
            </w:r>
          </w:p>
        </w:tc>
      </w:tr>
      <w:tr w:rsidR="001A2E75" w:rsidRPr="003044DC" w14:paraId="5ADB26CC" w14:textId="77777777" w:rsidTr="003F0763">
        <w:tc>
          <w:tcPr>
            <w:tcW w:w="4354" w:type="dxa"/>
            <w:shd w:val="clear" w:color="auto" w:fill="auto"/>
          </w:tcPr>
          <w:p w14:paraId="7AFBD55D"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019" w:type="dxa"/>
            <w:shd w:val="clear" w:color="auto" w:fill="auto"/>
          </w:tcPr>
          <w:p w14:paraId="2A3553C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Transfer water from Clarified water tank to BAS tank for backwash</w:t>
            </w:r>
          </w:p>
        </w:tc>
      </w:tr>
      <w:tr w:rsidR="001A2E75" w:rsidRPr="003044DC" w14:paraId="54D058E7" w14:textId="77777777" w:rsidTr="003F0763">
        <w:tc>
          <w:tcPr>
            <w:tcW w:w="4354" w:type="dxa"/>
            <w:shd w:val="clear" w:color="auto" w:fill="auto"/>
          </w:tcPr>
          <w:p w14:paraId="246C3A7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019" w:type="dxa"/>
            <w:shd w:val="clear" w:color="auto" w:fill="auto"/>
          </w:tcPr>
          <w:p w14:paraId="670C100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0"/>
              </w:rPr>
              <w:t>Horizontal, centrifugal</w:t>
            </w:r>
          </w:p>
        </w:tc>
      </w:tr>
      <w:tr w:rsidR="001A2E75" w:rsidRPr="003044DC" w14:paraId="2111E351" w14:textId="77777777" w:rsidTr="003F0763">
        <w:tc>
          <w:tcPr>
            <w:tcW w:w="4354" w:type="dxa"/>
            <w:shd w:val="clear" w:color="auto" w:fill="auto"/>
          </w:tcPr>
          <w:p w14:paraId="57EF66C4"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019" w:type="dxa"/>
            <w:shd w:val="clear" w:color="auto" w:fill="auto"/>
          </w:tcPr>
          <w:p w14:paraId="164646AC"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640586D5" w14:textId="77777777" w:rsidTr="003F0763">
        <w:tc>
          <w:tcPr>
            <w:tcW w:w="4354" w:type="dxa"/>
            <w:shd w:val="clear" w:color="auto" w:fill="auto"/>
          </w:tcPr>
          <w:p w14:paraId="464A620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019" w:type="dxa"/>
            <w:shd w:val="clear" w:color="auto" w:fill="auto"/>
          </w:tcPr>
          <w:p w14:paraId="2EA0A5C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 xml:space="preserve">Settled BAS water  </w:t>
            </w:r>
          </w:p>
        </w:tc>
      </w:tr>
      <w:tr w:rsidR="001A2E75" w:rsidRPr="003044DC" w14:paraId="2ED205B2" w14:textId="77777777" w:rsidTr="003F0763">
        <w:tc>
          <w:tcPr>
            <w:tcW w:w="4354" w:type="dxa"/>
            <w:shd w:val="clear" w:color="auto" w:fill="auto"/>
          </w:tcPr>
          <w:p w14:paraId="43127FA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019" w:type="dxa"/>
            <w:shd w:val="clear" w:color="auto" w:fill="auto"/>
          </w:tcPr>
          <w:p w14:paraId="37B8278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7C6D2250" w14:textId="77777777" w:rsidTr="003F0763">
        <w:tc>
          <w:tcPr>
            <w:tcW w:w="4354" w:type="dxa"/>
            <w:shd w:val="clear" w:color="auto" w:fill="auto"/>
          </w:tcPr>
          <w:p w14:paraId="4A313D5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Viscosity</w:t>
            </w:r>
            <w:r w:rsidRPr="003044DC">
              <w:rPr>
                <w:rFonts w:ascii="Times New Roman" w:hAnsi="Times New Roman" w:cs="Times New Roman"/>
                <w:spacing w:val="-10"/>
              </w:rPr>
              <w:t xml:space="preserve"> </w:t>
            </w:r>
            <w:r w:rsidRPr="003044DC">
              <w:rPr>
                <w:rFonts w:ascii="Times New Roman" w:hAnsi="Times New Roman" w:cs="Times New Roman"/>
              </w:rPr>
              <w:t>at</w:t>
            </w:r>
            <w:r w:rsidRPr="003044DC">
              <w:rPr>
                <w:rFonts w:ascii="Times New Roman" w:hAnsi="Times New Roman" w:cs="Times New Roman"/>
                <w:spacing w:val="-6"/>
              </w:rPr>
              <w:t xml:space="preserve"> </w:t>
            </w:r>
            <w:r w:rsidRPr="003044DC">
              <w:rPr>
                <w:rFonts w:ascii="Times New Roman" w:hAnsi="Times New Roman" w:cs="Times New Roman"/>
                <w:spacing w:val="-1"/>
              </w:rPr>
              <w:t>pumping</w:t>
            </w:r>
            <w:r w:rsidRPr="003044DC">
              <w:rPr>
                <w:rFonts w:ascii="Times New Roman" w:hAnsi="Times New Roman" w:cs="Times New Roman"/>
                <w:spacing w:val="-7"/>
              </w:rPr>
              <w:t xml:space="preserve"> </w:t>
            </w:r>
            <w:r w:rsidRPr="003044DC">
              <w:rPr>
                <w:rFonts w:ascii="Times New Roman" w:hAnsi="Times New Roman" w:cs="Times New Roman"/>
              </w:rPr>
              <w:t>temp.</w:t>
            </w:r>
            <w:r w:rsidRPr="003044DC">
              <w:rPr>
                <w:rFonts w:ascii="Times New Roman" w:hAnsi="Times New Roman" w:cs="Times New Roman"/>
                <w:spacing w:val="-8"/>
              </w:rPr>
              <w:t xml:space="preserve"> </w:t>
            </w:r>
            <w:r w:rsidRPr="003044DC">
              <w:rPr>
                <w:rFonts w:ascii="Times New Roman" w:hAnsi="Times New Roman" w:cs="Times New Roman"/>
              </w:rPr>
              <w:t>(cP)</w:t>
            </w:r>
          </w:p>
        </w:tc>
        <w:tc>
          <w:tcPr>
            <w:tcW w:w="5019" w:type="dxa"/>
            <w:shd w:val="clear" w:color="auto" w:fill="auto"/>
          </w:tcPr>
          <w:p w14:paraId="5E0B8EA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50945CF4" w14:textId="77777777" w:rsidTr="003F0763">
        <w:tc>
          <w:tcPr>
            <w:tcW w:w="4354" w:type="dxa"/>
            <w:shd w:val="clear" w:color="auto" w:fill="auto"/>
          </w:tcPr>
          <w:p w14:paraId="01CA625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szCs w:val="18"/>
                <w:vertAlign w:val="superscript"/>
              </w:rPr>
              <w:t>3</w:t>
            </w:r>
            <w:r w:rsidRPr="003044DC">
              <w:rPr>
                <w:rFonts w:ascii="Times New Roman" w:hAnsi="Times New Roman" w:cs="Times New Roman"/>
                <w:spacing w:val="-1"/>
              </w:rPr>
              <w:t>)</w:t>
            </w:r>
          </w:p>
        </w:tc>
        <w:tc>
          <w:tcPr>
            <w:tcW w:w="5019" w:type="dxa"/>
            <w:shd w:val="clear" w:color="auto" w:fill="auto"/>
          </w:tcPr>
          <w:p w14:paraId="4C2C0A4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1000</w:t>
            </w:r>
          </w:p>
        </w:tc>
      </w:tr>
      <w:tr w:rsidR="001A2E75" w:rsidRPr="003044DC" w14:paraId="522D30EA" w14:textId="77777777" w:rsidTr="003F0763">
        <w:tc>
          <w:tcPr>
            <w:tcW w:w="4354" w:type="dxa"/>
            <w:shd w:val="clear" w:color="auto" w:fill="auto"/>
          </w:tcPr>
          <w:p w14:paraId="66BEEED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019" w:type="dxa"/>
            <w:shd w:val="clear" w:color="auto" w:fill="auto"/>
          </w:tcPr>
          <w:p w14:paraId="45DD345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p>
        </w:tc>
      </w:tr>
      <w:tr w:rsidR="001A2E75" w:rsidRPr="003044DC" w14:paraId="0DF7C979" w14:textId="77777777" w:rsidTr="003F0763">
        <w:tc>
          <w:tcPr>
            <w:tcW w:w="4354" w:type="dxa"/>
            <w:shd w:val="clear" w:color="auto" w:fill="auto"/>
          </w:tcPr>
          <w:p w14:paraId="2ABA55E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019" w:type="dxa"/>
            <w:shd w:val="clear" w:color="auto" w:fill="auto"/>
          </w:tcPr>
          <w:p w14:paraId="497E510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Yes</w:t>
            </w:r>
          </w:p>
        </w:tc>
      </w:tr>
      <w:tr w:rsidR="001A2E75" w:rsidRPr="003044DC" w14:paraId="74BA2C25" w14:textId="77777777" w:rsidTr="003F0763">
        <w:tc>
          <w:tcPr>
            <w:tcW w:w="4354" w:type="dxa"/>
            <w:shd w:val="clear" w:color="auto" w:fill="auto"/>
          </w:tcPr>
          <w:p w14:paraId="75F8DC7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019" w:type="dxa"/>
            <w:shd w:val="clear" w:color="auto" w:fill="auto"/>
          </w:tcPr>
          <w:p w14:paraId="672E428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3</w:t>
            </w:r>
            <w:r w:rsidRPr="003044DC">
              <w:rPr>
                <w:rFonts w:ascii="Times New Roman" w:hAnsi="Times New Roman" w:cs="Times New Roman"/>
                <w:spacing w:val="-3"/>
                <w:position w:val="1"/>
              </w:rPr>
              <w:t xml:space="preserve"> </w:t>
            </w:r>
            <w:r w:rsidRPr="003044DC">
              <w:rPr>
                <w:rFonts w:ascii="Times New Roman" w:hAnsi="Times New Roman" w:cs="Times New Roman"/>
                <w:position w:val="1"/>
              </w:rPr>
              <w:t>to</w:t>
            </w:r>
            <w:r w:rsidRPr="003044DC">
              <w:rPr>
                <w:rFonts w:ascii="Times New Roman" w:hAnsi="Times New Roman" w:cs="Times New Roman"/>
                <w:spacing w:val="-3"/>
                <w:position w:val="1"/>
              </w:rPr>
              <w:t xml:space="preserve"> </w:t>
            </w:r>
            <w:r w:rsidRPr="003044DC">
              <w:rPr>
                <w:rFonts w:ascii="Times New Roman" w:hAnsi="Times New Roman" w:cs="Times New Roman"/>
                <w:position w:val="1"/>
              </w:rPr>
              <w:t>5</w:t>
            </w:r>
            <w:r w:rsidRPr="003044DC">
              <w:rPr>
                <w:rFonts w:ascii="Times New Roman" w:hAnsi="Times New Roman" w:cs="Times New Roman"/>
                <w:spacing w:val="-2"/>
                <w:position w:val="1"/>
              </w:rPr>
              <w:t xml:space="preserve"> </w:t>
            </w:r>
            <w:r w:rsidRPr="003044DC">
              <w:rPr>
                <w:rFonts w:ascii="Times New Roman" w:hAnsi="Times New Roman" w:cs="Times New Roman"/>
                <w:position w:val="1"/>
              </w:rPr>
              <w:t>mm</w:t>
            </w:r>
          </w:p>
        </w:tc>
      </w:tr>
      <w:tr w:rsidR="001A2E75" w:rsidRPr="003044DC" w14:paraId="21AF1072" w14:textId="77777777" w:rsidTr="003F0763">
        <w:tc>
          <w:tcPr>
            <w:tcW w:w="4354" w:type="dxa"/>
            <w:shd w:val="clear" w:color="auto" w:fill="auto"/>
          </w:tcPr>
          <w:p w14:paraId="253C8D1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019" w:type="dxa"/>
            <w:shd w:val="clear" w:color="auto" w:fill="auto"/>
          </w:tcPr>
          <w:p w14:paraId="1EFE6D2D"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0651C8EF" w14:textId="77777777" w:rsidTr="003F0763">
        <w:tc>
          <w:tcPr>
            <w:tcW w:w="4354" w:type="dxa"/>
            <w:shd w:val="clear" w:color="auto" w:fill="auto"/>
          </w:tcPr>
          <w:p w14:paraId="5416A8A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(m</w:t>
            </w:r>
            <w:r w:rsidRPr="003044DC">
              <w:rPr>
                <w:rFonts w:ascii="Times New Roman" w:hAnsi="Times New Roman" w:cs="Times New Roman"/>
                <w:spacing w:val="-1"/>
                <w:position w:val="8"/>
                <w:sz w:val="20"/>
              </w:rPr>
              <w:t>3</w:t>
            </w:r>
            <w:r w:rsidRPr="003044DC">
              <w:rPr>
                <w:rFonts w:ascii="Times New Roman" w:hAnsi="Times New Roman" w:cs="Times New Roman"/>
                <w:spacing w:val="-1"/>
              </w:rPr>
              <w:t>/h)</w:t>
            </w:r>
          </w:p>
        </w:tc>
        <w:tc>
          <w:tcPr>
            <w:tcW w:w="5019" w:type="dxa"/>
            <w:shd w:val="clear" w:color="auto" w:fill="auto"/>
          </w:tcPr>
          <w:p w14:paraId="044FD95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560</w:t>
            </w:r>
          </w:p>
        </w:tc>
      </w:tr>
      <w:tr w:rsidR="001A2E75" w:rsidRPr="003044DC" w14:paraId="0169D271" w14:textId="77777777" w:rsidTr="003F0763">
        <w:tc>
          <w:tcPr>
            <w:tcW w:w="4354" w:type="dxa"/>
            <w:shd w:val="clear" w:color="auto" w:fill="auto"/>
          </w:tcPr>
          <w:p w14:paraId="0A9622A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 xml:space="preserve">Max/ </w:t>
            </w:r>
            <w:r w:rsidRPr="003044DC">
              <w:rPr>
                <w:rFonts w:ascii="Times New Roman" w:hAnsi="Times New Roman" w:cs="Times New Roman"/>
              </w:rPr>
              <w:t>Rated</w:t>
            </w:r>
            <w:r w:rsidRPr="003044DC">
              <w:rPr>
                <w:rFonts w:ascii="Times New Roman" w:hAnsi="Times New Roman" w:cs="Times New Roman"/>
                <w:spacing w:val="-1"/>
              </w:rPr>
              <w:t xml:space="preserve"> (m</w:t>
            </w:r>
            <w:r w:rsidRPr="003044DC">
              <w:rPr>
                <w:rFonts w:ascii="Times New Roman" w:hAnsi="Times New Roman" w:cs="Times New Roman"/>
                <w:spacing w:val="-1"/>
                <w:position w:val="9"/>
              </w:rPr>
              <w:t>3</w:t>
            </w:r>
            <w:r w:rsidRPr="003044DC">
              <w:rPr>
                <w:rFonts w:ascii="Times New Roman" w:hAnsi="Times New Roman" w:cs="Times New Roman"/>
                <w:spacing w:val="-1"/>
              </w:rPr>
              <w:t>/h)</w:t>
            </w:r>
          </w:p>
        </w:tc>
        <w:tc>
          <w:tcPr>
            <w:tcW w:w="5019" w:type="dxa"/>
            <w:shd w:val="clear" w:color="auto" w:fill="auto"/>
          </w:tcPr>
          <w:p w14:paraId="3CBB885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560</w:t>
            </w:r>
          </w:p>
        </w:tc>
      </w:tr>
      <w:tr w:rsidR="001A2E75" w:rsidRPr="003044DC" w14:paraId="20B9D8D3" w14:textId="77777777" w:rsidTr="003F0763">
        <w:tc>
          <w:tcPr>
            <w:tcW w:w="4354" w:type="dxa"/>
            <w:shd w:val="clear" w:color="auto" w:fill="auto"/>
          </w:tcPr>
          <w:p w14:paraId="53BAD6F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vertAlign w:val="superscript"/>
              </w:rPr>
              <w:t>3</w:t>
            </w:r>
            <w:r w:rsidRPr="003044DC">
              <w:rPr>
                <w:rFonts w:ascii="Times New Roman" w:hAnsi="Times New Roman" w:cs="Times New Roman"/>
                <w:spacing w:val="-1"/>
              </w:rPr>
              <w:t>/h)</w:t>
            </w:r>
          </w:p>
        </w:tc>
        <w:tc>
          <w:tcPr>
            <w:tcW w:w="5019" w:type="dxa"/>
            <w:shd w:val="clear" w:color="auto" w:fill="auto"/>
          </w:tcPr>
          <w:p w14:paraId="41D4EDF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560</w:t>
            </w:r>
          </w:p>
        </w:tc>
      </w:tr>
      <w:tr w:rsidR="001A2E75" w:rsidRPr="003044DC" w14:paraId="376EBBF4" w14:textId="77777777" w:rsidTr="003F0763">
        <w:tc>
          <w:tcPr>
            <w:tcW w:w="4354" w:type="dxa"/>
            <w:shd w:val="clear" w:color="auto" w:fill="auto"/>
          </w:tcPr>
          <w:p w14:paraId="14BFE40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019" w:type="dxa"/>
            <w:shd w:val="clear" w:color="auto" w:fill="auto"/>
          </w:tcPr>
          <w:p w14:paraId="209CB8E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08FEBF30" w14:textId="77777777" w:rsidTr="003F0763">
        <w:tc>
          <w:tcPr>
            <w:tcW w:w="4354" w:type="dxa"/>
            <w:shd w:val="clear" w:color="auto" w:fill="auto"/>
          </w:tcPr>
          <w:p w14:paraId="2E2D5C6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019" w:type="dxa"/>
            <w:shd w:val="clear" w:color="auto" w:fill="auto"/>
          </w:tcPr>
          <w:p w14:paraId="1D3EB05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11</w:t>
            </w:r>
          </w:p>
        </w:tc>
      </w:tr>
      <w:tr w:rsidR="001A2E75" w:rsidRPr="003044DC" w14:paraId="7F3C5139" w14:textId="77777777" w:rsidTr="003F0763">
        <w:tc>
          <w:tcPr>
            <w:tcW w:w="4354" w:type="dxa"/>
            <w:shd w:val="clear" w:color="auto" w:fill="auto"/>
          </w:tcPr>
          <w:p w14:paraId="2FF94AE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NPSH Available (m) Minimum</w:t>
            </w:r>
          </w:p>
        </w:tc>
        <w:tc>
          <w:tcPr>
            <w:tcW w:w="5019" w:type="dxa"/>
            <w:shd w:val="clear" w:color="auto" w:fill="auto"/>
          </w:tcPr>
          <w:p w14:paraId="09BBA883" w14:textId="77777777" w:rsidR="001A2E75" w:rsidRPr="003044DC" w:rsidRDefault="001A2E75" w:rsidP="00810C1A">
            <w:pPr>
              <w:pStyle w:val="BodyText"/>
              <w:tabs>
                <w:tab w:val="left" w:pos="3995"/>
                <w:tab w:val="left" w:pos="6536"/>
              </w:tabs>
              <w:rPr>
                <w:rFonts w:ascii="Times New Roman" w:hAnsi="Times New Roman" w:cs="Times New Roman"/>
                <w:position w:val="1"/>
              </w:rPr>
            </w:pPr>
            <w:r w:rsidRPr="003044DC">
              <w:rPr>
                <w:rFonts w:ascii="Times New Roman" w:hAnsi="Times New Roman" w:cs="Times New Roman"/>
                <w:spacing w:val="-1"/>
              </w:rPr>
              <w:t>Not applicable</w:t>
            </w:r>
          </w:p>
        </w:tc>
      </w:tr>
      <w:tr w:rsidR="001A2E75" w:rsidRPr="003044DC" w14:paraId="72F9D4E4" w14:textId="77777777" w:rsidTr="003F0763">
        <w:tc>
          <w:tcPr>
            <w:tcW w:w="4354" w:type="dxa"/>
            <w:shd w:val="clear" w:color="auto" w:fill="auto"/>
          </w:tcPr>
          <w:p w14:paraId="4804FB4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5019" w:type="dxa"/>
            <w:shd w:val="clear" w:color="auto" w:fill="auto"/>
          </w:tcPr>
          <w:p w14:paraId="0228D18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1</w:t>
            </w:r>
            <w:r w:rsidRPr="003044DC">
              <w:rPr>
                <w:rFonts w:ascii="Times New Roman" w:hAnsi="Times New Roman" w:cs="Times New Roman"/>
                <w:spacing w:val="-10"/>
              </w:rPr>
              <w:t xml:space="preserve"> </w:t>
            </w:r>
            <w:r w:rsidRPr="003044DC">
              <w:rPr>
                <w:rFonts w:ascii="Times New Roman" w:hAnsi="Times New Roman" w:cs="Times New Roman"/>
                <w:spacing w:val="-1"/>
              </w:rPr>
              <w:t>(1w+1s)</w:t>
            </w:r>
          </w:p>
        </w:tc>
      </w:tr>
      <w:tr w:rsidR="001A2E75" w:rsidRPr="003044DC" w14:paraId="16CECEE0" w14:textId="77777777" w:rsidTr="003F0763">
        <w:tc>
          <w:tcPr>
            <w:tcW w:w="4354" w:type="dxa"/>
            <w:shd w:val="clear" w:color="auto" w:fill="auto"/>
          </w:tcPr>
          <w:p w14:paraId="75693446"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019" w:type="dxa"/>
            <w:shd w:val="clear" w:color="auto" w:fill="auto"/>
          </w:tcPr>
          <w:p w14:paraId="60076587" w14:textId="77777777" w:rsidR="001A2E75" w:rsidRPr="003044DC" w:rsidRDefault="001A2E75" w:rsidP="00810C1A">
            <w:pPr>
              <w:pStyle w:val="BodyText"/>
              <w:tabs>
                <w:tab w:val="left" w:pos="3995"/>
                <w:tab w:val="left" w:pos="6536"/>
              </w:tabs>
              <w:rPr>
                <w:rFonts w:ascii="Times New Roman" w:hAnsi="Times New Roman" w:cs="Times New Roman"/>
              </w:rPr>
            </w:pPr>
          </w:p>
        </w:tc>
      </w:tr>
      <w:tr w:rsidR="001A2E75" w:rsidRPr="003044DC" w14:paraId="0FDB4159" w14:textId="77777777" w:rsidTr="003F0763">
        <w:tc>
          <w:tcPr>
            <w:tcW w:w="4354" w:type="dxa"/>
            <w:shd w:val="clear" w:color="auto" w:fill="auto"/>
          </w:tcPr>
          <w:p w14:paraId="16E33142"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5019" w:type="dxa"/>
            <w:shd w:val="clear" w:color="auto" w:fill="auto"/>
          </w:tcPr>
          <w:p w14:paraId="24E5683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15</w:t>
            </w:r>
          </w:p>
        </w:tc>
      </w:tr>
      <w:tr w:rsidR="001A2E75" w:rsidRPr="003044DC" w14:paraId="7EF00DD9" w14:textId="77777777" w:rsidTr="003F0763">
        <w:tc>
          <w:tcPr>
            <w:tcW w:w="4354" w:type="dxa"/>
            <w:shd w:val="clear" w:color="auto" w:fill="auto"/>
          </w:tcPr>
          <w:p w14:paraId="6966BE7C"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019" w:type="dxa"/>
            <w:shd w:val="clear" w:color="auto" w:fill="auto"/>
          </w:tcPr>
          <w:p w14:paraId="25A67C02"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40</w:t>
            </w:r>
          </w:p>
        </w:tc>
      </w:tr>
      <w:tr w:rsidR="001A2E75" w:rsidRPr="003044DC" w14:paraId="21D0FD14" w14:textId="77777777" w:rsidTr="003F0763">
        <w:tc>
          <w:tcPr>
            <w:tcW w:w="4354" w:type="dxa"/>
            <w:shd w:val="clear" w:color="auto" w:fill="auto"/>
          </w:tcPr>
          <w:p w14:paraId="5A5035B7"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Casing</w:t>
            </w:r>
          </w:p>
        </w:tc>
        <w:tc>
          <w:tcPr>
            <w:tcW w:w="5019" w:type="dxa"/>
            <w:shd w:val="clear" w:color="auto" w:fill="auto"/>
          </w:tcPr>
          <w:p w14:paraId="52299F4C"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CI</w:t>
            </w:r>
          </w:p>
        </w:tc>
      </w:tr>
      <w:tr w:rsidR="001A2E75" w:rsidRPr="003044DC" w14:paraId="75FAFCB8" w14:textId="77777777" w:rsidTr="003F0763">
        <w:tc>
          <w:tcPr>
            <w:tcW w:w="4354" w:type="dxa"/>
            <w:shd w:val="clear" w:color="auto" w:fill="auto"/>
          </w:tcPr>
          <w:p w14:paraId="6989B344"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Impeller</w:t>
            </w:r>
          </w:p>
        </w:tc>
        <w:tc>
          <w:tcPr>
            <w:tcW w:w="5019" w:type="dxa"/>
            <w:shd w:val="clear" w:color="auto" w:fill="auto"/>
          </w:tcPr>
          <w:p w14:paraId="62AF3116"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CF8M / equivalent</w:t>
            </w:r>
          </w:p>
        </w:tc>
      </w:tr>
      <w:tr w:rsidR="001A2E75" w:rsidRPr="003044DC" w14:paraId="06B87C45" w14:textId="77777777" w:rsidTr="003F0763">
        <w:tc>
          <w:tcPr>
            <w:tcW w:w="4354" w:type="dxa"/>
            <w:shd w:val="clear" w:color="auto" w:fill="auto"/>
          </w:tcPr>
          <w:p w14:paraId="38BE15FB" w14:textId="088D6FBC"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 xml:space="preserve">Material Code </w:t>
            </w:r>
            <w:r w:rsidR="005D625F" w:rsidRPr="003044DC">
              <w:rPr>
                <w:rFonts w:ascii="Times New Roman" w:hAnsi="Times New Roman" w:cs="Times New Roman"/>
                <w:spacing w:val="-1"/>
              </w:rPr>
              <w:t>- Shaft</w:t>
            </w:r>
          </w:p>
        </w:tc>
        <w:tc>
          <w:tcPr>
            <w:tcW w:w="5019" w:type="dxa"/>
            <w:shd w:val="clear" w:color="auto" w:fill="auto"/>
          </w:tcPr>
          <w:p w14:paraId="6F5E10D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CF8M / Equivalent</w:t>
            </w:r>
          </w:p>
        </w:tc>
      </w:tr>
      <w:tr w:rsidR="001A2E75" w:rsidRPr="003044DC" w14:paraId="5BCC661A" w14:textId="77777777" w:rsidTr="003F0763">
        <w:tc>
          <w:tcPr>
            <w:tcW w:w="4354" w:type="dxa"/>
            <w:shd w:val="clear" w:color="auto" w:fill="auto"/>
          </w:tcPr>
          <w:p w14:paraId="6E84223A"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Seal</w:t>
            </w:r>
            <w:r w:rsidRPr="003044DC">
              <w:rPr>
                <w:rFonts w:ascii="Times New Roman" w:hAnsi="Times New Roman" w:cs="Times New Roman"/>
                <w:spacing w:val="-15"/>
              </w:rPr>
              <w:t xml:space="preserve"> </w:t>
            </w:r>
            <w:r w:rsidRPr="003044DC">
              <w:rPr>
                <w:rFonts w:ascii="Times New Roman" w:hAnsi="Times New Roman" w:cs="Times New Roman"/>
                <w:spacing w:val="-1"/>
              </w:rPr>
              <w:t>type</w:t>
            </w:r>
            <w:r w:rsidRPr="003044DC">
              <w:rPr>
                <w:rFonts w:ascii="Times New Roman" w:hAnsi="Times New Roman" w:cs="Times New Roman"/>
                <w:spacing w:val="-14"/>
              </w:rPr>
              <w:t xml:space="preserve"> </w:t>
            </w:r>
            <w:r w:rsidRPr="003044DC">
              <w:rPr>
                <w:rFonts w:ascii="Times New Roman" w:hAnsi="Times New Roman" w:cs="Times New Roman"/>
                <w:spacing w:val="-1"/>
              </w:rPr>
              <w:t>(Mechanical/Packing)</w:t>
            </w:r>
          </w:p>
        </w:tc>
        <w:tc>
          <w:tcPr>
            <w:tcW w:w="5019" w:type="dxa"/>
            <w:shd w:val="clear" w:color="auto" w:fill="auto"/>
          </w:tcPr>
          <w:p w14:paraId="5E220FFE"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Packing</w:t>
            </w:r>
          </w:p>
        </w:tc>
      </w:tr>
      <w:tr w:rsidR="001A2E75" w:rsidRPr="003044DC" w14:paraId="70964D7F" w14:textId="77777777" w:rsidTr="003F0763">
        <w:tc>
          <w:tcPr>
            <w:tcW w:w="4354" w:type="dxa"/>
            <w:shd w:val="clear" w:color="auto" w:fill="auto"/>
          </w:tcPr>
          <w:p w14:paraId="4B75E3B0" w14:textId="77777777" w:rsidR="001A2E75" w:rsidRPr="003044DC" w:rsidRDefault="001A2E75" w:rsidP="00810C1A">
            <w:pPr>
              <w:contextualSpacing/>
              <w:rPr>
                <w:rFonts w:ascii="Times New Roman" w:hAnsi="Times New Roman" w:cs="Times New Roman"/>
                <w:spacing w:val="-1"/>
              </w:rPr>
            </w:pPr>
          </w:p>
        </w:tc>
        <w:tc>
          <w:tcPr>
            <w:tcW w:w="5019" w:type="dxa"/>
            <w:shd w:val="clear" w:color="auto" w:fill="auto"/>
          </w:tcPr>
          <w:p w14:paraId="04ACB487"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5C3DA27B" w14:textId="77777777" w:rsidTr="003F0763">
        <w:tc>
          <w:tcPr>
            <w:tcW w:w="4354" w:type="dxa"/>
            <w:shd w:val="clear" w:color="auto" w:fill="auto"/>
          </w:tcPr>
          <w:p w14:paraId="5127F2A7" w14:textId="77777777" w:rsidR="001A2E75" w:rsidRPr="003044DC" w:rsidRDefault="001A2E75" w:rsidP="00810C1A">
            <w:pPr>
              <w:contextualSpacing/>
              <w:rPr>
                <w:rFonts w:ascii="Times New Roman" w:hAnsi="Times New Roman" w:cs="Times New Roman"/>
                <w:b/>
                <w:bCs/>
                <w:spacing w:val="-1"/>
              </w:rPr>
            </w:pPr>
            <w:bookmarkStart w:id="36" w:name="_Hlk131971772"/>
            <w:bookmarkEnd w:id="35"/>
            <w:r w:rsidRPr="003044DC">
              <w:rPr>
                <w:rFonts w:ascii="Times New Roman" w:hAnsi="Times New Roman" w:cs="Times New Roman"/>
                <w:b/>
                <w:bCs/>
                <w:spacing w:val="-1"/>
              </w:rPr>
              <w:t>DRIVER</w:t>
            </w:r>
          </w:p>
        </w:tc>
        <w:tc>
          <w:tcPr>
            <w:tcW w:w="5019" w:type="dxa"/>
            <w:shd w:val="clear" w:color="auto" w:fill="auto"/>
          </w:tcPr>
          <w:p w14:paraId="0494D1B4"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78D8B440" w14:textId="77777777" w:rsidTr="003F0763">
        <w:tc>
          <w:tcPr>
            <w:tcW w:w="4354" w:type="dxa"/>
            <w:shd w:val="clear" w:color="auto" w:fill="auto"/>
          </w:tcPr>
          <w:p w14:paraId="438F3C73"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Type</w:t>
            </w:r>
          </w:p>
        </w:tc>
        <w:tc>
          <w:tcPr>
            <w:tcW w:w="5019" w:type="dxa"/>
            <w:shd w:val="clear" w:color="auto" w:fill="auto"/>
          </w:tcPr>
          <w:p w14:paraId="690ED39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Electric motor</w:t>
            </w:r>
          </w:p>
        </w:tc>
      </w:tr>
      <w:tr w:rsidR="001A2E75" w:rsidRPr="003044DC" w14:paraId="5D89806D" w14:textId="77777777" w:rsidTr="003F0763">
        <w:tc>
          <w:tcPr>
            <w:tcW w:w="4354" w:type="dxa"/>
            <w:shd w:val="clear" w:color="auto" w:fill="auto"/>
          </w:tcPr>
          <w:p w14:paraId="2C87FE60"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Power, KW</w:t>
            </w:r>
          </w:p>
        </w:tc>
        <w:tc>
          <w:tcPr>
            <w:tcW w:w="5019" w:type="dxa"/>
            <w:shd w:val="clear" w:color="auto" w:fill="auto"/>
          </w:tcPr>
          <w:p w14:paraId="78367DE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37.0</w:t>
            </w:r>
          </w:p>
        </w:tc>
      </w:tr>
      <w:tr w:rsidR="001A2E75" w:rsidRPr="003044DC" w14:paraId="4223A36A" w14:textId="77777777" w:rsidTr="003F0763">
        <w:tc>
          <w:tcPr>
            <w:tcW w:w="4354" w:type="dxa"/>
            <w:shd w:val="clear" w:color="auto" w:fill="auto"/>
          </w:tcPr>
          <w:p w14:paraId="7F10D0B4"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Voltage, Hz</w:t>
            </w:r>
          </w:p>
        </w:tc>
        <w:tc>
          <w:tcPr>
            <w:tcW w:w="5019" w:type="dxa"/>
            <w:shd w:val="clear" w:color="auto" w:fill="auto"/>
          </w:tcPr>
          <w:p w14:paraId="432373F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415V, 50</w:t>
            </w:r>
          </w:p>
        </w:tc>
      </w:tr>
      <w:tr w:rsidR="001A2E75" w:rsidRPr="003044DC" w14:paraId="06B94AA3" w14:textId="77777777" w:rsidTr="003F0763">
        <w:tc>
          <w:tcPr>
            <w:tcW w:w="4354" w:type="dxa"/>
            <w:shd w:val="clear" w:color="auto" w:fill="auto"/>
          </w:tcPr>
          <w:p w14:paraId="6C41028E"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RPM</w:t>
            </w:r>
          </w:p>
        </w:tc>
        <w:tc>
          <w:tcPr>
            <w:tcW w:w="5019" w:type="dxa"/>
            <w:shd w:val="clear" w:color="auto" w:fill="auto"/>
          </w:tcPr>
          <w:p w14:paraId="150BF4C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960</w:t>
            </w:r>
          </w:p>
        </w:tc>
      </w:tr>
      <w:bookmarkEnd w:id="36"/>
    </w:tbl>
    <w:p w14:paraId="42B4FB28" w14:textId="77777777" w:rsidR="001A2E75" w:rsidRPr="003044DC" w:rsidRDefault="001A2E75" w:rsidP="003F0763">
      <w:pPr>
        <w:pStyle w:val="Heading01"/>
        <w:numPr>
          <w:ilvl w:val="0"/>
          <w:numId w:val="0"/>
        </w:numPr>
        <w:rPr>
          <w:rFonts w:ascii="Times New Roman" w:eastAsia="TimesNew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7D3552A8" w14:textId="77777777" w:rsidTr="003F0763">
        <w:tc>
          <w:tcPr>
            <w:tcW w:w="9515" w:type="dxa"/>
            <w:gridSpan w:val="2"/>
            <w:shd w:val="clear" w:color="auto" w:fill="auto"/>
          </w:tcPr>
          <w:p w14:paraId="3413F89C" w14:textId="788E0A76" w:rsidR="001A2E75" w:rsidRPr="003044DC" w:rsidRDefault="001A2E75" w:rsidP="008721E8">
            <w:pPr>
              <w:pStyle w:val="Heading01"/>
              <w:numPr>
                <w:ilvl w:val="1"/>
                <w:numId w:val="92"/>
              </w:numPr>
              <w:rPr>
                <w:rFonts w:ascii="Times New Roman" w:eastAsia="TimesNewRoman" w:hAnsi="Times New Roman" w:cs="Times New Roman"/>
              </w:rPr>
            </w:pPr>
            <w:r w:rsidRPr="003044DC">
              <w:rPr>
                <w:rFonts w:ascii="Times New Roman" w:eastAsia="TimesNewRoman" w:hAnsi="Times New Roman" w:cs="Times New Roman"/>
              </w:rPr>
              <w:br w:type="page"/>
              <w:t>PSF &amp; ACF BACKWASH PUMPS</w:t>
            </w:r>
          </w:p>
        </w:tc>
      </w:tr>
      <w:tr w:rsidR="001A2E75" w:rsidRPr="003044DC" w14:paraId="1D3FD092" w14:textId="77777777" w:rsidTr="003F0763">
        <w:tc>
          <w:tcPr>
            <w:tcW w:w="4354" w:type="dxa"/>
            <w:shd w:val="clear" w:color="auto" w:fill="auto"/>
          </w:tcPr>
          <w:p w14:paraId="01B0FD02"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7DE6E08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Transfer water from ACF filtrate Collection Tank to PSF &amp; ACF for Backwash</w:t>
            </w:r>
          </w:p>
        </w:tc>
      </w:tr>
      <w:tr w:rsidR="001A2E75" w:rsidRPr="003044DC" w14:paraId="1E026DAD" w14:textId="77777777" w:rsidTr="003F0763">
        <w:tc>
          <w:tcPr>
            <w:tcW w:w="4354" w:type="dxa"/>
            <w:shd w:val="clear" w:color="auto" w:fill="auto"/>
          </w:tcPr>
          <w:p w14:paraId="3431267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161" w:type="dxa"/>
            <w:shd w:val="clear" w:color="auto" w:fill="auto"/>
          </w:tcPr>
          <w:p w14:paraId="5C9D6A4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0"/>
              </w:rPr>
              <w:t>Horizontal, centrifugal</w:t>
            </w:r>
          </w:p>
        </w:tc>
      </w:tr>
      <w:tr w:rsidR="001A2E75" w:rsidRPr="003044DC" w14:paraId="75C67EC6" w14:textId="77777777" w:rsidTr="003F0763">
        <w:tc>
          <w:tcPr>
            <w:tcW w:w="4354" w:type="dxa"/>
            <w:shd w:val="clear" w:color="auto" w:fill="auto"/>
          </w:tcPr>
          <w:p w14:paraId="5E363773"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161" w:type="dxa"/>
            <w:shd w:val="clear" w:color="auto" w:fill="auto"/>
          </w:tcPr>
          <w:p w14:paraId="60FA1A0E"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5F18520D" w14:textId="77777777" w:rsidTr="003F0763">
        <w:tc>
          <w:tcPr>
            <w:tcW w:w="4354" w:type="dxa"/>
            <w:shd w:val="clear" w:color="auto" w:fill="auto"/>
          </w:tcPr>
          <w:p w14:paraId="5AFA5D2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51D4784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 xml:space="preserve">Filtered water from ACF  </w:t>
            </w:r>
          </w:p>
        </w:tc>
      </w:tr>
      <w:tr w:rsidR="001A2E75" w:rsidRPr="003044DC" w14:paraId="0EEC400D" w14:textId="77777777" w:rsidTr="003F0763">
        <w:tc>
          <w:tcPr>
            <w:tcW w:w="4354" w:type="dxa"/>
            <w:shd w:val="clear" w:color="auto" w:fill="auto"/>
          </w:tcPr>
          <w:p w14:paraId="4310B76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7357EB5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5565FB3A" w14:textId="77777777" w:rsidTr="003F0763">
        <w:tc>
          <w:tcPr>
            <w:tcW w:w="4354" w:type="dxa"/>
            <w:shd w:val="clear" w:color="auto" w:fill="auto"/>
          </w:tcPr>
          <w:p w14:paraId="1861E54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Viscosity</w:t>
            </w:r>
            <w:r w:rsidRPr="003044DC">
              <w:rPr>
                <w:rFonts w:ascii="Times New Roman" w:hAnsi="Times New Roman" w:cs="Times New Roman"/>
                <w:spacing w:val="-10"/>
              </w:rPr>
              <w:t xml:space="preserve"> </w:t>
            </w:r>
            <w:r w:rsidRPr="003044DC">
              <w:rPr>
                <w:rFonts w:ascii="Times New Roman" w:hAnsi="Times New Roman" w:cs="Times New Roman"/>
              </w:rPr>
              <w:t>at</w:t>
            </w:r>
            <w:r w:rsidRPr="003044DC">
              <w:rPr>
                <w:rFonts w:ascii="Times New Roman" w:hAnsi="Times New Roman" w:cs="Times New Roman"/>
                <w:spacing w:val="-6"/>
              </w:rPr>
              <w:t xml:space="preserve"> </w:t>
            </w:r>
            <w:r w:rsidRPr="003044DC">
              <w:rPr>
                <w:rFonts w:ascii="Times New Roman" w:hAnsi="Times New Roman" w:cs="Times New Roman"/>
                <w:spacing w:val="-1"/>
              </w:rPr>
              <w:t>pumping</w:t>
            </w:r>
            <w:r w:rsidRPr="003044DC">
              <w:rPr>
                <w:rFonts w:ascii="Times New Roman" w:hAnsi="Times New Roman" w:cs="Times New Roman"/>
                <w:spacing w:val="-7"/>
              </w:rPr>
              <w:t xml:space="preserve"> </w:t>
            </w:r>
            <w:r w:rsidRPr="003044DC">
              <w:rPr>
                <w:rFonts w:ascii="Times New Roman" w:hAnsi="Times New Roman" w:cs="Times New Roman"/>
              </w:rPr>
              <w:t>temp.</w:t>
            </w:r>
            <w:r w:rsidRPr="003044DC">
              <w:rPr>
                <w:rFonts w:ascii="Times New Roman" w:hAnsi="Times New Roman" w:cs="Times New Roman"/>
                <w:spacing w:val="-8"/>
              </w:rPr>
              <w:t xml:space="preserve"> </w:t>
            </w:r>
            <w:r w:rsidRPr="003044DC">
              <w:rPr>
                <w:rFonts w:ascii="Times New Roman" w:hAnsi="Times New Roman" w:cs="Times New Roman"/>
              </w:rPr>
              <w:t>(cP)</w:t>
            </w:r>
          </w:p>
        </w:tc>
        <w:tc>
          <w:tcPr>
            <w:tcW w:w="5161" w:type="dxa"/>
            <w:shd w:val="clear" w:color="auto" w:fill="auto"/>
          </w:tcPr>
          <w:p w14:paraId="7EA685B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4830CD3C" w14:textId="77777777" w:rsidTr="003F0763">
        <w:tc>
          <w:tcPr>
            <w:tcW w:w="4354" w:type="dxa"/>
            <w:shd w:val="clear" w:color="auto" w:fill="auto"/>
          </w:tcPr>
          <w:p w14:paraId="4463D03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szCs w:val="18"/>
                <w:vertAlign w:val="superscript"/>
              </w:rPr>
              <w:t>3</w:t>
            </w:r>
            <w:r w:rsidRPr="003044DC">
              <w:rPr>
                <w:rFonts w:ascii="Times New Roman" w:hAnsi="Times New Roman" w:cs="Times New Roman"/>
                <w:spacing w:val="-1"/>
              </w:rPr>
              <w:t>)</w:t>
            </w:r>
          </w:p>
        </w:tc>
        <w:tc>
          <w:tcPr>
            <w:tcW w:w="5161" w:type="dxa"/>
            <w:shd w:val="clear" w:color="auto" w:fill="auto"/>
          </w:tcPr>
          <w:p w14:paraId="44388AC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1000</w:t>
            </w:r>
          </w:p>
        </w:tc>
      </w:tr>
      <w:tr w:rsidR="001A2E75" w:rsidRPr="003044DC" w14:paraId="369E0FD5" w14:textId="77777777" w:rsidTr="003F0763">
        <w:tc>
          <w:tcPr>
            <w:tcW w:w="4354" w:type="dxa"/>
            <w:shd w:val="clear" w:color="auto" w:fill="auto"/>
          </w:tcPr>
          <w:p w14:paraId="133E419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161" w:type="dxa"/>
            <w:shd w:val="clear" w:color="auto" w:fill="auto"/>
          </w:tcPr>
          <w:p w14:paraId="566688E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p>
        </w:tc>
      </w:tr>
      <w:tr w:rsidR="001A2E75" w:rsidRPr="003044DC" w14:paraId="4AC3C7B6" w14:textId="77777777" w:rsidTr="003F0763">
        <w:tc>
          <w:tcPr>
            <w:tcW w:w="4354" w:type="dxa"/>
            <w:shd w:val="clear" w:color="auto" w:fill="auto"/>
          </w:tcPr>
          <w:p w14:paraId="68D22E0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161" w:type="dxa"/>
            <w:shd w:val="clear" w:color="auto" w:fill="auto"/>
          </w:tcPr>
          <w:p w14:paraId="623C9F9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Yes</w:t>
            </w:r>
          </w:p>
        </w:tc>
      </w:tr>
      <w:tr w:rsidR="001A2E75" w:rsidRPr="003044DC" w14:paraId="40FF9593" w14:textId="77777777" w:rsidTr="003F0763">
        <w:tc>
          <w:tcPr>
            <w:tcW w:w="4354" w:type="dxa"/>
            <w:shd w:val="clear" w:color="auto" w:fill="auto"/>
          </w:tcPr>
          <w:p w14:paraId="53D1791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161" w:type="dxa"/>
            <w:shd w:val="clear" w:color="auto" w:fill="auto"/>
          </w:tcPr>
          <w:p w14:paraId="2620523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3</w:t>
            </w:r>
            <w:r w:rsidRPr="003044DC">
              <w:rPr>
                <w:rFonts w:ascii="Times New Roman" w:hAnsi="Times New Roman" w:cs="Times New Roman"/>
                <w:spacing w:val="-3"/>
                <w:position w:val="1"/>
              </w:rPr>
              <w:t xml:space="preserve"> </w:t>
            </w:r>
            <w:r w:rsidRPr="003044DC">
              <w:rPr>
                <w:rFonts w:ascii="Times New Roman" w:hAnsi="Times New Roman" w:cs="Times New Roman"/>
                <w:position w:val="1"/>
              </w:rPr>
              <w:t>to</w:t>
            </w:r>
            <w:r w:rsidRPr="003044DC">
              <w:rPr>
                <w:rFonts w:ascii="Times New Roman" w:hAnsi="Times New Roman" w:cs="Times New Roman"/>
                <w:spacing w:val="-3"/>
                <w:position w:val="1"/>
              </w:rPr>
              <w:t xml:space="preserve"> </w:t>
            </w:r>
            <w:r w:rsidRPr="003044DC">
              <w:rPr>
                <w:rFonts w:ascii="Times New Roman" w:hAnsi="Times New Roman" w:cs="Times New Roman"/>
                <w:position w:val="1"/>
              </w:rPr>
              <w:t>5</w:t>
            </w:r>
            <w:r w:rsidRPr="003044DC">
              <w:rPr>
                <w:rFonts w:ascii="Times New Roman" w:hAnsi="Times New Roman" w:cs="Times New Roman"/>
                <w:spacing w:val="-2"/>
                <w:position w:val="1"/>
              </w:rPr>
              <w:t xml:space="preserve"> </w:t>
            </w:r>
            <w:r w:rsidRPr="003044DC">
              <w:rPr>
                <w:rFonts w:ascii="Times New Roman" w:hAnsi="Times New Roman" w:cs="Times New Roman"/>
                <w:position w:val="1"/>
              </w:rPr>
              <w:t>mm</w:t>
            </w:r>
          </w:p>
        </w:tc>
      </w:tr>
      <w:tr w:rsidR="001A2E75" w:rsidRPr="003044DC" w14:paraId="1BCD4B24" w14:textId="77777777" w:rsidTr="003F0763">
        <w:tc>
          <w:tcPr>
            <w:tcW w:w="4354" w:type="dxa"/>
            <w:shd w:val="clear" w:color="auto" w:fill="auto"/>
          </w:tcPr>
          <w:p w14:paraId="2819F0B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161" w:type="dxa"/>
            <w:shd w:val="clear" w:color="auto" w:fill="auto"/>
          </w:tcPr>
          <w:p w14:paraId="06343476"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2DC0684C" w14:textId="77777777" w:rsidTr="003F0763">
        <w:tc>
          <w:tcPr>
            <w:tcW w:w="4354" w:type="dxa"/>
            <w:shd w:val="clear" w:color="auto" w:fill="auto"/>
          </w:tcPr>
          <w:p w14:paraId="2DC8675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(m</w:t>
            </w:r>
            <w:r w:rsidRPr="003044DC">
              <w:rPr>
                <w:rFonts w:ascii="Times New Roman" w:hAnsi="Times New Roman" w:cs="Times New Roman"/>
                <w:spacing w:val="-1"/>
                <w:position w:val="8"/>
                <w:sz w:val="20"/>
              </w:rPr>
              <w:t>3</w:t>
            </w:r>
            <w:r w:rsidRPr="003044DC">
              <w:rPr>
                <w:rFonts w:ascii="Times New Roman" w:hAnsi="Times New Roman" w:cs="Times New Roman"/>
                <w:spacing w:val="-1"/>
              </w:rPr>
              <w:t>/h)</w:t>
            </w:r>
          </w:p>
        </w:tc>
        <w:tc>
          <w:tcPr>
            <w:tcW w:w="5161" w:type="dxa"/>
            <w:shd w:val="clear" w:color="auto" w:fill="auto"/>
          </w:tcPr>
          <w:p w14:paraId="7C3238F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380</w:t>
            </w:r>
          </w:p>
        </w:tc>
      </w:tr>
      <w:tr w:rsidR="001A2E75" w:rsidRPr="003044DC" w14:paraId="1CEE70BA" w14:textId="77777777" w:rsidTr="003F0763">
        <w:tc>
          <w:tcPr>
            <w:tcW w:w="4354" w:type="dxa"/>
            <w:shd w:val="clear" w:color="auto" w:fill="auto"/>
          </w:tcPr>
          <w:p w14:paraId="496DFC2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 xml:space="preserve">Max/ </w:t>
            </w:r>
            <w:r w:rsidRPr="003044DC">
              <w:rPr>
                <w:rFonts w:ascii="Times New Roman" w:hAnsi="Times New Roman" w:cs="Times New Roman"/>
              </w:rPr>
              <w:t>Rated</w:t>
            </w:r>
            <w:r w:rsidRPr="003044DC">
              <w:rPr>
                <w:rFonts w:ascii="Times New Roman" w:hAnsi="Times New Roman" w:cs="Times New Roman"/>
                <w:spacing w:val="-1"/>
              </w:rPr>
              <w:t xml:space="preserve"> (m</w:t>
            </w:r>
            <w:r w:rsidRPr="003044DC">
              <w:rPr>
                <w:rFonts w:ascii="Times New Roman" w:hAnsi="Times New Roman" w:cs="Times New Roman"/>
                <w:spacing w:val="-1"/>
                <w:position w:val="9"/>
              </w:rPr>
              <w:t>3</w:t>
            </w:r>
            <w:r w:rsidRPr="003044DC">
              <w:rPr>
                <w:rFonts w:ascii="Times New Roman" w:hAnsi="Times New Roman" w:cs="Times New Roman"/>
                <w:spacing w:val="-1"/>
              </w:rPr>
              <w:t>/h)</w:t>
            </w:r>
          </w:p>
        </w:tc>
        <w:tc>
          <w:tcPr>
            <w:tcW w:w="5161" w:type="dxa"/>
            <w:shd w:val="clear" w:color="auto" w:fill="auto"/>
          </w:tcPr>
          <w:p w14:paraId="1B6F6E7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380</w:t>
            </w:r>
          </w:p>
        </w:tc>
      </w:tr>
      <w:tr w:rsidR="001A2E75" w:rsidRPr="003044DC" w14:paraId="79D90C12" w14:textId="77777777" w:rsidTr="003F0763">
        <w:tc>
          <w:tcPr>
            <w:tcW w:w="4354" w:type="dxa"/>
            <w:shd w:val="clear" w:color="auto" w:fill="auto"/>
          </w:tcPr>
          <w:p w14:paraId="026755B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vertAlign w:val="superscript"/>
              </w:rPr>
              <w:t>3</w:t>
            </w:r>
            <w:r w:rsidRPr="003044DC">
              <w:rPr>
                <w:rFonts w:ascii="Times New Roman" w:hAnsi="Times New Roman" w:cs="Times New Roman"/>
                <w:spacing w:val="-1"/>
              </w:rPr>
              <w:t>/h)</w:t>
            </w:r>
          </w:p>
        </w:tc>
        <w:tc>
          <w:tcPr>
            <w:tcW w:w="5161" w:type="dxa"/>
            <w:shd w:val="clear" w:color="auto" w:fill="auto"/>
          </w:tcPr>
          <w:p w14:paraId="514FB4D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380</w:t>
            </w:r>
          </w:p>
        </w:tc>
      </w:tr>
      <w:tr w:rsidR="001A2E75" w:rsidRPr="003044DC" w14:paraId="3441E741" w14:textId="77777777" w:rsidTr="003F0763">
        <w:tc>
          <w:tcPr>
            <w:tcW w:w="4354" w:type="dxa"/>
            <w:shd w:val="clear" w:color="auto" w:fill="auto"/>
          </w:tcPr>
          <w:p w14:paraId="16B1045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1FFFD2A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59B7CEE8" w14:textId="77777777" w:rsidTr="003F0763">
        <w:tc>
          <w:tcPr>
            <w:tcW w:w="4354" w:type="dxa"/>
            <w:shd w:val="clear" w:color="auto" w:fill="auto"/>
          </w:tcPr>
          <w:p w14:paraId="5F51692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513AD98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25</w:t>
            </w:r>
          </w:p>
        </w:tc>
      </w:tr>
      <w:tr w:rsidR="001A2E75" w:rsidRPr="003044DC" w14:paraId="7F729417" w14:textId="77777777" w:rsidTr="003F0763">
        <w:tc>
          <w:tcPr>
            <w:tcW w:w="4354" w:type="dxa"/>
            <w:shd w:val="clear" w:color="auto" w:fill="auto"/>
          </w:tcPr>
          <w:p w14:paraId="7B89835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NPSH Available (m) Minimum</w:t>
            </w:r>
          </w:p>
        </w:tc>
        <w:tc>
          <w:tcPr>
            <w:tcW w:w="5161" w:type="dxa"/>
            <w:shd w:val="clear" w:color="auto" w:fill="auto"/>
          </w:tcPr>
          <w:p w14:paraId="658020AE" w14:textId="77777777" w:rsidR="001A2E75" w:rsidRPr="003044DC" w:rsidRDefault="001A2E75" w:rsidP="00810C1A">
            <w:pPr>
              <w:pStyle w:val="BodyText"/>
              <w:tabs>
                <w:tab w:val="left" w:pos="3995"/>
                <w:tab w:val="left" w:pos="6536"/>
              </w:tabs>
              <w:rPr>
                <w:rFonts w:ascii="Times New Roman" w:hAnsi="Times New Roman" w:cs="Times New Roman"/>
                <w:position w:val="1"/>
              </w:rPr>
            </w:pPr>
            <w:r w:rsidRPr="003044DC">
              <w:rPr>
                <w:rFonts w:ascii="Times New Roman" w:hAnsi="Times New Roman" w:cs="Times New Roman"/>
                <w:spacing w:val="-1"/>
              </w:rPr>
              <w:t>Not applicable</w:t>
            </w:r>
          </w:p>
        </w:tc>
      </w:tr>
      <w:tr w:rsidR="001A2E75" w:rsidRPr="003044DC" w14:paraId="655897EA" w14:textId="77777777" w:rsidTr="003F0763">
        <w:tc>
          <w:tcPr>
            <w:tcW w:w="4354" w:type="dxa"/>
            <w:shd w:val="clear" w:color="auto" w:fill="auto"/>
          </w:tcPr>
          <w:p w14:paraId="69A8313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5161" w:type="dxa"/>
            <w:shd w:val="clear" w:color="auto" w:fill="auto"/>
          </w:tcPr>
          <w:p w14:paraId="7475C6C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1</w:t>
            </w:r>
            <w:r w:rsidRPr="003044DC">
              <w:rPr>
                <w:rFonts w:ascii="Times New Roman" w:hAnsi="Times New Roman" w:cs="Times New Roman"/>
                <w:spacing w:val="-10"/>
              </w:rPr>
              <w:t xml:space="preserve"> </w:t>
            </w:r>
          </w:p>
        </w:tc>
      </w:tr>
      <w:tr w:rsidR="001A2E75" w:rsidRPr="003044DC" w14:paraId="6289C0D0" w14:textId="77777777" w:rsidTr="003F0763">
        <w:tc>
          <w:tcPr>
            <w:tcW w:w="4354" w:type="dxa"/>
            <w:shd w:val="clear" w:color="auto" w:fill="auto"/>
          </w:tcPr>
          <w:p w14:paraId="12C8C626"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161" w:type="dxa"/>
            <w:shd w:val="clear" w:color="auto" w:fill="auto"/>
          </w:tcPr>
          <w:p w14:paraId="3B6666FD" w14:textId="77777777" w:rsidR="001A2E75" w:rsidRPr="003044DC" w:rsidRDefault="001A2E75" w:rsidP="00810C1A">
            <w:pPr>
              <w:pStyle w:val="BodyText"/>
              <w:tabs>
                <w:tab w:val="left" w:pos="3995"/>
                <w:tab w:val="left" w:pos="6536"/>
              </w:tabs>
              <w:rPr>
                <w:rFonts w:ascii="Times New Roman" w:hAnsi="Times New Roman" w:cs="Times New Roman"/>
              </w:rPr>
            </w:pPr>
          </w:p>
        </w:tc>
      </w:tr>
      <w:tr w:rsidR="001A2E75" w:rsidRPr="003044DC" w14:paraId="669D8686" w14:textId="77777777" w:rsidTr="003F0763">
        <w:tc>
          <w:tcPr>
            <w:tcW w:w="4354" w:type="dxa"/>
            <w:shd w:val="clear" w:color="auto" w:fill="auto"/>
          </w:tcPr>
          <w:p w14:paraId="59B6E1A6"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5161" w:type="dxa"/>
            <w:shd w:val="clear" w:color="auto" w:fill="auto"/>
          </w:tcPr>
          <w:p w14:paraId="57FB815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2.9</w:t>
            </w:r>
          </w:p>
        </w:tc>
      </w:tr>
      <w:tr w:rsidR="001A2E75" w:rsidRPr="003044DC" w14:paraId="1622E117" w14:textId="77777777" w:rsidTr="003F0763">
        <w:tc>
          <w:tcPr>
            <w:tcW w:w="4354" w:type="dxa"/>
            <w:shd w:val="clear" w:color="auto" w:fill="auto"/>
          </w:tcPr>
          <w:p w14:paraId="443EAB0E"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333512E6"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40</w:t>
            </w:r>
          </w:p>
        </w:tc>
      </w:tr>
      <w:tr w:rsidR="001A2E75" w:rsidRPr="003044DC" w14:paraId="0B293BFD" w14:textId="77777777" w:rsidTr="003F0763">
        <w:tc>
          <w:tcPr>
            <w:tcW w:w="4354" w:type="dxa"/>
            <w:shd w:val="clear" w:color="auto" w:fill="auto"/>
          </w:tcPr>
          <w:p w14:paraId="5321F989"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Casing</w:t>
            </w:r>
          </w:p>
        </w:tc>
        <w:tc>
          <w:tcPr>
            <w:tcW w:w="5161" w:type="dxa"/>
            <w:shd w:val="clear" w:color="auto" w:fill="auto"/>
          </w:tcPr>
          <w:p w14:paraId="596ECFDD"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CI</w:t>
            </w:r>
          </w:p>
        </w:tc>
      </w:tr>
      <w:tr w:rsidR="001A2E75" w:rsidRPr="003044DC" w14:paraId="291E90D9" w14:textId="77777777" w:rsidTr="003F0763">
        <w:tc>
          <w:tcPr>
            <w:tcW w:w="4354" w:type="dxa"/>
            <w:shd w:val="clear" w:color="auto" w:fill="auto"/>
          </w:tcPr>
          <w:p w14:paraId="47EEFF33"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Impeller</w:t>
            </w:r>
          </w:p>
        </w:tc>
        <w:tc>
          <w:tcPr>
            <w:tcW w:w="5161" w:type="dxa"/>
            <w:shd w:val="clear" w:color="auto" w:fill="auto"/>
          </w:tcPr>
          <w:p w14:paraId="36C11A66"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CF8M / equivalent</w:t>
            </w:r>
          </w:p>
        </w:tc>
      </w:tr>
      <w:tr w:rsidR="001A2E75" w:rsidRPr="003044DC" w14:paraId="4ABF2120" w14:textId="77777777" w:rsidTr="003F0763">
        <w:tc>
          <w:tcPr>
            <w:tcW w:w="4354" w:type="dxa"/>
            <w:shd w:val="clear" w:color="auto" w:fill="auto"/>
          </w:tcPr>
          <w:p w14:paraId="14A7ADDA" w14:textId="0027A48F"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 xml:space="preserve">Material Code </w:t>
            </w:r>
            <w:r w:rsidR="005D625F" w:rsidRPr="003044DC">
              <w:rPr>
                <w:rFonts w:ascii="Times New Roman" w:hAnsi="Times New Roman" w:cs="Times New Roman"/>
                <w:spacing w:val="-1"/>
              </w:rPr>
              <w:t>- Shaft</w:t>
            </w:r>
          </w:p>
        </w:tc>
        <w:tc>
          <w:tcPr>
            <w:tcW w:w="5161" w:type="dxa"/>
            <w:shd w:val="clear" w:color="auto" w:fill="auto"/>
          </w:tcPr>
          <w:p w14:paraId="7FC52F9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CF8M / Equivalent</w:t>
            </w:r>
          </w:p>
        </w:tc>
      </w:tr>
      <w:tr w:rsidR="001A2E75" w:rsidRPr="003044DC" w14:paraId="45EEEE0D" w14:textId="77777777" w:rsidTr="003F0763">
        <w:tc>
          <w:tcPr>
            <w:tcW w:w="4354" w:type="dxa"/>
            <w:shd w:val="clear" w:color="auto" w:fill="auto"/>
          </w:tcPr>
          <w:p w14:paraId="216692E2"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Seal</w:t>
            </w:r>
            <w:r w:rsidRPr="003044DC">
              <w:rPr>
                <w:rFonts w:ascii="Times New Roman" w:hAnsi="Times New Roman" w:cs="Times New Roman"/>
                <w:spacing w:val="-15"/>
              </w:rPr>
              <w:t xml:space="preserve"> </w:t>
            </w:r>
            <w:r w:rsidRPr="003044DC">
              <w:rPr>
                <w:rFonts w:ascii="Times New Roman" w:hAnsi="Times New Roman" w:cs="Times New Roman"/>
                <w:spacing w:val="-1"/>
              </w:rPr>
              <w:t>type</w:t>
            </w:r>
            <w:r w:rsidRPr="003044DC">
              <w:rPr>
                <w:rFonts w:ascii="Times New Roman" w:hAnsi="Times New Roman" w:cs="Times New Roman"/>
                <w:spacing w:val="-14"/>
              </w:rPr>
              <w:t xml:space="preserve"> </w:t>
            </w:r>
            <w:r w:rsidRPr="003044DC">
              <w:rPr>
                <w:rFonts w:ascii="Times New Roman" w:hAnsi="Times New Roman" w:cs="Times New Roman"/>
                <w:spacing w:val="-1"/>
              </w:rPr>
              <w:t>(Mechanical/Packing)</w:t>
            </w:r>
          </w:p>
        </w:tc>
        <w:tc>
          <w:tcPr>
            <w:tcW w:w="5161" w:type="dxa"/>
            <w:shd w:val="clear" w:color="auto" w:fill="auto"/>
          </w:tcPr>
          <w:p w14:paraId="771D9BCD"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Packing</w:t>
            </w:r>
          </w:p>
        </w:tc>
      </w:tr>
      <w:tr w:rsidR="001A2E75" w:rsidRPr="003044DC" w14:paraId="67C1CE86" w14:textId="77777777" w:rsidTr="003F0763">
        <w:tc>
          <w:tcPr>
            <w:tcW w:w="4354" w:type="dxa"/>
            <w:tcBorders>
              <w:top w:val="single" w:sz="4" w:space="0" w:color="auto"/>
              <w:left w:val="single" w:sz="4" w:space="0" w:color="auto"/>
              <w:bottom w:val="single" w:sz="4" w:space="0" w:color="auto"/>
              <w:right w:val="single" w:sz="4" w:space="0" w:color="auto"/>
            </w:tcBorders>
            <w:shd w:val="clear" w:color="auto" w:fill="auto"/>
          </w:tcPr>
          <w:p w14:paraId="7A2F35D2" w14:textId="77777777" w:rsidR="001A2E75" w:rsidRPr="003044DC" w:rsidRDefault="001A2E75" w:rsidP="00810C1A">
            <w:pPr>
              <w:contextualSpacing/>
              <w:rPr>
                <w:rFonts w:ascii="Times New Roman" w:hAnsi="Times New Roman" w:cs="Times New Roman"/>
                <w:b/>
                <w:bCs/>
                <w:spacing w:val="-1"/>
              </w:rPr>
            </w:pPr>
            <w:r w:rsidRPr="003044DC">
              <w:rPr>
                <w:rFonts w:ascii="Times New Roman" w:hAnsi="Times New Roman" w:cs="Times New Roman"/>
                <w:b/>
                <w:bCs/>
                <w:spacing w:val="-1"/>
              </w:rPr>
              <w:t>DRIVER</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0030B5F9"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6C1DCD64" w14:textId="77777777" w:rsidTr="003F0763">
        <w:tc>
          <w:tcPr>
            <w:tcW w:w="4354" w:type="dxa"/>
            <w:tcBorders>
              <w:top w:val="single" w:sz="4" w:space="0" w:color="auto"/>
              <w:left w:val="single" w:sz="4" w:space="0" w:color="auto"/>
              <w:bottom w:val="single" w:sz="4" w:space="0" w:color="auto"/>
              <w:right w:val="single" w:sz="4" w:space="0" w:color="auto"/>
            </w:tcBorders>
            <w:shd w:val="clear" w:color="auto" w:fill="auto"/>
          </w:tcPr>
          <w:p w14:paraId="111CC5F2"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Type</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17E29FE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Electric motor</w:t>
            </w:r>
          </w:p>
        </w:tc>
      </w:tr>
      <w:tr w:rsidR="001A2E75" w:rsidRPr="003044DC" w14:paraId="04F0EE14" w14:textId="77777777" w:rsidTr="003F0763">
        <w:tc>
          <w:tcPr>
            <w:tcW w:w="4354" w:type="dxa"/>
            <w:tcBorders>
              <w:top w:val="single" w:sz="4" w:space="0" w:color="auto"/>
              <w:left w:val="single" w:sz="4" w:space="0" w:color="auto"/>
              <w:bottom w:val="single" w:sz="4" w:space="0" w:color="auto"/>
              <w:right w:val="single" w:sz="4" w:space="0" w:color="auto"/>
            </w:tcBorders>
            <w:shd w:val="clear" w:color="auto" w:fill="auto"/>
          </w:tcPr>
          <w:p w14:paraId="4E5D590F"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Power, KW</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6E2E654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45.0</w:t>
            </w:r>
          </w:p>
        </w:tc>
      </w:tr>
      <w:tr w:rsidR="001A2E75" w:rsidRPr="003044DC" w14:paraId="6203FE9D" w14:textId="77777777" w:rsidTr="003F0763">
        <w:tc>
          <w:tcPr>
            <w:tcW w:w="4354" w:type="dxa"/>
            <w:tcBorders>
              <w:top w:val="single" w:sz="4" w:space="0" w:color="auto"/>
              <w:left w:val="single" w:sz="4" w:space="0" w:color="auto"/>
              <w:bottom w:val="single" w:sz="4" w:space="0" w:color="auto"/>
              <w:right w:val="single" w:sz="4" w:space="0" w:color="auto"/>
            </w:tcBorders>
            <w:shd w:val="clear" w:color="auto" w:fill="auto"/>
          </w:tcPr>
          <w:p w14:paraId="29EA243F"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Voltage, Hz</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167D5A7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415V, 50</w:t>
            </w:r>
          </w:p>
        </w:tc>
      </w:tr>
      <w:tr w:rsidR="001A2E75" w:rsidRPr="003044DC" w14:paraId="183B8685" w14:textId="77777777" w:rsidTr="003F0763">
        <w:tc>
          <w:tcPr>
            <w:tcW w:w="4354" w:type="dxa"/>
            <w:tcBorders>
              <w:top w:val="single" w:sz="4" w:space="0" w:color="auto"/>
              <w:left w:val="single" w:sz="4" w:space="0" w:color="auto"/>
              <w:bottom w:val="single" w:sz="4" w:space="0" w:color="auto"/>
              <w:right w:val="single" w:sz="4" w:space="0" w:color="auto"/>
            </w:tcBorders>
            <w:shd w:val="clear" w:color="auto" w:fill="auto"/>
          </w:tcPr>
          <w:p w14:paraId="4E4BAB25"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RPM</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47F189A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1450</w:t>
            </w:r>
          </w:p>
        </w:tc>
      </w:tr>
    </w:tbl>
    <w:p w14:paraId="3EA45989" w14:textId="6B3BF6EE"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52F6D80C" w14:textId="77777777" w:rsidTr="003F0763">
        <w:tc>
          <w:tcPr>
            <w:tcW w:w="9515" w:type="dxa"/>
            <w:gridSpan w:val="2"/>
            <w:shd w:val="clear" w:color="auto" w:fill="auto"/>
          </w:tcPr>
          <w:p w14:paraId="420B9F9B" w14:textId="09982049" w:rsidR="001A2E75" w:rsidRPr="003044DC" w:rsidRDefault="001A2E75" w:rsidP="008721E8">
            <w:pPr>
              <w:pStyle w:val="Heading01"/>
              <w:numPr>
                <w:ilvl w:val="1"/>
                <w:numId w:val="92"/>
              </w:numPr>
              <w:rPr>
                <w:rFonts w:ascii="Times New Roman" w:eastAsia="TimesNewRoman" w:hAnsi="Times New Roman" w:cs="Times New Roman"/>
              </w:rPr>
            </w:pPr>
            <w:r w:rsidRPr="003044DC">
              <w:rPr>
                <w:rFonts w:ascii="Times New Roman" w:eastAsia="TimesNewRoman" w:hAnsi="Times New Roman" w:cs="Times New Roman"/>
              </w:rPr>
              <w:t>DECANTER CENTRIFUGE</w:t>
            </w:r>
          </w:p>
        </w:tc>
      </w:tr>
      <w:tr w:rsidR="001A2E75" w:rsidRPr="003044DC" w14:paraId="10FAE1C7" w14:textId="77777777" w:rsidTr="003F0763">
        <w:tc>
          <w:tcPr>
            <w:tcW w:w="4354" w:type="dxa"/>
            <w:shd w:val="clear" w:color="auto" w:fill="auto"/>
          </w:tcPr>
          <w:p w14:paraId="62CB1CEC"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25217E6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To dewater Chemical and Biological sludge</w:t>
            </w:r>
          </w:p>
        </w:tc>
      </w:tr>
      <w:tr w:rsidR="001A2E75" w:rsidRPr="003044DC" w14:paraId="2873ECD0" w14:textId="77777777" w:rsidTr="003F0763">
        <w:tc>
          <w:tcPr>
            <w:tcW w:w="4354" w:type="dxa"/>
            <w:shd w:val="clear" w:color="auto" w:fill="auto"/>
          </w:tcPr>
          <w:p w14:paraId="03B45727"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161" w:type="dxa"/>
            <w:shd w:val="clear" w:color="auto" w:fill="auto"/>
          </w:tcPr>
          <w:p w14:paraId="38802E10"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7FD387EF" w14:textId="77777777" w:rsidTr="003F0763">
        <w:tc>
          <w:tcPr>
            <w:tcW w:w="4354" w:type="dxa"/>
            <w:shd w:val="clear" w:color="auto" w:fill="auto"/>
          </w:tcPr>
          <w:p w14:paraId="0250A89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6B60E8E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Combined sludge</w:t>
            </w:r>
          </w:p>
        </w:tc>
      </w:tr>
      <w:tr w:rsidR="001A2E75" w:rsidRPr="003044DC" w14:paraId="7BAA6998" w14:textId="77777777" w:rsidTr="003F0763">
        <w:tc>
          <w:tcPr>
            <w:tcW w:w="4354" w:type="dxa"/>
            <w:shd w:val="clear" w:color="auto" w:fill="auto"/>
          </w:tcPr>
          <w:p w14:paraId="7112DE9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7BF185E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4EF41FA3" w14:textId="77777777" w:rsidTr="003F0763">
        <w:tc>
          <w:tcPr>
            <w:tcW w:w="4354" w:type="dxa"/>
            <w:shd w:val="clear" w:color="auto" w:fill="auto"/>
          </w:tcPr>
          <w:p w14:paraId="53A1F07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lastRenderedPageBreak/>
              <w:t>Viscosity</w:t>
            </w:r>
            <w:r w:rsidRPr="003044DC">
              <w:rPr>
                <w:rFonts w:ascii="Times New Roman" w:hAnsi="Times New Roman" w:cs="Times New Roman"/>
                <w:spacing w:val="-10"/>
              </w:rPr>
              <w:t xml:space="preserve"> </w:t>
            </w:r>
            <w:r w:rsidRPr="003044DC">
              <w:rPr>
                <w:rFonts w:ascii="Times New Roman" w:hAnsi="Times New Roman" w:cs="Times New Roman"/>
              </w:rPr>
              <w:t>of Liquid.</w:t>
            </w:r>
            <w:r w:rsidRPr="003044DC">
              <w:rPr>
                <w:rFonts w:ascii="Times New Roman" w:hAnsi="Times New Roman" w:cs="Times New Roman"/>
                <w:spacing w:val="-8"/>
              </w:rPr>
              <w:t xml:space="preserve"> </w:t>
            </w:r>
            <w:r w:rsidRPr="003044DC">
              <w:rPr>
                <w:rFonts w:ascii="Times New Roman" w:hAnsi="Times New Roman" w:cs="Times New Roman"/>
              </w:rPr>
              <w:t>(cs)</w:t>
            </w:r>
          </w:p>
        </w:tc>
        <w:tc>
          <w:tcPr>
            <w:tcW w:w="5161" w:type="dxa"/>
            <w:shd w:val="clear" w:color="auto" w:fill="auto"/>
          </w:tcPr>
          <w:p w14:paraId="0692F60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1D7E194F" w14:textId="77777777" w:rsidTr="003F0763">
        <w:tc>
          <w:tcPr>
            <w:tcW w:w="4354" w:type="dxa"/>
            <w:shd w:val="clear" w:color="auto" w:fill="auto"/>
          </w:tcPr>
          <w:p w14:paraId="066E8E8E" w14:textId="45E7D06B"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 xml:space="preserve">Inlet solid concentration (TSS </w:t>
            </w:r>
            <w:r w:rsidR="005D625F" w:rsidRPr="003044DC">
              <w:rPr>
                <w:rFonts w:ascii="Times New Roman" w:hAnsi="Times New Roman" w:cs="Times New Roman"/>
              </w:rPr>
              <w:t>only) (</w:t>
            </w:r>
            <w:r w:rsidRPr="003044DC">
              <w:rPr>
                <w:rFonts w:ascii="Times New Roman" w:hAnsi="Times New Roman" w:cs="Times New Roman"/>
              </w:rPr>
              <w:t>%, w/w)</w:t>
            </w:r>
          </w:p>
        </w:tc>
        <w:tc>
          <w:tcPr>
            <w:tcW w:w="5161" w:type="dxa"/>
            <w:shd w:val="clear" w:color="auto" w:fill="auto"/>
          </w:tcPr>
          <w:p w14:paraId="5A5F84F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 xml:space="preserve">2.0 </w:t>
            </w:r>
          </w:p>
        </w:tc>
      </w:tr>
      <w:tr w:rsidR="001A2E75" w:rsidRPr="003044DC" w14:paraId="5A8FBA5A" w14:textId="77777777" w:rsidTr="003F0763">
        <w:tc>
          <w:tcPr>
            <w:tcW w:w="4354" w:type="dxa"/>
            <w:shd w:val="clear" w:color="auto" w:fill="auto"/>
          </w:tcPr>
          <w:p w14:paraId="099DAA0B"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Solids in cake (% w/w)</w:t>
            </w:r>
          </w:p>
        </w:tc>
        <w:tc>
          <w:tcPr>
            <w:tcW w:w="5161" w:type="dxa"/>
            <w:shd w:val="clear" w:color="auto" w:fill="auto"/>
          </w:tcPr>
          <w:p w14:paraId="0091204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20 - 25</w:t>
            </w:r>
          </w:p>
        </w:tc>
      </w:tr>
      <w:tr w:rsidR="001A2E75" w:rsidRPr="003044DC" w14:paraId="26670F50" w14:textId="77777777" w:rsidTr="003F0763">
        <w:tc>
          <w:tcPr>
            <w:tcW w:w="4354" w:type="dxa"/>
            <w:shd w:val="clear" w:color="auto" w:fill="auto"/>
          </w:tcPr>
          <w:p w14:paraId="56ECECE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w:t>
            </w:r>
          </w:p>
        </w:tc>
        <w:tc>
          <w:tcPr>
            <w:tcW w:w="5161" w:type="dxa"/>
            <w:shd w:val="clear" w:color="auto" w:fill="auto"/>
          </w:tcPr>
          <w:p w14:paraId="5A48656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1050</w:t>
            </w:r>
          </w:p>
        </w:tc>
      </w:tr>
      <w:tr w:rsidR="001A2E75" w:rsidRPr="003044DC" w14:paraId="04DDB7DF" w14:textId="77777777" w:rsidTr="003F0763">
        <w:tc>
          <w:tcPr>
            <w:tcW w:w="4354" w:type="dxa"/>
            <w:shd w:val="clear" w:color="auto" w:fill="auto"/>
          </w:tcPr>
          <w:p w14:paraId="5AC3434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Recovery (%)</w:t>
            </w:r>
          </w:p>
        </w:tc>
        <w:tc>
          <w:tcPr>
            <w:tcW w:w="5161" w:type="dxa"/>
            <w:shd w:val="clear" w:color="auto" w:fill="auto"/>
          </w:tcPr>
          <w:p w14:paraId="0FF9FFF9" w14:textId="77777777" w:rsidR="001A2E75" w:rsidRPr="003044DC" w:rsidRDefault="001A2E75" w:rsidP="00810C1A">
            <w:pPr>
              <w:pStyle w:val="BodyText"/>
              <w:tabs>
                <w:tab w:val="left" w:pos="3995"/>
                <w:tab w:val="left" w:pos="6536"/>
              </w:tabs>
              <w:rPr>
                <w:rFonts w:ascii="Times New Roman" w:hAnsi="Times New Roman" w:cs="Times New Roman"/>
                <w:position w:val="1"/>
              </w:rPr>
            </w:pPr>
            <w:r w:rsidRPr="003044DC">
              <w:rPr>
                <w:rFonts w:ascii="Times New Roman" w:hAnsi="Times New Roman" w:cs="Times New Roman"/>
                <w:position w:val="1"/>
              </w:rPr>
              <w:t>95 - 98</w:t>
            </w:r>
          </w:p>
        </w:tc>
      </w:tr>
      <w:tr w:rsidR="001A2E75" w:rsidRPr="003044DC" w14:paraId="4D480418" w14:textId="77777777" w:rsidTr="003F0763">
        <w:tc>
          <w:tcPr>
            <w:tcW w:w="4354" w:type="dxa"/>
            <w:shd w:val="clear" w:color="auto" w:fill="auto"/>
          </w:tcPr>
          <w:p w14:paraId="48E3934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 xml:space="preserve">Design Temperature </w:t>
            </w:r>
            <w:r w:rsidRPr="003044DC">
              <w:rPr>
                <w:rFonts w:ascii="Times New Roman" w:hAnsi="Times New Roman" w:cs="Times New Roman"/>
                <w:spacing w:val="-1"/>
                <w:w w:val="105"/>
              </w:rPr>
              <w:t>(</w:t>
            </w:r>
            <w:r w:rsidRPr="003044DC">
              <w:rPr>
                <w:rFonts w:ascii="Times New Roman" w:hAnsi="Times New Roman" w:cs="Times New Roman"/>
                <w:spacing w:val="-2"/>
                <w:w w:val="105"/>
                <w:position w:val="9"/>
                <w:sz w:val="12"/>
              </w:rPr>
              <w:t>0</w:t>
            </w:r>
            <w:r w:rsidRPr="003044DC">
              <w:rPr>
                <w:rFonts w:ascii="Times New Roman" w:hAnsi="Times New Roman" w:cs="Times New Roman"/>
                <w:spacing w:val="-1"/>
                <w:w w:val="105"/>
              </w:rPr>
              <w:t>C)</w:t>
            </w:r>
          </w:p>
        </w:tc>
        <w:tc>
          <w:tcPr>
            <w:tcW w:w="5161" w:type="dxa"/>
            <w:shd w:val="clear" w:color="auto" w:fill="auto"/>
          </w:tcPr>
          <w:p w14:paraId="5D958CD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45</w:t>
            </w:r>
          </w:p>
        </w:tc>
      </w:tr>
      <w:tr w:rsidR="001A2E75" w:rsidRPr="003044DC" w14:paraId="1397287F" w14:textId="77777777" w:rsidTr="003F0763">
        <w:tc>
          <w:tcPr>
            <w:tcW w:w="4354" w:type="dxa"/>
            <w:shd w:val="clear" w:color="auto" w:fill="auto"/>
          </w:tcPr>
          <w:p w14:paraId="5ED1E23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105"/>
              </w:rPr>
              <w:t>Operating</w:t>
            </w:r>
            <w:r w:rsidRPr="003044DC">
              <w:rPr>
                <w:rFonts w:ascii="Times New Roman" w:hAnsi="Times New Roman" w:cs="Times New Roman"/>
                <w:spacing w:val="-14"/>
                <w:w w:val="105"/>
              </w:rPr>
              <w:t xml:space="preserve"> </w:t>
            </w:r>
            <w:r w:rsidRPr="003044DC">
              <w:rPr>
                <w:rFonts w:ascii="Times New Roman" w:hAnsi="Times New Roman" w:cs="Times New Roman"/>
                <w:spacing w:val="-1"/>
                <w:w w:val="105"/>
              </w:rPr>
              <w:t>pressure</w:t>
            </w:r>
            <w:r w:rsidRPr="003044DC">
              <w:rPr>
                <w:rFonts w:ascii="Times New Roman" w:hAnsi="Times New Roman" w:cs="Times New Roman"/>
                <w:spacing w:val="-14"/>
                <w:w w:val="105"/>
              </w:rPr>
              <w:t xml:space="preserve"> </w:t>
            </w:r>
            <w:r w:rsidRPr="003044DC">
              <w:rPr>
                <w:rFonts w:ascii="Times New Roman" w:hAnsi="Times New Roman" w:cs="Times New Roman"/>
                <w:spacing w:val="-1"/>
                <w:w w:val="105"/>
              </w:rPr>
              <w:t>(kg/cm</w:t>
            </w:r>
            <w:r w:rsidRPr="003044DC">
              <w:rPr>
                <w:rFonts w:ascii="Times New Roman" w:hAnsi="Times New Roman" w:cs="Times New Roman"/>
                <w:spacing w:val="-2"/>
                <w:w w:val="105"/>
                <w:position w:val="9"/>
              </w:rPr>
              <w:t>2</w:t>
            </w:r>
            <w:r w:rsidRPr="003044DC">
              <w:rPr>
                <w:rFonts w:ascii="Times New Roman" w:hAnsi="Times New Roman" w:cs="Times New Roman"/>
                <w:spacing w:val="-1"/>
                <w:w w:val="105"/>
              </w:rPr>
              <w:t>.a)</w:t>
            </w:r>
          </w:p>
        </w:tc>
        <w:tc>
          <w:tcPr>
            <w:tcW w:w="5161" w:type="dxa"/>
            <w:shd w:val="clear" w:color="auto" w:fill="auto"/>
          </w:tcPr>
          <w:p w14:paraId="34E0151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4.5*</w:t>
            </w:r>
          </w:p>
        </w:tc>
      </w:tr>
      <w:tr w:rsidR="001A2E75" w:rsidRPr="003044DC" w14:paraId="680642D1" w14:textId="77777777" w:rsidTr="003F0763">
        <w:tc>
          <w:tcPr>
            <w:tcW w:w="4354" w:type="dxa"/>
            <w:shd w:val="clear" w:color="auto" w:fill="auto"/>
          </w:tcPr>
          <w:p w14:paraId="28F948A2"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b/>
                <w:spacing w:val="-1"/>
                <w:w w:val="105"/>
              </w:rPr>
              <w:t>CENTRIFUGE</w:t>
            </w:r>
          </w:p>
        </w:tc>
        <w:tc>
          <w:tcPr>
            <w:tcW w:w="5161" w:type="dxa"/>
            <w:shd w:val="clear" w:color="auto" w:fill="auto"/>
          </w:tcPr>
          <w:p w14:paraId="7E64470A"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1E405C16" w14:textId="77777777" w:rsidTr="003F0763">
        <w:tc>
          <w:tcPr>
            <w:tcW w:w="4354" w:type="dxa"/>
            <w:shd w:val="clear" w:color="auto" w:fill="auto"/>
          </w:tcPr>
          <w:p w14:paraId="533E3340" w14:textId="5D57D142"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w w:val="105"/>
              </w:rPr>
              <w:t>Rated</w:t>
            </w:r>
            <w:r w:rsidRPr="003044DC">
              <w:rPr>
                <w:rFonts w:ascii="Times New Roman" w:hAnsi="Times New Roman" w:cs="Times New Roman"/>
                <w:spacing w:val="-8"/>
                <w:w w:val="105"/>
              </w:rPr>
              <w:t xml:space="preserve"> </w:t>
            </w:r>
            <w:r w:rsidRPr="003044DC">
              <w:rPr>
                <w:rFonts w:ascii="Times New Roman" w:hAnsi="Times New Roman" w:cs="Times New Roman"/>
                <w:spacing w:val="-1"/>
                <w:w w:val="105"/>
              </w:rPr>
              <w:t>flow</w:t>
            </w:r>
            <w:r w:rsidRPr="003044DC">
              <w:rPr>
                <w:rFonts w:ascii="Times New Roman" w:hAnsi="Times New Roman" w:cs="Times New Roman"/>
                <w:spacing w:val="-8"/>
                <w:w w:val="105"/>
              </w:rPr>
              <w:t xml:space="preserve"> </w:t>
            </w:r>
            <w:r w:rsidRPr="003044DC">
              <w:rPr>
                <w:rFonts w:ascii="Times New Roman" w:hAnsi="Times New Roman" w:cs="Times New Roman"/>
                <w:spacing w:val="-1"/>
                <w:w w:val="105"/>
              </w:rPr>
              <w:t>(m</w:t>
            </w:r>
            <w:r w:rsidRPr="003044DC">
              <w:rPr>
                <w:rFonts w:ascii="Times New Roman" w:hAnsi="Times New Roman" w:cs="Times New Roman"/>
                <w:spacing w:val="-2"/>
                <w:w w:val="105"/>
                <w:position w:val="8"/>
              </w:rPr>
              <w:t>3</w:t>
            </w:r>
            <w:r w:rsidRPr="003044DC">
              <w:rPr>
                <w:rFonts w:ascii="Times New Roman" w:hAnsi="Times New Roman" w:cs="Times New Roman"/>
                <w:spacing w:val="-1"/>
                <w:w w:val="105"/>
              </w:rPr>
              <w:t>/</w:t>
            </w:r>
            <w:r w:rsidR="005D625F" w:rsidRPr="003044DC">
              <w:rPr>
                <w:rFonts w:ascii="Times New Roman" w:hAnsi="Times New Roman" w:cs="Times New Roman"/>
                <w:spacing w:val="-1"/>
                <w:w w:val="105"/>
              </w:rPr>
              <w:t>hr.</w:t>
            </w:r>
            <w:r w:rsidRPr="003044DC">
              <w:rPr>
                <w:rFonts w:ascii="Times New Roman" w:hAnsi="Times New Roman" w:cs="Times New Roman"/>
                <w:spacing w:val="-1"/>
                <w:w w:val="105"/>
              </w:rPr>
              <w:t>)</w:t>
            </w:r>
          </w:p>
        </w:tc>
        <w:tc>
          <w:tcPr>
            <w:tcW w:w="5161" w:type="dxa"/>
            <w:shd w:val="clear" w:color="auto" w:fill="auto"/>
          </w:tcPr>
          <w:p w14:paraId="14410A99"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w w:val="105"/>
              </w:rPr>
              <w:t>7.5</w:t>
            </w:r>
          </w:p>
        </w:tc>
      </w:tr>
      <w:tr w:rsidR="001A2E75" w:rsidRPr="003044DC" w14:paraId="68BFE69D" w14:textId="77777777" w:rsidTr="003F0763">
        <w:tc>
          <w:tcPr>
            <w:tcW w:w="4354" w:type="dxa"/>
            <w:shd w:val="clear" w:color="auto" w:fill="auto"/>
          </w:tcPr>
          <w:p w14:paraId="26197CEE" w14:textId="5F29391A"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w w:val="105"/>
              </w:rPr>
              <w:t>Hours of operation (</w:t>
            </w:r>
            <w:r w:rsidR="005D625F" w:rsidRPr="003044DC">
              <w:rPr>
                <w:rFonts w:ascii="Times New Roman" w:hAnsi="Times New Roman" w:cs="Times New Roman"/>
                <w:spacing w:val="-1"/>
                <w:w w:val="105"/>
              </w:rPr>
              <w:t>hr.</w:t>
            </w:r>
            <w:r w:rsidRPr="003044DC">
              <w:rPr>
                <w:rFonts w:ascii="Times New Roman" w:hAnsi="Times New Roman" w:cs="Times New Roman"/>
                <w:spacing w:val="-1"/>
                <w:w w:val="105"/>
              </w:rPr>
              <w:t>/day)</w:t>
            </w:r>
          </w:p>
        </w:tc>
        <w:tc>
          <w:tcPr>
            <w:tcW w:w="5161" w:type="dxa"/>
            <w:shd w:val="clear" w:color="auto" w:fill="auto"/>
          </w:tcPr>
          <w:p w14:paraId="3ADA6E22"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w w:val="105"/>
              </w:rPr>
              <w:t>16</w:t>
            </w:r>
          </w:p>
        </w:tc>
      </w:tr>
      <w:tr w:rsidR="001A2E75" w:rsidRPr="003044DC" w14:paraId="3673784D" w14:textId="77777777" w:rsidTr="003F0763">
        <w:tc>
          <w:tcPr>
            <w:tcW w:w="4354" w:type="dxa"/>
            <w:shd w:val="clear" w:color="auto" w:fill="auto"/>
          </w:tcPr>
          <w:p w14:paraId="24FF1431"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Flow configuration</w:t>
            </w:r>
          </w:p>
        </w:tc>
        <w:tc>
          <w:tcPr>
            <w:tcW w:w="5161" w:type="dxa"/>
            <w:shd w:val="clear" w:color="auto" w:fill="auto"/>
          </w:tcPr>
          <w:p w14:paraId="68B658A4"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Co-current</w:t>
            </w:r>
          </w:p>
        </w:tc>
      </w:tr>
      <w:tr w:rsidR="001A2E75" w:rsidRPr="003044DC" w14:paraId="67F9C1C9" w14:textId="77777777" w:rsidTr="003F0763">
        <w:tc>
          <w:tcPr>
            <w:tcW w:w="4354" w:type="dxa"/>
            <w:shd w:val="clear" w:color="auto" w:fill="auto"/>
          </w:tcPr>
          <w:p w14:paraId="06DAEAF5" w14:textId="77777777" w:rsidR="001A2E75" w:rsidRPr="003044DC" w:rsidRDefault="001A2E75" w:rsidP="00810C1A">
            <w:pPr>
              <w:pStyle w:val="BodyText"/>
              <w:rPr>
                <w:rFonts w:ascii="Times New Roman" w:hAnsi="Times New Roman" w:cs="Times New Roman"/>
                <w:spacing w:val="-1"/>
                <w:w w:val="105"/>
              </w:rPr>
            </w:pPr>
            <w:r w:rsidRPr="003044DC">
              <w:rPr>
                <w:rFonts w:ascii="Times New Roman" w:hAnsi="Times New Roman" w:cs="Times New Roman"/>
                <w:spacing w:val="-1"/>
                <w:w w:val="105"/>
              </w:rPr>
              <w:t>Drive system</w:t>
            </w:r>
          </w:p>
        </w:tc>
        <w:tc>
          <w:tcPr>
            <w:tcW w:w="5161" w:type="dxa"/>
            <w:shd w:val="clear" w:color="auto" w:fill="auto"/>
          </w:tcPr>
          <w:p w14:paraId="1774695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 xml:space="preserve">VFD </w:t>
            </w:r>
          </w:p>
        </w:tc>
      </w:tr>
      <w:tr w:rsidR="001A2E75" w:rsidRPr="003044DC" w14:paraId="5C8306C4" w14:textId="77777777" w:rsidTr="003F0763">
        <w:tc>
          <w:tcPr>
            <w:tcW w:w="4354" w:type="dxa"/>
            <w:shd w:val="clear" w:color="auto" w:fill="auto"/>
          </w:tcPr>
          <w:p w14:paraId="738C290A" w14:textId="77777777" w:rsidR="001A2E75" w:rsidRPr="003044DC" w:rsidRDefault="001A2E75" w:rsidP="00810C1A">
            <w:pPr>
              <w:pStyle w:val="BodyText"/>
              <w:rPr>
                <w:rFonts w:ascii="Times New Roman" w:hAnsi="Times New Roman" w:cs="Times New Roman"/>
                <w:w w:val="105"/>
              </w:rPr>
            </w:pPr>
            <w:r w:rsidRPr="003044DC">
              <w:rPr>
                <w:rFonts w:ascii="Times New Roman" w:hAnsi="Times New Roman" w:cs="Times New Roman"/>
                <w:w w:val="105"/>
              </w:rPr>
              <w:t>Max. Bowl Speed (RPM)</w:t>
            </w:r>
          </w:p>
        </w:tc>
        <w:tc>
          <w:tcPr>
            <w:tcW w:w="5161" w:type="dxa"/>
            <w:shd w:val="clear" w:color="auto" w:fill="auto"/>
          </w:tcPr>
          <w:p w14:paraId="630F497C"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3500</w:t>
            </w:r>
          </w:p>
        </w:tc>
      </w:tr>
      <w:tr w:rsidR="001A2E75" w:rsidRPr="003044DC" w14:paraId="5A7D4A21" w14:textId="77777777" w:rsidTr="003F0763">
        <w:tc>
          <w:tcPr>
            <w:tcW w:w="4354" w:type="dxa"/>
            <w:shd w:val="clear" w:color="auto" w:fill="auto"/>
          </w:tcPr>
          <w:p w14:paraId="29A77C8C" w14:textId="77777777" w:rsidR="001A2E75" w:rsidRPr="003044DC" w:rsidRDefault="001A2E75" w:rsidP="00810C1A">
            <w:pPr>
              <w:pStyle w:val="BodyText"/>
              <w:rPr>
                <w:rFonts w:ascii="Times New Roman" w:hAnsi="Times New Roman" w:cs="Times New Roman"/>
                <w:spacing w:val="-1"/>
                <w:w w:val="105"/>
              </w:rPr>
            </w:pPr>
            <w:r w:rsidRPr="003044DC">
              <w:rPr>
                <w:rFonts w:ascii="Times New Roman" w:hAnsi="Times New Roman" w:cs="Times New Roman"/>
                <w:spacing w:val="-1"/>
                <w:w w:val="105"/>
              </w:rPr>
              <w:t>Bowl diameter (mm)</w:t>
            </w:r>
          </w:p>
        </w:tc>
        <w:tc>
          <w:tcPr>
            <w:tcW w:w="5161" w:type="dxa"/>
            <w:shd w:val="clear" w:color="auto" w:fill="auto"/>
          </w:tcPr>
          <w:p w14:paraId="1961DD8E" w14:textId="3C941FC5" w:rsidR="001A2E75" w:rsidRPr="003044DC" w:rsidRDefault="001A2E75" w:rsidP="00810C1A">
            <w:pPr>
              <w:pStyle w:val="BodyText"/>
              <w:rPr>
                <w:rFonts w:ascii="Times New Roman" w:hAnsi="Times New Roman" w:cs="Times New Roman"/>
              </w:rPr>
            </w:pPr>
            <w:r w:rsidRPr="003044DC">
              <w:rPr>
                <w:rFonts w:ascii="Times New Roman" w:hAnsi="Times New Roman" w:cs="Times New Roman"/>
                <w:w w:val="105"/>
              </w:rPr>
              <w:t xml:space="preserve">350 (Bidder to </w:t>
            </w:r>
            <w:r w:rsidR="005D625F" w:rsidRPr="003044DC">
              <w:rPr>
                <w:rFonts w:ascii="Times New Roman" w:hAnsi="Times New Roman" w:cs="Times New Roman"/>
                <w:w w:val="105"/>
              </w:rPr>
              <w:t>confirm) *</w:t>
            </w:r>
          </w:p>
        </w:tc>
      </w:tr>
      <w:tr w:rsidR="001A2E75" w:rsidRPr="003044DC" w14:paraId="5C217056" w14:textId="77777777" w:rsidTr="003F0763">
        <w:tc>
          <w:tcPr>
            <w:tcW w:w="4354" w:type="dxa"/>
            <w:shd w:val="clear" w:color="auto" w:fill="auto"/>
          </w:tcPr>
          <w:p w14:paraId="1391C103" w14:textId="77777777" w:rsidR="001A2E75" w:rsidRPr="003044DC" w:rsidRDefault="001A2E75" w:rsidP="00810C1A">
            <w:pPr>
              <w:pStyle w:val="BodyText"/>
              <w:rPr>
                <w:rFonts w:ascii="Times New Roman" w:hAnsi="Times New Roman" w:cs="Times New Roman"/>
                <w:spacing w:val="-1"/>
                <w:w w:val="105"/>
              </w:rPr>
            </w:pPr>
            <w:r w:rsidRPr="003044DC">
              <w:rPr>
                <w:rFonts w:ascii="Times New Roman" w:hAnsi="Times New Roman" w:cs="Times New Roman"/>
                <w:spacing w:val="-1"/>
                <w:w w:val="105"/>
              </w:rPr>
              <w:t>Bowl length (mm)</w:t>
            </w:r>
          </w:p>
        </w:tc>
        <w:tc>
          <w:tcPr>
            <w:tcW w:w="5161" w:type="dxa"/>
            <w:shd w:val="clear" w:color="auto" w:fill="auto"/>
          </w:tcPr>
          <w:p w14:paraId="59A64E94" w14:textId="587C9E5F" w:rsidR="001A2E75" w:rsidRPr="003044DC" w:rsidRDefault="001A2E75" w:rsidP="00810C1A">
            <w:pPr>
              <w:pStyle w:val="BodyText"/>
              <w:rPr>
                <w:rFonts w:ascii="Times New Roman" w:hAnsi="Times New Roman" w:cs="Times New Roman"/>
                <w:w w:val="105"/>
              </w:rPr>
            </w:pPr>
            <w:r w:rsidRPr="003044DC">
              <w:rPr>
                <w:rFonts w:ascii="Times New Roman" w:hAnsi="Times New Roman" w:cs="Times New Roman"/>
                <w:w w:val="105"/>
              </w:rPr>
              <w:t xml:space="preserve">1400 (Bidder to </w:t>
            </w:r>
            <w:r w:rsidR="005D625F" w:rsidRPr="003044DC">
              <w:rPr>
                <w:rFonts w:ascii="Times New Roman" w:hAnsi="Times New Roman" w:cs="Times New Roman"/>
                <w:w w:val="105"/>
              </w:rPr>
              <w:t>confirm) *</w:t>
            </w:r>
            <w:r w:rsidRPr="003044DC">
              <w:rPr>
                <w:rFonts w:ascii="Times New Roman" w:hAnsi="Times New Roman" w:cs="Times New Roman"/>
                <w:spacing w:val="33"/>
                <w:w w:val="104"/>
              </w:rPr>
              <w:t xml:space="preserve"> </w:t>
            </w:r>
          </w:p>
        </w:tc>
      </w:tr>
      <w:tr w:rsidR="001A2E75" w:rsidRPr="003044DC" w14:paraId="573C7A51" w14:textId="77777777" w:rsidTr="003F0763">
        <w:tc>
          <w:tcPr>
            <w:tcW w:w="4354" w:type="dxa"/>
            <w:shd w:val="clear" w:color="auto" w:fill="auto"/>
          </w:tcPr>
          <w:p w14:paraId="09DF74A7" w14:textId="77777777" w:rsidR="001A2E75" w:rsidRPr="003044DC" w:rsidRDefault="001A2E75" w:rsidP="00810C1A">
            <w:pPr>
              <w:pStyle w:val="BodyText"/>
              <w:rPr>
                <w:rFonts w:ascii="Times New Roman" w:hAnsi="Times New Roman" w:cs="Times New Roman"/>
                <w:spacing w:val="-1"/>
                <w:w w:val="105"/>
              </w:rPr>
            </w:pPr>
            <w:r w:rsidRPr="003044DC">
              <w:rPr>
                <w:rFonts w:ascii="Times New Roman" w:hAnsi="Times New Roman" w:cs="Times New Roman"/>
                <w:spacing w:val="-1"/>
                <w:w w:val="105"/>
              </w:rPr>
              <w:t>Vibration Insulation</w:t>
            </w:r>
          </w:p>
        </w:tc>
        <w:tc>
          <w:tcPr>
            <w:tcW w:w="5161" w:type="dxa"/>
            <w:shd w:val="clear" w:color="auto" w:fill="auto"/>
          </w:tcPr>
          <w:p w14:paraId="5C8AE33D" w14:textId="77777777" w:rsidR="001A2E75" w:rsidRPr="003044DC" w:rsidRDefault="001A2E75" w:rsidP="00810C1A">
            <w:pPr>
              <w:pStyle w:val="BodyText"/>
              <w:rPr>
                <w:rFonts w:ascii="Times New Roman" w:hAnsi="Times New Roman" w:cs="Times New Roman"/>
                <w:w w:val="105"/>
              </w:rPr>
            </w:pPr>
            <w:r w:rsidRPr="003044DC">
              <w:rPr>
                <w:rFonts w:ascii="Times New Roman" w:hAnsi="Times New Roman" w:cs="Times New Roman"/>
                <w:w w:val="105"/>
              </w:rPr>
              <w:t>Rubber Buffers</w:t>
            </w:r>
            <w:r w:rsidRPr="003044DC">
              <w:rPr>
                <w:rFonts w:ascii="Times New Roman" w:hAnsi="Times New Roman" w:cs="Times New Roman"/>
                <w:spacing w:val="33"/>
                <w:w w:val="104"/>
              </w:rPr>
              <w:t xml:space="preserve"> </w:t>
            </w:r>
          </w:p>
        </w:tc>
      </w:tr>
      <w:tr w:rsidR="001A2E75" w:rsidRPr="003044DC" w14:paraId="1EEDC300" w14:textId="77777777" w:rsidTr="003F0763">
        <w:tc>
          <w:tcPr>
            <w:tcW w:w="4354" w:type="dxa"/>
            <w:shd w:val="clear" w:color="auto" w:fill="auto"/>
          </w:tcPr>
          <w:p w14:paraId="462D697D" w14:textId="77777777" w:rsidR="001A2E75" w:rsidRPr="003044DC" w:rsidRDefault="001A2E75" w:rsidP="00810C1A">
            <w:pPr>
              <w:rPr>
                <w:rFonts w:ascii="Times New Roman" w:hAnsi="Times New Roman" w:cs="Times New Roman"/>
                <w:b/>
                <w:spacing w:val="-1"/>
                <w:w w:val="105"/>
              </w:rPr>
            </w:pPr>
          </w:p>
        </w:tc>
        <w:tc>
          <w:tcPr>
            <w:tcW w:w="5161" w:type="dxa"/>
            <w:shd w:val="clear" w:color="auto" w:fill="auto"/>
          </w:tcPr>
          <w:p w14:paraId="5734C81C" w14:textId="77777777" w:rsidR="001A2E75" w:rsidRPr="003044DC" w:rsidRDefault="001A2E75" w:rsidP="00810C1A">
            <w:pPr>
              <w:rPr>
                <w:rFonts w:ascii="Times New Roman" w:eastAsia="Arial" w:hAnsi="Times New Roman" w:cs="Times New Roman"/>
              </w:rPr>
            </w:pPr>
          </w:p>
        </w:tc>
      </w:tr>
      <w:tr w:rsidR="001A2E75" w:rsidRPr="003044DC" w14:paraId="3B8BC036" w14:textId="77777777" w:rsidTr="003F0763">
        <w:tc>
          <w:tcPr>
            <w:tcW w:w="4354" w:type="dxa"/>
            <w:shd w:val="clear" w:color="auto" w:fill="auto"/>
          </w:tcPr>
          <w:p w14:paraId="225E8EE6"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b/>
                <w:spacing w:val="-1"/>
                <w:w w:val="105"/>
              </w:rPr>
              <w:t>MATERIAL</w:t>
            </w:r>
            <w:r w:rsidRPr="003044DC">
              <w:rPr>
                <w:rFonts w:ascii="Times New Roman" w:hAnsi="Times New Roman" w:cs="Times New Roman"/>
                <w:b/>
                <w:spacing w:val="-14"/>
                <w:w w:val="105"/>
              </w:rPr>
              <w:t xml:space="preserve"> </w:t>
            </w:r>
            <w:r w:rsidRPr="003044DC">
              <w:rPr>
                <w:rFonts w:ascii="Times New Roman" w:hAnsi="Times New Roman" w:cs="Times New Roman"/>
                <w:b/>
                <w:spacing w:val="-1"/>
                <w:w w:val="105"/>
              </w:rPr>
              <w:t>OF</w:t>
            </w:r>
            <w:r w:rsidRPr="003044DC">
              <w:rPr>
                <w:rFonts w:ascii="Times New Roman" w:hAnsi="Times New Roman" w:cs="Times New Roman"/>
                <w:b/>
                <w:spacing w:val="-13"/>
                <w:w w:val="105"/>
              </w:rPr>
              <w:t xml:space="preserve"> </w:t>
            </w:r>
            <w:r w:rsidRPr="003044DC">
              <w:rPr>
                <w:rFonts w:ascii="Times New Roman" w:hAnsi="Times New Roman" w:cs="Times New Roman"/>
                <w:b/>
                <w:spacing w:val="-1"/>
                <w:w w:val="105"/>
              </w:rPr>
              <w:t>CONSTRUCTION</w:t>
            </w:r>
          </w:p>
        </w:tc>
        <w:tc>
          <w:tcPr>
            <w:tcW w:w="5161" w:type="dxa"/>
            <w:shd w:val="clear" w:color="auto" w:fill="auto"/>
          </w:tcPr>
          <w:p w14:paraId="209CD45D" w14:textId="77777777" w:rsidR="001A2E75" w:rsidRPr="003044DC" w:rsidRDefault="001A2E75" w:rsidP="00810C1A">
            <w:pPr>
              <w:rPr>
                <w:rFonts w:ascii="Times New Roman" w:eastAsia="Arial" w:hAnsi="Times New Roman" w:cs="Times New Roman"/>
              </w:rPr>
            </w:pPr>
          </w:p>
        </w:tc>
      </w:tr>
      <w:tr w:rsidR="001A2E75" w:rsidRPr="003044DC" w14:paraId="65112B94" w14:textId="77777777" w:rsidTr="003F0763">
        <w:tc>
          <w:tcPr>
            <w:tcW w:w="4354" w:type="dxa"/>
            <w:shd w:val="clear" w:color="auto" w:fill="auto"/>
          </w:tcPr>
          <w:p w14:paraId="7B59BBF1" w14:textId="77777777" w:rsidR="001A2E75" w:rsidRPr="003044DC" w:rsidRDefault="001A2E75" w:rsidP="00810C1A">
            <w:pPr>
              <w:pStyle w:val="BodyText"/>
              <w:rPr>
                <w:rFonts w:ascii="Times New Roman" w:hAnsi="Times New Roman" w:cs="Times New Roman"/>
                <w:spacing w:val="-1"/>
                <w:w w:val="105"/>
              </w:rPr>
            </w:pPr>
            <w:r w:rsidRPr="003044DC">
              <w:rPr>
                <w:rFonts w:ascii="Times New Roman" w:hAnsi="Times New Roman" w:cs="Times New Roman"/>
                <w:w w:val="105"/>
              </w:rPr>
              <w:t>Wetted parts</w:t>
            </w:r>
          </w:p>
        </w:tc>
        <w:tc>
          <w:tcPr>
            <w:tcW w:w="5161" w:type="dxa"/>
            <w:shd w:val="clear" w:color="auto" w:fill="auto"/>
          </w:tcPr>
          <w:p w14:paraId="3C8C1512"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AISI 304</w:t>
            </w:r>
          </w:p>
        </w:tc>
      </w:tr>
      <w:tr w:rsidR="001A2E75" w:rsidRPr="003044DC" w14:paraId="5EC261A0" w14:textId="77777777" w:rsidTr="003F0763">
        <w:tc>
          <w:tcPr>
            <w:tcW w:w="4354" w:type="dxa"/>
            <w:shd w:val="clear" w:color="auto" w:fill="auto"/>
          </w:tcPr>
          <w:p w14:paraId="5EC1B70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Non-wetted parts</w:t>
            </w:r>
          </w:p>
        </w:tc>
        <w:tc>
          <w:tcPr>
            <w:tcW w:w="5161" w:type="dxa"/>
            <w:shd w:val="clear" w:color="auto" w:fill="auto"/>
          </w:tcPr>
          <w:p w14:paraId="4896DDA8"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w w:val="105"/>
              </w:rPr>
              <w:t>CSEP</w:t>
            </w:r>
          </w:p>
        </w:tc>
      </w:tr>
      <w:tr w:rsidR="001A2E75" w:rsidRPr="003044DC" w14:paraId="54D24303" w14:textId="77777777" w:rsidTr="003F0763">
        <w:tc>
          <w:tcPr>
            <w:tcW w:w="4354" w:type="dxa"/>
            <w:shd w:val="clear" w:color="auto" w:fill="auto"/>
          </w:tcPr>
          <w:p w14:paraId="62283108" w14:textId="77777777" w:rsidR="001A2E75" w:rsidRPr="003044DC" w:rsidRDefault="001A2E75" w:rsidP="00810C1A">
            <w:pPr>
              <w:pStyle w:val="BodyText"/>
              <w:rPr>
                <w:rFonts w:ascii="Times New Roman" w:hAnsi="Times New Roman" w:cs="Times New Roman"/>
                <w:b/>
                <w:bCs/>
                <w:spacing w:val="-1"/>
                <w:w w:val="105"/>
              </w:rPr>
            </w:pPr>
            <w:r w:rsidRPr="003044DC">
              <w:rPr>
                <w:rFonts w:ascii="Times New Roman" w:hAnsi="Times New Roman" w:cs="Times New Roman"/>
                <w:b/>
                <w:bCs/>
                <w:spacing w:val="-1"/>
                <w:w w:val="105"/>
              </w:rPr>
              <w:t>DRIVER</w:t>
            </w:r>
          </w:p>
        </w:tc>
        <w:tc>
          <w:tcPr>
            <w:tcW w:w="5161" w:type="dxa"/>
            <w:shd w:val="clear" w:color="auto" w:fill="auto"/>
          </w:tcPr>
          <w:p w14:paraId="3AEDEE0D" w14:textId="77777777" w:rsidR="001A2E75" w:rsidRPr="003044DC" w:rsidRDefault="001A2E75" w:rsidP="00810C1A">
            <w:pPr>
              <w:pStyle w:val="BodyText"/>
              <w:rPr>
                <w:rFonts w:ascii="Times New Roman" w:hAnsi="Times New Roman" w:cs="Times New Roman"/>
              </w:rPr>
            </w:pPr>
          </w:p>
        </w:tc>
      </w:tr>
      <w:tr w:rsidR="001A2E75" w:rsidRPr="003044DC" w14:paraId="72C2E9A0" w14:textId="77777777" w:rsidTr="003F0763">
        <w:tc>
          <w:tcPr>
            <w:tcW w:w="4354" w:type="dxa"/>
            <w:shd w:val="clear" w:color="auto" w:fill="auto"/>
          </w:tcPr>
          <w:p w14:paraId="21619F36" w14:textId="77777777" w:rsidR="001A2E75" w:rsidRPr="003044DC" w:rsidRDefault="001A2E75" w:rsidP="00810C1A">
            <w:pPr>
              <w:pStyle w:val="BodyText"/>
              <w:rPr>
                <w:rFonts w:ascii="Times New Roman" w:hAnsi="Times New Roman" w:cs="Times New Roman"/>
                <w:w w:val="105"/>
              </w:rPr>
            </w:pPr>
            <w:r w:rsidRPr="003044DC">
              <w:rPr>
                <w:rFonts w:ascii="Times New Roman" w:hAnsi="Times New Roman" w:cs="Times New Roman"/>
                <w:w w:val="105"/>
              </w:rPr>
              <w:t>Type</w:t>
            </w:r>
          </w:p>
        </w:tc>
        <w:tc>
          <w:tcPr>
            <w:tcW w:w="5161" w:type="dxa"/>
            <w:shd w:val="clear" w:color="auto" w:fill="auto"/>
          </w:tcPr>
          <w:p w14:paraId="39259B48"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w w:val="105"/>
              </w:rPr>
              <w:t>Electric Motor</w:t>
            </w:r>
          </w:p>
        </w:tc>
      </w:tr>
      <w:tr w:rsidR="001A2E75" w:rsidRPr="003044DC" w14:paraId="01BFE91C" w14:textId="77777777" w:rsidTr="003F0763">
        <w:tc>
          <w:tcPr>
            <w:tcW w:w="4354" w:type="dxa"/>
            <w:shd w:val="clear" w:color="auto" w:fill="auto"/>
          </w:tcPr>
          <w:p w14:paraId="3A89A27A" w14:textId="77777777" w:rsidR="001A2E75" w:rsidRPr="003044DC" w:rsidRDefault="001A2E75" w:rsidP="00810C1A">
            <w:pPr>
              <w:pStyle w:val="BodyText"/>
              <w:rPr>
                <w:rFonts w:ascii="Times New Roman" w:hAnsi="Times New Roman" w:cs="Times New Roman"/>
                <w:w w:val="105"/>
              </w:rPr>
            </w:pPr>
            <w:r w:rsidRPr="003044DC">
              <w:rPr>
                <w:rFonts w:ascii="Times New Roman" w:hAnsi="Times New Roman" w:cs="Times New Roman"/>
                <w:w w:val="105"/>
              </w:rPr>
              <w:t>Output (KW)</w:t>
            </w:r>
          </w:p>
        </w:tc>
        <w:tc>
          <w:tcPr>
            <w:tcW w:w="5161" w:type="dxa"/>
            <w:shd w:val="clear" w:color="auto" w:fill="auto"/>
          </w:tcPr>
          <w:p w14:paraId="4D2AE5D5" w14:textId="77777777" w:rsidR="001A2E75" w:rsidRPr="003044DC" w:rsidRDefault="001A2E75" w:rsidP="00810C1A">
            <w:pPr>
              <w:pStyle w:val="BodyText"/>
              <w:rPr>
                <w:rFonts w:ascii="Times New Roman" w:hAnsi="Times New Roman" w:cs="Times New Roman"/>
                <w:w w:val="105"/>
              </w:rPr>
            </w:pPr>
            <w:r w:rsidRPr="003044DC">
              <w:rPr>
                <w:rFonts w:ascii="Times New Roman" w:hAnsi="Times New Roman" w:cs="Times New Roman"/>
                <w:w w:val="105"/>
              </w:rPr>
              <w:t>11.0</w:t>
            </w:r>
          </w:p>
        </w:tc>
      </w:tr>
      <w:tr w:rsidR="001A2E75" w:rsidRPr="003044DC" w14:paraId="26460E37" w14:textId="77777777" w:rsidTr="003F0763">
        <w:tc>
          <w:tcPr>
            <w:tcW w:w="4354" w:type="dxa"/>
            <w:shd w:val="clear" w:color="auto" w:fill="auto"/>
          </w:tcPr>
          <w:p w14:paraId="3A5E8AA6" w14:textId="77777777" w:rsidR="001A2E75" w:rsidRPr="003044DC" w:rsidRDefault="001A2E75" w:rsidP="00810C1A">
            <w:pPr>
              <w:pStyle w:val="BodyText"/>
              <w:rPr>
                <w:rFonts w:ascii="Times New Roman" w:hAnsi="Times New Roman" w:cs="Times New Roman"/>
                <w:w w:val="105"/>
              </w:rPr>
            </w:pPr>
            <w:r w:rsidRPr="003044DC">
              <w:rPr>
                <w:rFonts w:ascii="Times New Roman" w:hAnsi="Times New Roman" w:cs="Times New Roman"/>
                <w:w w:val="105"/>
              </w:rPr>
              <w:t>Rotation speed (RPM)</w:t>
            </w:r>
          </w:p>
        </w:tc>
        <w:tc>
          <w:tcPr>
            <w:tcW w:w="5161" w:type="dxa"/>
            <w:shd w:val="clear" w:color="auto" w:fill="auto"/>
          </w:tcPr>
          <w:p w14:paraId="57F9D3FA" w14:textId="77777777" w:rsidR="001A2E75" w:rsidRPr="003044DC" w:rsidRDefault="001A2E75" w:rsidP="00810C1A">
            <w:pPr>
              <w:pStyle w:val="BodyText"/>
              <w:rPr>
                <w:rFonts w:ascii="Times New Roman" w:hAnsi="Times New Roman" w:cs="Times New Roman"/>
                <w:w w:val="105"/>
              </w:rPr>
            </w:pPr>
            <w:r w:rsidRPr="003044DC">
              <w:rPr>
                <w:rFonts w:ascii="Times New Roman" w:hAnsi="Times New Roman" w:cs="Times New Roman"/>
                <w:w w:val="105"/>
              </w:rPr>
              <w:t>2900</w:t>
            </w:r>
          </w:p>
        </w:tc>
      </w:tr>
      <w:tr w:rsidR="001A2E75" w:rsidRPr="003044DC" w14:paraId="2C0C66EF" w14:textId="77777777" w:rsidTr="003F0763">
        <w:tc>
          <w:tcPr>
            <w:tcW w:w="4354" w:type="dxa"/>
            <w:shd w:val="clear" w:color="auto" w:fill="auto"/>
          </w:tcPr>
          <w:p w14:paraId="689C1923" w14:textId="77777777" w:rsidR="001A2E75" w:rsidRPr="003044DC" w:rsidRDefault="001A2E75" w:rsidP="00810C1A">
            <w:pPr>
              <w:pStyle w:val="BodyText"/>
              <w:rPr>
                <w:rFonts w:ascii="Times New Roman" w:hAnsi="Times New Roman" w:cs="Times New Roman"/>
                <w:w w:val="105"/>
              </w:rPr>
            </w:pPr>
            <w:r w:rsidRPr="003044DC">
              <w:rPr>
                <w:rFonts w:ascii="Times New Roman" w:hAnsi="Times New Roman" w:cs="Times New Roman"/>
                <w:w w:val="105"/>
              </w:rPr>
              <w:t>Voltage, Hz</w:t>
            </w:r>
          </w:p>
        </w:tc>
        <w:tc>
          <w:tcPr>
            <w:tcW w:w="5161" w:type="dxa"/>
            <w:shd w:val="clear" w:color="auto" w:fill="auto"/>
          </w:tcPr>
          <w:p w14:paraId="477D46A8" w14:textId="77777777" w:rsidR="001A2E75" w:rsidRPr="003044DC" w:rsidRDefault="001A2E75" w:rsidP="00810C1A">
            <w:pPr>
              <w:pStyle w:val="BodyText"/>
              <w:rPr>
                <w:rFonts w:ascii="Times New Roman" w:hAnsi="Times New Roman" w:cs="Times New Roman"/>
                <w:w w:val="105"/>
              </w:rPr>
            </w:pPr>
            <w:r w:rsidRPr="003044DC">
              <w:rPr>
                <w:rFonts w:ascii="Times New Roman" w:hAnsi="Times New Roman" w:cs="Times New Roman"/>
                <w:w w:val="105"/>
              </w:rPr>
              <w:t>415 / 50</w:t>
            </w:r>
          </w:p>
        </w:tc>
      </w:tr>
      <w:tr w:rsidR="001A2E75" w:rsidRPr="003044DC" w14:paraId="50147651" w14:textId="77777777" w:rsidTr="003F0763">
        <w:tc>
          <w:tcPr>
            <w:tcW w:w="4354" w:type="dxa"/>
            <w:shd w:val="clear" w:color="auto" w:fill="auto"/>
          </w:tcPr>
          <w:p w14:paraId="72D5B8BC" w14:textId="77777777" w:rsidR="001A2E75" w:rsidRPr="003044DC" w:rsidRDefault="001A2E75" w:rsidP="00810C1A">
            <w:pPr>
              <w:pStyle w:val="BodyText"/>
              <w:tabs>
                <w:tab w:val="left" w:pos="812"/>
              </w:tabs>
              <w:contextualSpacing/>
              <w:rPr>
                <w:rFonts w:ascii="Times New Roman" w:hAnsi="Times New Roman" w:cs="Times New Roman"/>
                <w:b/>
                <w:spacing w:val="-1"/>
              </w:rPr>
            </w:pPr>
            <w:r w:rsidRPr="003044DC">
              <w:rPr>
                <w:rFonts w:ascii="Times New Roman" w:hAnsi="Times New Roman" w:cs="Times New Roman"/>
                <w:b/>
                <w:w w:val="105"/>
              </w:rPr>
              <w:t>NOTES:</w:t>
            </w:r>
          </w:p>
        </w:tc>
        <w:tc>
          <w:tcPr>
            <w:tcW w:w="5161" w:type="dxa"/>
            <w:shd w:val="clear" w:color="auto" w:fill="auto"/>
          </w:tcPr>
          <w:p w14:paraId="0C1D034E"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2D43B8BF" w14:textId="77777777" w:rsidTr="003F0763">
        <w:tc>
          <w:tcPr>
            <w:tcW w:w="9515" w:type="dxa"/>
            <w:gridSpan w:val="2"/>
            <w:shd w:val="clear" w:color="auto" w:fill="auto"/>
          </w:tcPr>
          <w:p w14:paraId="3C0BD6FF"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w w:val="105"/>
              </w:rPr>
              <w:t>Data marked as "*" to be furnished / confirmed by the bidder.</w:t>
            </w:r>
          </w:p>
        </w:tc>
      </w:tr>
    </w:tbl>
    <w:p w14:paraId="1A135580" w14:textId="767CF135" w:rsidR="001A2E75" w:rsidRPr="003044DC" w:rsidRDefault="001A2E75" w:rsidP="001A2E75">
      <w:pPr>
        <w:rPr>
          <w:rFonts w:ascii="Times New Roman" w:hAnsi="Times New Roman" w:cs="Times New Roman"/>
        </w:rPr>
      </w:pPr>
      <w:bookmarkStart w:id="37" w:name="_Hlk493582965"/>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56CEFD70" w14:textId="77777777" w:rsidTr="003F0763">
        <w:tc>
          <w:tcPr>
            <w:tcW w:w="9515" w:type="dxa"/>
            <w:gridSpan w:val="2"/>
            <w:shd w:val="clear" w:color="auto" w:fill="auto"/>
          </w:tcPr>
          <w:p w14:paraId="5BEAB92E" w14:textId="30C279E0" w:rsidR="001A2E75" w:rsidRPr="003044DC" w:rsidRDefault="001A2E75" w:rsidP="008721E8">
            <w:pPr>
              <w:pStyle w:val="Heading01"/>
              <w:numPr>
                <w:ilvl w:val="1"/>
                <w:numId w:val="92"/>
              </w:numPr>
              <w:rPr>
                <w:rFonts w:ascii="Times New Roman" w:hAnsi="Times New Roman" w:cs="Times New Roman"/>
                <w:spacing w:val="-1"/>
              </w:rPr>
            </w:pPr>
            <w:r w:rsidRPr="003044DC">
              <w:rPr>
                <w:rFonts w:ascii="Times New Roman" w:eastAsia="TimesNewRoman" w:hAnsi="Times New Roman" w:cs="Times New Roman"/>
              </w:rPr>
              <w:t>CENTRIFUGE FEED PUMPS</w:t>
            </w:r>
          </w:p>
        </w:tc>
      </w:tr>
      <w:tr w:rsidR="001A2E75" w:rsidRPr="003044DC" w14:paraId="430E801F" w14:textId="77777777" w:rsidTr="003F0763">
        <w:tc>
          <w:tcPr>
            <w:tcW w:w="4354" w:type="dxa"/>
            <w:shd w:val="clear" w:color="auto" w:fill="auto"/>
          </w:tcPr>
          <w:p w14:paraId="5DDDA8D2"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1BA2792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Chemical and Biological sludge</w:t>
            </w:r>
          </w:p>
        </w:tc>
      </w:tr>
      <w:tr w:rsidR="001A2E75" w:rsidRPr="003044DC" w14:paraId="26DF7568" w14:textId="77777777" w:rsidTr="003F0763">
        <w:tc>
          <w:tcPr>
            <w:tcW w:w="4354" w:type="dxa"/>
            <w:shd w:val="clear" w:color="auto" w:fill="auto"/>
          </w:tcPr>
          <w:p w14:paraId="1E55EC8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161" w:type="dxa"/>
            <w:shd w:val="clear" w:color="auto" w:fill="auto"/>
          </w:tcPr>
          <w:p w14:paraId="615F7A3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Progressive Capacity</w:t>
            </w:r>
          </w:p>
        </w:tc>
      </w:tr>
      <w:tr w:rsidR="001A2E75" w:rsidRPr="003044DC" w14:paraId="74EB6746" w14:textId="77777777" w:rsidTr="003F0763">
        <w:tc>
          <w:tcPr>
            <w:tcW w:w="4354" w:type="dxa"/>
            <w:shd w:val="clear" w:color="auto" w:fill="auto"/>
          </w:tcPr>
          <w:p w14:paraId="65A7D4D2"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161" w:type="dxa"/>
            <w:shd w:val="clear" w:color="auto" w:fill="auto"/>
          </w:tcPr>
          <w:p w14:paraId="729C6569"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29F93991" w14:textId="77777777" w:rsidTr="003F0763">
        <w:tc>
          <w:tcPr>
            <w:tcW w:w="4354" w:type="dxa"/>
            <w:shd w:val="clear" w:color="auto" w:fill="auto"/>
          </w:tcPr>
          <w:p w14:paraId="05E5EBA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608D5B6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 xml:space="preserve">Sludge from Primary and Secondary Settling tanks </w:t>
            </w:r>
          </w:p>
        </w:tc>
      </w:tr>
      <w:tr w:rsidR="001A2E75" w:rsidRPr="003044DC" w14:paraId="40C2969C" w14:textId="77777777" w:rsidTr="003F0763">
        <w:tc>
          <w:tcPr>
            <w:tcW w:w="4354" w:type="dxa"/>
            <w:shd w:val="clear" w:color="auto" w:fill="auto"/>
          </w:tcPr>
          <w:p w14:paraId="592248C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134E5FE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37D05725" w14:textId="77777777" w:rsidTr="003F0763">
        <w:tc>
          <w:tcPr>
            <w:tcW w:w="4354" w:type="dxa"/>
            <w:shd w:val="clear" w:color="auto" w:fill="auto"/>
          </w:tcPr>
          <w:p w14:paraId="0418A92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Viscosity</w:t>
            </w:r>
            <w:r w:rsidRPr="003044DC">
              <w:rPr>
                <w:rFonts w:ascii="Times New Roman" w:hAnsi="Times New Roman" w:cs="Times New Roman"/>
                <w:spacing w:val="-10"/>
              </w:rPr>
              <w:t xml:space="preserve"> </w:t>
            </w:r>
            <w:r w:rsidRPr="003044DC">
              <w:rPr>
                <w:rFonts w:ascii="Times New Roman" w:hAnsi="Times New Roman" w:cs="Times New Roman"/>
              </w:rPr>
              <w:t>at</w:t>
            </w:r>
            <w:r w:rsidRPr="003044DC">
              <w:rPr>
                <w:rFonts w:ascii="Times New Roman" w:hAnsi="Times New Roman" w:cs="Times New Roman"/>
                <w:spacing w:val="-6"/>
              </w:rPr>
              <w:t xml:space="preserve"> </w:t>
            </w:r>
            <w:r w:rsidRPr="003044DC">
              <w:rPr>
                <w:rFonts w:ascii="Times New Roman" w:hAnsi="Times New Roman" w:cs="Times New Roman"/>
                <w:spacing w:val="-1"/>
              </w:rPr>
              <w:t>pumping</w:t>
            </w:r>
            <w:r w:rsidRPr="003044DC">
              <w:rPr>
                <w:rFonts w:ascii="Times New Roman" w:hAnsi="Times New Roman" w:cs="Times New Roman"/>
                <w:spacing w:val="-7"/>
              </w:rPr>
              <w:t xml:space="preserve"> </w:t>
            </w:r>
            <w:r w:rsidRPr="003044DC">
              <w:rPr>
                <w:rFonts w:ascii="Times New Roman" w:hAnsi="Times New Roman" w:cs="Times New Roman"/>
              </w:rPr>
              <w:t>temp.</w:t>
            </w:r>
            <w:r w:rsidRPr="003044DC">
              <w:rPr>
                <w:rFonts w:ascii="Times New Roman" w:hAnsi="Times New Roman" w:cs="Times New Roman"/>
                <w:spacing w:val="-8"/>
              </w:rPr>
              <w:t xml:space="preserve"> </w:t>
            </w:r>
            <w:r w:rsidRPr="003044DC">
              <w:rPr>
                <w:rFonts w:ascii="Times New Roman" w:hAnsi="Times New Roman" w:cs="Times New Roman"/>
              </w:rPr>
              <w:t>(cP)</w:t>
            </w:r>
          </w:p>
        </w:tc>
        <w:tc>
          <w:tcPr>
            <w:tcW w:w="5161" w:type="dxa"/>
            <w:shd w:val="clear" w:color="auto" w:fill="auto"/>
          </w:tcPr>
          <w:p w14:paraId="411E05C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01E56677" w14:textId="77777777" w:rsidTr="003F0763">
        <w:tc>
          <w:tcPr>
            <w:tcW w:w="4354" w:type="dxa"/>
            <w:shd w:val="clear" w:color="auto" w:fill="auto"/>
          </w:tcPr>
          <w:p w14:paraId="4EABF49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w:t>
            </w:r>
          </w:p>
        </w:tc>
        <w:tc>
          <w:tcPr>
            <w:tcW w:w="5161" w:type="dxa"/>
            <w:shd w:val="clear" w:color="auto" w:fill="auto"/>
          </w:tcPr>
          <w:p w14:paraId="35D3300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1050</w:t>
            </w:r>
          </w:p>
        </w:tc>
      </w:tr>
      <w:tr w:rsidR="001A2E75" w:rsidRPr="003044DC" w14:paraId="5D6C6942" w14:textId="77777777" w:rsidTr="003F0763">
        <w:tc>
          <w:tcPr>
            <w:tcW w:w="4354" w:type="dxa"/>
            <w:shd w:val="clear" w:color="auto" w:fill="auto"/>
          </w:tcPr>
          <w:p w14:paraId="58989D6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161" w:type="dxa"/>
            <w:shd w:val="clear" w:color="auto" w:fill="auto"/>
          </w:tcPr>
          <w:p w14:paraId="71DA43E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p>
        </w:tc>
      </w:tr>
      <w:tr w:rsidR="001A2E75" w:rsidRPr="003044DC" w14:paraId="63AA4162" w14:textId="77777777" w:rsidTr="003F0763">
        <w:tc>
          <w:tcPr>
            <w:tcW w:w="4354" w:type="dxa"/>
            <w:shd w:val="clear" w:color="auto" w:fill="auto"/>
          </w:tcPr>
          <w:p w14:paraId="230EEF8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161" w:type="dxa"/>
            <w:shd w:val="clear" w:color="auto" w:fill="auto"/>
          </w:tcPr>
          <w:p w14:paraId="0F08E79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Yes</w:t>
            </w:r>
          </w:p>
        </w:tc>
      </w:tr>
      <w:tr w:rsidR="001A2E75" w:rsidRPr="003044DC" w14:paraId="0FABDA97" w14:textId="77777777" w:rsidTr="003F0763">
        <w:tc>
          <w:tcPr>
            <w:tcW w:w="4354" w:type="dxa"/>
            <w:shd w:val="clear" w:color="auto" w:fill="auto"/>
          </w:tcPr>
          <w:p w14:paraId="159B342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161" w:type="dxa"/>
            <w:shd w:val="clear" w:color="auto" w:fill="auto"/>
          </w:tcPr>
          <w:p w14:paraId="7E2C970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2</w:t>
            </w:r>
          </w:p>
        </w:tc>
      </w:tr>
      <w:tr w:rsidR="001A2E75" w:rsidRPr="003044DC" w14:paraId="61215B7F" w14:textId="77777777" w:rsidTr="003F0763">
        <w:tc>
          <w:tcPr>
            <w:tcW w:w="4354" w:type="dxa"/>
            <w:shd w:val="clear" w:color="auto" w:fill="auto"/>
          </w:tcPr>
          <w:p w14:paraId="4EED98E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161" w:type="dxa"/>
            <w:shd w:val="clear" w:color="auto" w:fill="auto"/>
          </w:tcPr>
          <w:p w14:paraId="0C101C7B"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63BE8E7E" w14:textId="77777777" w:rsidTr="003F0763">
        <w:tc>
          <w:tcPr>
            <w:tcW w:w="4354" w:type="dxa"/>
            <w:shd w:val="clear" w:color="auto" w:fill="auto"/>
          </w:tcPr>
          <w:p w14:paraId="57BFF58C" w14:textId="4D0A29B5"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lastRenderedPageBreak/>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(m</w:t>
            </w:r>
            <w:r w:rsidRPr="003044DC">
              <w:rPr>
                <w:rFonts w:ascii="Times New Roman" w:hAnsi="Times New Roman" w:cs="Times New Roman"/>
                <w:spacing w:val="-1"/>
                <w:position w:val="8"/>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7A3BD09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7.5</w:t>
            </w:r>
          </w:p>
        </w:tc>
      </w:tr>
      <w:tr w:rsidR="001A2E75" w:rsidRPr="003044DC" w14:paraId="6FDC6986" w14:textId="77777777" w:rsidTr="003F0763">
        <w:tc>
          <w:tcPr>
            <w:tcW w:w="4354" w:type="dxa"/>
            <w:shd w:val="clear" w:color="auto" w:fill="auto"/>
          </w:tcPr>
          <w:p w14:paraId="206D5D01" w14:textId="126ADE0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 xml:space="preserve">Max/ </w:t>
            </w:r>
            <w:r w:rsidRPr="003044DC">
              <w:rPr>
                <w:rFonts w:ascii="Times New Roman" w:hAnsi="Times New Roman" w:cs="Times New Roman"/>
              </w:rPr>
              <w:t>Rated</w:t>
            </w:r>
            <w:r w:rsidRPr="003044DC">
              <w:rPr>
                <w:rFonts w:ascii="Times New Roman" w:hAnsi="Times New Roman" w:cs="Times New Roman"/>
                <w:spacing w:val="-1"/>
              </w:rPr>
              <w:t xml:space="preserve"> (m</w:t>
            </w:r>
            <w:r w:rsidRPr="003044DC">
              <w:rPr>
                <w:rFonts w:ascii="Times New Roman" w:hAnsi="Times New Roman" w:cs="Times New Roman"/>
                <w:spacing w:val="-1"/>
                <w:position w:val="9"/>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1E95B20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7.5</w:t>
            </w:r>
          </w:p>
        </w:tc>
      </w:tr>
      <w:tr w:rsidR="001A2E75" w:rsidRPr="003044DC" w14:paraId="7CED8934" w14:textId="77777777" w:rsidTr="003F0763">
        <w:tc>
          <w:tcPr>
            <w:tcW w:w="4354" w:type="dxa"/>
            <w:shd w:val="clear" w:color="auto" w:fill="auto"/>
          </w:tcPr>
          <w:p w14:paraId="75C91A7C" w14:textId="1169D7B9"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3F09FAF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7.5</w:t>
            </w:r>
          </w:p>
        </w:tc>
      </w:tr>
      <w:tr w:rsidR="001A2E75" w:rsidRPr="003044DC" w14:paraId="6CB71160" w14:textId="77777777" w:rsidTr="003F0763">
        <w:tc>
          <w:tcPr>
            <w:tcW w:w="4354" w:type="dxa"/>
            <w:shd w:val="clear" w:color="auto" w:fill="auto"/>
          </w:tcPr>
          <w:p w14:paraId="3FB587E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vertAlign w:val="superscript"/>
              </w:rPr>
              <w:t>2</w:t>
            </w:r>
            <w:r w:rsidRPr="003044DC">
              <w:rPr>
                <w:rFonts w:ascii="Times New Roman" w:hAnsi="Times New Roman" w:cs="Times New Roman"/>
                <w:spacing w:val="-1"/>
              </w:rPr>
              <w:t>.g)</w:t>
            </w:r>
          </w:p>
        </w:tc>
        <w:tc>
          <w:tcPr>
            <w:tcW w:w="5161" w:type="dxa"/>
            <w:shd w:val="clear" w:color="auto" w:fill="auto"/>
          </w:tcPr>
          <w:p w14:paraId="322C68A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Flooded suction</w:t>
            </w:r>
          </w:p>
        </w:tc>
      </w:tr>
      <w:tr w:rsidR="001A2E75" w:rsidRPr="003044DC" w14:paraId="704E0D07" w14:textId="77777777" w:rsidTr="003F0763">
        <w:tc>
          <w:tcPr>
            <w:tcW w:w="4354" w:type="dxa"/>
            <w:shd w:val="clear" w:color="auto" w:fill="auto"/>
          </w:tcPr>
          <w:p w14:paraId="462279C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vertAlign w:val="superscript"/>
              </w:rPr>
              <w:t>2</w:t>
            </w:r>
            <w:r w:rsidRPr="003044DC">
              <w:rPr>
                <w:rFonts w:ascii="Times New Roman" w:hAnsi="Times New Roman" w:cs="Times New Roman"/>
                <w:spacing w:val="-1"/>
              </w:rPr>
              <w:t>.g)</w:t>
            </w:r>
          </w:p>
        </w:tc>
        <w:tc>
          <w:tcPr>
            <w:tcW w:w="5161" w:type="dxa"/>
            <w:shd w:val="clear" w:color="auto" w:fill="auto"/>
          </w:tcPr>
          <w:p w14:paraId="33A5878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1.5</w:t>
            </w:r>
          </w:p>
        </w:tc>
      </w:tr>
      <w:tr w:rsidR="001A2E75" w:rsidRPr="003044DC" w14:paraId="6E5BDCB7" w14:textId="77777777" w:rsidTr="003F0763">
        <w:tc>
          <w:tcPr>
            <w:tcW w:w="4354" w:type="dxa"/>
            <w:shd w:val="clear" w:color="auto" w:fill="auto"/>
          </w:tcPr>
          <w:p w14:paraId="7D56B97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4"/>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vertAlign w:val="superscript"/>
              </w:rPr>
              <w:t>2</w:t>
            </w:r>
            <w:r w:rsidRPr="003044DC">
              <w:rPr>
                <w:rFonts w:ascii="Times New Roman" w:hAnsi="Times New Roman" w:cs="Times New Roman"/>
                <w:spacing w:val="-1"/>
              </w:rPr>
              <w:t>)</w:t>
            </w:r>
          </w:p>
        </w:tc>
        <w:tc>
          <w:tcPr>
            <w:tcW w:w="5161" w:type="dxa"/>
            <w:shd w:val="clear" w:color="auto" w:fill="auto"/>
          </w:tcPr>
          <w:p w14:paraId="0315975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1.5</w:t>
            </w:r>
          </w:p>
        </w:tc>
      </w:tr>
      <w:tr w:rsidR="001A2E75" w:rsidRPr="003044DC" w14:paraId="329AEDEA" w14:textId="77777777" w:rsidTr="003F0763">
        <w:tc>
          <w:tcPr>
            <w:tcW w:w="4354" w:type="dxa"/>
            <w:shd w:val="clear" w:color="auto" w:fill="auto"/>
          </w:tcPr>
          <w:p w14:paraId="552F38D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1"/>
              </w:rPr>
              <w:t xml:space="preserve"> </w:t>
            </w:r>
            <w:r w:rsidRPr="003044DC">
              <w:rPr>
                <w:rFonts w:ascii="Times New Roman" w:hAnsi="Times New Roman" w:cs="Times New Roman"/>
                <w:spacing w:val="-1"/>
              </w:rPr>
              <w:t>head</w:t>
            </w:r>
            <w:r w:rsidRPr="003044DC">
              <w:rPr>
                <w:rFonts w:ascii="Times New Roman" w:hAnsi="Times New Roman" w:cs="Times New Roman"/>
                <w:spacing w:val="-10"/>
              </w:rPr>
              <w:t xml:space="preserve"> </w:t>
            </w:r>
            <w:r w:rsidRPr="003044DC">
              <w:rPr>
                <w:rFonts w:ascii="Times New Roman" w:hAnsi="Times New Roman" w:cs="Times New Roman"/>
              </w:rPr>
              <w:t>(m)</w:t>
            </w:r>
          </w:p>
        </w:tc>
        <w:tc>
          <w:tcPr>
            <w:tcW w:w="5161" w:type="dxa"/>
            <w:shd w:val="clear" w:color="auto" w:fill="auto"/>
          </w:tcPr>
          <w:p w14:paraId="0FA4714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15</w:t>
            </w:r>
          </w:p>
        </w:tc>
      </w:tr>
      <w:tr w:rsidR="001A2E75" w:rsidRPr="003044DC" w14:paraId="7D019D93" w14:textId="77777777" w:rsidTr="003F0763">
        <w:tc>
          <w:tcPr>
            <w:tcW w:w="4354" w:type="dxa"/>
            <w:shd w:val="clear" w:color="auto" w:fill="auto"/>
          </w:tcPr>
          <w:p w14:paraId="7CA5EF2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 xml:space="preserve">NPSH Available (m) Minimum </w:t>
            </w:r>
          </w:p>
        </w:tc>
        <w:tc>
          <w:tcPr>
            <w:tcW w:w="5161" w:type="dxa"/>
            <w:shd w:val="clear" w:color="auto" w:fill="auto"/>
          </w:tcPr>
          <w:p w14:paraId="04D51134" w14:textId="77777777" w:rsidR="001A2E75" w:rsidRPr="003044DC" w:rsidRDefault="001A2E75" w:rsidP="00810C1A">
            <w:pPr>
              <w:pStyle w:val="BodyText"/>
              <w:tabs>
                <w:tab w:val="left" w:pos="3995"/>
                <w:tab w:val="left" w:pos="6536"/>
              </w:tabs>
              <w:rPr>
                <w:rFonts w:ascii="Times New Roman" w:hAnsi="Times New Roman" w:cs="Times New Roman"/>
                <w:color w:val="0070C0"/>
                <w:position w:val="1"/>
              </w:rPr>
            </w:pPr>
            <w:r w:rsidRPr="003044DC">
              <w:rPr>
                <w:rFonts w:ascii="Times New Roman" w:hAnsi="Times New Roman" w:cs="Times New Roman"/>
                <w:position w:val="1"/>
              </w:rPr>
              <w:t>NA</w:t>
            </w:r>
          </w:p>
        </w:tc>
      </w:tr>
      <w:tr w:rsidR="001A2E75" w:rsidRPr="003044DC" w14:paraId="5CBD1EDE" w14:textId="77777777" w:rsidTr="003F0763">
        <w:tc>
          <w:tcPr>
            <w:tcW w:w="4354" w:type="dxa"/>
            <w:shd w:val="clear" w:color="auto" w:fill="auto"/>
          </w:tcPr>
          <w:p w14:paraId="42071E9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5161" w:type="dxa"/>
            <w:shd w:val="clear" w:color="auto" w:fill="auto"/>
          </w:tcPr>
          <w:p w14:paraId="262E63F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0"/>
              </w:rPr>
              <w:t xml:space="preserve">2 </w:t>
            </w:r>
            <w:r w:rsidRPr="003044DC">
              <w:rPr>
                <w:rFonts w:ascii="Times New Roman" w:hAnsi="Times New Roman" w:cs="Times New Roman"/>
                <w:spacing w:val="-1"/>
              </w:rPr>
              <w:t>(1W+1SB)</w:t>
            </w:r>
          </w:p>
        </w:tc>
      </w:tr>
      <w:tr w:rsidR="001A2E75" w:rsidRPr="003044DC" w14:paraId="4266B6BE" w14:textId="77777777" w:rsidTr="003F0763">
        <w:tc>
          <w:tcPr>
            <w:tcW w:w="4354" w:type="dxa"/>
            <w:shd w:val="clear" w:color="auto" w:fill="auto"/>
          </w:tcPr>
          <w:p w14:paraId="5E561053"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161" w:type="dxa"/>
            <w:shd w:val="clear" w:color="auto" w:fill="auto"/>
          </w:tcPr>
          <w:p w14:paraId="26BD2CA6" w14:textId="77777777" w:rsidR="001A2E75" w:rsidRPr="003044DC" w:rsidRDefault="001A2E75" w:rsidP="00810C1A">
            <w:pPr>
              <w:pStyle w:val="BodyText"/>
              <w:tabs>
                <w:tab w:val="left" w:pos="3995"/>
                <w:tab w:val="left" w:pos="6536"/>
              </w:tabs>
              <w:rPr>
                <w:rFonts w:ascii="Times New Roman" w:hAnsi="Times New Roman" w:cs="Times New Roman"/>
              </w:rPr>
            </w:pPr>
          </w:p>
        </w:tc>
      </w:tr>
      <w:tr w:rsidR="001A2E75" w:rsidRPr="003044DC" w14:paraId="575D3405" w14:textId="77777777" w:rsidTr="003F0763">
        <w:tc>
          <w:tcPr>
            <w:tcW w:w="4354" w:type="dxa"/>
            <w:shd w:val="clear" w:color="auto" w:fill="auto"/>
          </w:tcPr>
          <w:p w14:paraId="797D7A13" w14:textId="77777777" w:rsidR="001A2E75" w:rsidRPr="003044DC" w:rsidRDefault="001A2E75" w:rsidP="00810C1A">
            <w:pPr>
              <w:contextualSpacing/>
              <w:rPr>
                <w:rFonts w:ascii="Times New Roman" w:hAnsi="Times New Roman" w:cs="Times New Roman"/>
                <w:bCs/>
                <w:spacing w:val="-1"/>
              </w:rPr>
            </w:pPr>
            <w:r w:rsidRPr="003044DC">
              <w:rPr>
                <w:rFonts w:ascii="Times New Roman" w:hAnsi="Times New Roman" w:cs="Times New Roman"/>
                <w:bCs/>
                <w:spacing w:val="-1"/>
              </w:rPr>
              <w:t>Body housing, Body &amp; Bearing housing</w:t>
            </w:r>
          </w:p>
        </w:tc>
        <w:tc>
          <w:tcPr>
            <w:tcW w:w="5161" w:type="dxa"/>
            <w:shd w:val="clear" w:color="auto" w:fill="auto"/>
          </w:tcPr>
          <w:p w14:paraId="5DC1300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CI</w:t>
            </w:r>
          </w:p>
        </w:tc>
      </w:tr>
      <w:tr w:rsidR="001A2E75" w:rsidRPr="003044DC" w14:paraId="1504334D" w14:textId="77777777" w:rsidTr="003F0763">
        <w:tc>
          <w:tcPr>
            <w:tcW w:w="4354" w:type="dxa"/>
            <w:shd w:val="clear" w:color="auto" w:fill="auto"/>
          </w:tcPr>
          <w:p w14:paraId="2DA180BB"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Rotor</w:t>
            </w:r>
          </w:p>
        </w:tc>
        <w:tc>
          <w:tcPr>
            <w:tcW w:w="5161" w:type="dxa"/>
            <w:shd w:val="clear" w:color="auto" w:fill="auto"/>
          </w:tcPr>
          <w:p w14:paraId="27D44267"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AISI-410</w:t>
            </w:r>
          </w:p>
        </w:tc>
      </w:tr>
      <w:tr w:rsidR="001A2E75" w:rsidRPr="003044DC" w14:paraId="5CB560B3" w14:textId="77777777" w:rsidTr="003F0763">
        <w:tc>
          <w:tcPr>
            <w:tcW w:w="4354" w:type="dxa"/>
            <w:shd w:val="clear" w:color="auto" w:fill="auto"/>
          </w:tcPr>
          <w:p w14:paraId="5D30C831"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Shaft</w:t>
            </w:r>
          </w:p>
        </w:tc>
        <w:tc>
          <w:tcPr>
            <w:tcW w:w="5161" w:type="dxa"/>
            <w:shd w:val="clear" w:color="auto" w:fill="auto"/>
          </w:tcPr>
          <w:p w14:paraId="337CFAFC"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AISI-410</w:t>
            </w:r>
          </w:p>
        </w:tc>
      </w:tr>
      <w:tr w:rsidR="001A2E75" w:rsidRPr="003044DC" w14:paraId="50E958CA" w14:textId="77777777" w:rsidTr="003F0763">
        <w:tc>
          <w:tcPr>
            <w:tcW w:w="4354" w:type="dxa"/>
            <w:shd w:val="clear" w:color="auto" w:fill="auto"/>
          </w:tcPr>
          <w:p w14:paraId="354B93FC"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Rotating parts</w:t>
            </w:r>
          </w:p>
        </w:tc>
        <w:tc>
          <w:tcPr>
            <w:tcW w:w="5161" w:type="dxa"/>
            <w:shd w:val="clear" w:color="auto" w:fill="auto"/>
          </w:tcPr>
          <w:p w14:paraId="2F790609"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AISI-410</w:t>
            </w:r>
          </w:p>
        </w:tc>
      </w:tr>
      <w:tr w:rsidR="001A2E75" w:rsidRPr="003044DC" w14:paraId="2A973AA4" w14:textId="77777777" w:rsidTr="003F0763">
        <w:tc>
          <w:tcPr>
            <w:tcW w:w="4354" w:type="dxa"/>
            <w:shd w:val="clear" w:color="auto" w:fill="auto"/>
          </w:tcPr>
          <w:p w14:paraId="23002F33"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Stator</w:t>
            </w:r>
          </w:p>
        </w:tc>
        <w:tc>
          <w:tcPr>
            <w:tcW w:w="5161" w:type="dxa"/>
            <w:shd w:val="clear" w:color="auto" w:fill="auto"/>
          </w:tcPr>
          <w:p w14:paraId="591F8DFE"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Nitrile Rubber</w:t>
            </w:r>
          </w:p>
        </w:tc>
      </w:tr>
      <w:tr w:rsidR="001A2E75" w:rsidRPr="003044DC" w14:paraId="1710F2D7" w14:textId="77777777" w:rsidTr="003F0763">
        <w:tc>
          <w:tcPr>
            <w:tcW w:w="4354" w:type="dxa"/>
            <w:shd w:val="clear" w:color="auto" w:fill="auto"/>
          </w:tcPr>
          <w:p w14:paraId="06B1789A"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b/>
                <w:spacing w:val="-1"/>
              </w:rPr>
              <w:t>Driver</w:t>
            </w:r>
          </w:p>
        </w:tc>
        <w:tc>
          <w:tcPr>
            <w:tcW w:w="5161" w:type="dxa"/>
            <w:shd w:val="clear" w:color="auto" w:fill="auto"/>
          </w:tcPr>
          <w:p w14:paraId="616C694F" w14:textId="77777777" w:rsidR="001A2E75" w:rsidRPr="003044DC" w:rsidRDefault="001A2E75" w:rsidP="00810C1A">
            <w:pPr>
              <w:pStyle w:val="BodyText"/>
              <w:tabs>
                <w:tab w:val="left" w:pos="3995"/>
                <w:tab w:val="left" w:pos="6536"/>
              </w:tabs>
              <w:rPr>
                <w:rFonts w:ascii="Times New Roman" w:hAnsi="Times New Roman" w:cs="Times New Roman"/>
              </w:rPr>
            </w:pPr>
          </w:p>
        </w:tc>
      </w:tr>
      <w:tr w:rsidR="001A2E75" w:rsidRPr="003044DC" w14:paraId="72A1B693" w14:textId="77777777" w:rsidTr="003F0763">
        <w:tc>
          <w:tcPr>
            <w:tcW w:w="4354" w:type="dxa"/>
            <w:shd w:val="clear" w:color="auto" w:fill="auto"/>
          </w:tcPr>
          <w:p w14:paraId="0040CE3E"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Type</w:t>
            </w:r>
          </w:p>
        </w:tc>
        <w:tc>
          <w:tcPr>
            <w:tcW w:w="5161" w:type="dxa"/>
            <w:shd w:val="clear" w:color="auto" w:fill="auto"/>
          </w:tcPr>
          <w:p w14:paraId="5134D379"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Geared motor</w:t>
            </w:r>
          </w:p>
        </w:tc>
      </w:tr>
      <w:tr w:rsidR="001A2E75" w:rsidRPr="003044DC" w14:paraId="3430A9DD" w14:textId="77777777" w:rsidTr="003F0763">
        <w:tc>
          <w:tcPr>
            <w:tcW w:w="4354" w:type="dxa"/>
            <w:shd w:val="clear" w:color="auto" w:fill="auto"/>
          </w:tcPr>
          <w:p w14:paraId="40E62A07"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RPM</w:t>
            </w:r>
          </w:p>
        </w:tc>
        <w:tc>
          <w:tcPr>
            <w:tcW w:w="5161" w:type="dxa"/>
            <w:shd w:val="clear" w:color="auto" w:fill="auto"/>
          </w:tcPr>
          <w:p w14:paraId="58E71580"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1440</w:t>
            </w:r>
          </w:p>
        </w:tc>
      </w:tr>
      <w:tr w:rsidR="001A2E75" w:rsidRPr="003044DC" w14:paraId="1D37B3B9" w14:textId="77777777" w:rsidTr="003F0763">
        <w:tc>
          <w:tcPr>
            <w:tcW w:w="4354" w:type="dxa"/>
            <w:shd w:val="clear" w:color="auto" w:fill="auto"/>
          </w:tcPr>
          <w:p w14:paraId="49F15F5F"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Rated Power (KW)</w:t>
            </w:r>
          </w:p>
        </w:tc>
        <w:tc>
          <w:tcPr>
            <w:tcW w:w="5161" w:type="dxa"/>
            <w:shd w:val="clear" w:color="auto" w:fill="auto"/>
          </w:tcPr>
          <w:p w14:paraId="4BE4A26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2.2</w:t>
            </w:r>
          </w:p>
        </w:tc>
      </w:tr>
      <w:tr w:rsidR="001A2E75" w:rsidRPr="003044DC" w14:paraId="79EE82E5" w14:textId="77777777" w:rsidTr="003F0763">
        <w:tc>
          <w:tcPr>
            <w:tcW w:w="4354" w:type="dxa"/>
            <w:shd w:val="clear" w:color="auto" w:fill="auto"/>
          </w:tcPr>
          <w:p w14:paraId="7CF6734E"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Volt, Hz</w:t>
            </w:r>
          </w:p>
        </w:tc>
        <w:tc>
          <w:tcPr>
            <w:tcW w:w="5161" w:type="dxa"/>
            <w:shd w:val="clear" w:color="auto" w:fill="auto"/>
          </w:tcPr>
          <w:p w14:paraId="15B272E5"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415, 50</w:t>
            </w:r>
          </w:p>
        </w:tc>
      </w:tr>
    </w:tbl>
    <w:p w14:paraId="7D2ADFA1" w14:textId="77777777"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46C1A54B" w14:textId="77777777" w:rsidTr="003F0763">
        <w:trPr>
          <w:trHeight w:val="91"/>
        </w:trPr>
        <w:tc>
          <w:tcPr>
            <w:tcW w:w="9515" w:type="dxa"/>
            <w:gridSpan w:val="2"/>
            <w:shd w:val="clear" w:color="auto" w:fill="auto"/>
          </w:tcPr>
          <w:p w14:paraId="70D216CD" w14:textId="3E7DC8BA" w:rsidR="001A2E75" w:rsidRPr="003044DC" w:rsidRDefault="001A2E75" w:rsidP="008721E8">
            <w:pPr>
              <w:pStyle w:val="Heading01"/>
              <w:numPr>
                <w:ilvl w:val="1"/>
                <w:numId w:val="92"/>
              </w:numPr>
              <w:rPr>
                <w:rFonts w:ascii="Times New Roman" w:eastAsia="Arial" w:hAnsi="Times New Roman" w:cs="Times New Roman"/>
                <w:b w:val="0"/>
                <w:color w:val="0070C0"/>
              </w:rPr>
            </w:pPr>
            <w:bookmarkStart w:id="38" w:name="_Hlk131973604"/>
            <w:r w:rsidRPr="003044DC">
              <w:rPr>
                <w:rFonts w:ascii="Times New Roman" w:eastAsia="TimesNewRoman" w:hAnsi="Times New Roman" w:cs="Times New Roman"/>
              </w:rPr>
              <w:t>POLYELECTROLYTE DOSING TANKS</w:t>
            </w:r>
          </w:p>
        </w:tc>
      </w:tr>
      <w:tr w:rsidR="001A2E75" w:rsidRPr="003044DC" w14:paraId="2C61AFD4" w14:textId="77777777" w:rsidTr="003F0763">
        <w:trPr>
          <w:trHeight w:val="242"/>
        </w:trPr>
        <w:tc>
          <w:tcPr>
            <w:tcW w:w="4354" w:type="dxa"/>
            <w:shd w:val="clear" w:color="auto" w:fill="auto"/>
          </w:tcPr>
          <w:p w14:paraId="0DEEFA9A"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24109CF2"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Dosing</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Polyelectrolyte to Centrifuge</w:t>
            </w:r>
          </w:p>
        </w:tc>
      </w:tr>
      <w:tr w:rsidR="001A2E75" w:rsidRPr="003044DC" w14:paraId="7AA38E36" w14:textId="77777777" w:rsidTr="003F0763">
        <w:trPr>
          <w:trHeight w:val="242"/>
        </w:trPr>
        <w:tc>
          <w:tcPr>
            <w:tcW w:w="4354" w:type="dxa"/>
            <w:shd w:val="clear" w:color="auto" w:fill="auto"/>
          </w:tcPr>
          <w:p w14:paraId="3AA32F88"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b/>
                <w:spacing w:val="-1"/>
              </w:rPr>
              <w:t>PROCESS</w:t>
            </w:r>
            <w:r w:rsidRPr="003044DC">
              <w:rPr>
                <w:rFonts w:ascii="Times New Roman" w:hAnsi="Times New Roman" w:cs="Times New Roman"/>
                <w:b/>
                <w:spacing w:val="-15"/>
              </w:rPr>
              <w:t xml:space="preserve"> </w:t>
            </w:r>
            <w:r w:rsidRPr="003044DC">
              <w:rPr>
                <w:rFonts w:ascii="Times New Roman" w:hAnsi="Times New Roman" w:cs="Times New Roman"/>
                <w:b/>
                <w:spacing w:val="-1"/>
              </w:rPr>
              <w:t>DATA</w:t>
            </w:r>
          </w:p>
        </w:tc>
        <w:tc>
          <w:tcPr>
            <w:tcW w:w="5161" w:type="dxa"/>
            <w:shd w:val="clear" w:color="auto" w:fill="auto"/>
          </w:tcPr>
          <w:p w14:paraId="2163543E"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p>
        </w:tc>
      </w:tr>
      <w:tr w:rsidR="001A2E75" w:rsidRPr="003044DC" w14:paraId="3888B699" w14:textId="77777777" w:rsidTr="003F0763">
        <w:trPr>
          <w:trHeight w:val="242"/>
        </w:trPr>
        <w:tc>
          <w:tcPr>
            <w:tcW w:w="4354" w:type="dxa"/>
            <w:shd w:val="clear" w:color="auto" w:fill="auto"/>
          </w:tcPr>
          <w:p w14:paraId="6F939697" w14:textId="77777777" w:rsidR="001A2E75" w:rsidRPr="003044DC" w:rsidRDefault="001A2E75" w:rsidP="00810C1A">
            <w:pPr>
              <w:rPr>
                <w:rFonts w:ascii="Times New Roman" w:hAnsi="Times New Roman" w:cs="Times New Roman"/>
                <w:position w:val="1"/>
              </w:rPr>
            </w:pPr>
            <w:r w:rsidRPr="003044DC">
              <w:rPr>
                <w:rFonts w:ascii="Times New Roman" w:hAnsi="Times New Roman" w:cs="Times New Roman"/>
                <w:spacing w:val="-1"/>
                <w:position w:val="1"/>
              </w:rPr>
              <w:t>Liquid</w:t>
            </w:r>
            <w:r w:rsidRPr="003044DC">
              <w:rPr>
                <w:rFonts w:ascii="Times New Roman" w:hAnsi="Times New Roman" w:cs="Times New Roman"/>
                <w:spacing w:val="-6"/>
                <w:position w:val="1"/>
              </w:rPr>
              <w:t xml:space="preserve"> </w:t>
            </w:r>
            <w:r w:rsidRPr="003044DC">
              <w:rPr>
                <w:rFonts w:ascii="Times New Roman" w:hAnsi="Times New Roman" w:cs="Times New Roman"/>
                <w:position w:val="1"/>
              </w:rPr>
              <w:t>stored</w:t>
            </w:r>
          </w:p>
        </w:tc>
        <w:tc>
          <w:tcPr>
            <w:tcW w:w="5161" w:type="dxa"/>
            <w:shd w:val="clear" w:color="auto" w:fill="auto"/>
          </w:tcPr>
          <w:p w14:paraId="0C050B21" w14:textId="0368BCA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0.10</w:t>
            </w:r>
            <w:r w:rsidR="005D625F" w:rsidRPr="003044DC">
              <w:rPr>
                <w:rFonts w:ascii="Times New Roman" w:hAnsi="Times New Roman" w:cs="Times New Roman"/>
              </w:rPr>
              <w:t>%</w:t>
            </w:r>
            <w:r w:rsidR="005D625F" w:rsidRPr="003044DC">
              <w:rPr>
                <w:rFonts w:ascii="Times New Roman" w:hAnsi="Times New Roman" w:cs="Times New Roman"/>
                <w:spacing w:val="-9"/>
              </w:rPr>
              <w:t xml:space="preserve"> Polyelectrolyte</w:t>
            </w:r>
          </w:p>
        </w:tc>
      </w:tr>
      <w:tr w:rsidR="001A2E75" w:rsidRPr="003044DC" w14:paraId="718E3B11" w14:textId="77777777" w:rsidTr="003F0763">
        <w:trPr>
          <w:trHeight w:val="242"/>
        </w:trPr>
        <w:tc>
          <w:tcPr>
            <w:tcW w:w="4354" w:type="dxa"/>
            <w:shd w:val="clear" w:color="auto" w:fill="auto"/>
          </w:tcPr>
          <w:p w14:paraId="6FD1DB9A"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9"/>
              </w:rPr>
              <w:t xml:space="preserve"> </w:t>
            </w:r>
            <w:r w:rsidRPr="003044DC">
              <w:rPr>
                <w:rFonts w:ascii="Times New Roman" w:hAnsi="Times New Roman" w:cs="Times New Roman"/>
                <w:spacing w:val="-1"/>
              </w:rPr>
              <w:t>Density</w:t>
            </w:r>
            <w:r w:rsidRPr="003044DC">
              <w:rPr>
                <w:rFonts w:ascii="Times New Roman" w:hAnsi="Times New Roman" w:cs="Times New Roman"/>
                <w:spacing w:val="-9"/>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5161" w:type="dxa"/>
            <w:shd w:val="clear" w:color="auto" w:fill="auto"/>
          </w:tcPr>
          <w:p w14:paraId="60E2A2D9"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NA</w:t>
            </w:r>
          </w:p>
        </w:tc>
      </w:tr>
      <w:tr w:rsidR="001A2E75" w:rsidRPr="003044DC" w14:paraId="598E7D43" w14:textId="77777777" w:rsidTr="003F0763">
        <w:trPr>
          <w:trHeight w:val="242"/>
        </w:trPr>
        <w:tc>
          <w:tcPr>
            <w:tcW w:w="4354" w:type="dxa"/>
            <w:shd w:val="clear" w:color="auto" w:fill="auto"/>
          </w:tcPr>
          <w:p w14:paraId="787CEC04" w14:textId="77777777" w:rsidR="001A2E75" w:rsidRPr="003044DC" w:rsidRDefault="001A2E75" w:rsidP="00810C1A">
            <w:pPr>
              <w:pStyle w:val="BodyText"/>
              <w:rPr>
                <w:rFonts w:ascii="Times New Roman" w:hAnsi="Times New Roman" w:cs="Times New Roman"/>
                <w:spacing w:val="-1"/>
                <w:position w:val="1"/>
              </w:rPr>
            </w:pPr>
            <w:r w:rsidRPr="003044DC">
              <w:rPr>
                <w:rFonts w:ascii="Times New Roman" w:hAnsi="Times New Roman" w:cs="Times New Roman"/>
                <w:spacing w:val="-1"/>
                <w:position w:val="1"/>
              </w:rPr>
              <w:t>Operating</w:t>
            </w:r>
            <w:r w:rsidRPr="003044DC">
              <w:rPr>
                <w:rFonts w:ascii="Times New Roman" w:hAnsi="Times New Roman" w:cs="Times New Roman"/>
                <w:spacing w:val="33"/>
                <w:position w:val="1"/>
              </w:rPr>
              <w:t xml:space="preserve"> </w:t>
            </w:r>
            <w:r w:rsidRPr="003044DC">
              <w:rPr>
                <w:rFonts w:ascii="Times New Roman" w:hAnsi="Times New Roman" w:cs="Times New Roman"/>
                <w:spacing w:val="-1"/>
                <w:position w:val="1"/>
              </w:rPr>
              <w:t>Temperature</w:t>
            </w:r>
            <w:r w:rsidRPr="003044DC">
              <w:rPr>
                <w:rFonts w:ascii="Times New Roman" w:hAnsi="Times New Roman" w:cs="Times New Roman"/>
                <w:spacing w:val="-9"/>
                <w:position w:val="1"/>
              </w:rPr>
              <w:t xml:space="preserve"> </w:t>
            </w:r>
            <w:r w:rsidRPr="003044DC">
              <w:rPr>
                <w:rFonts w:ascii="Times New Roman" w:hAnsi="Times New Roman" w:cs="Times New Roman"/>
                <w:spacing w:val="-1"/>
                <w:position w:val="1"/>
              </w:rPr>
              <w:t>(</w:t>
            </w:r>
            <w:r w:rsidRPr="003044DC">
              <w:rPr>
                <w:rFonts w:ascii="Times New Roman" w:hAnsi="Times New Roman" w:cs="Times New Roman"/>
                <w:spacing w:val="-1"/>
                <w:position w:val="10"/>
              </w:rPr>
              <w:t>o</w:t>
            </w:r>
            <w:r w:rsidRPr="003044DC">
              <w:rPr>
                <w:rFonts w:ascii="Times New Roman" w:hAnsi="Times New Roman" w:cs="Times New Roman"/>
                <w:spacing w:val="-1"/>
                <w:position w:val="1"/>
              </w:rPr>
              <w:t>C)</w:t>
            </w:r>
          </w:p>
        </w:tc>
        <w:tc>
          <w:tcPr>
            <w:tcW w:w="5161" w:type="dxa"/>
            <w:shd w:val="clear" w:color="auto" w:fill="auto"/>
          </w:tcPr>
          <w:p w14:paraId="6B774492"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AMBIENT</w:t>
            </w:r>
          </w:p>
        </w:tc>
      </w:tr>
      <w:tr w:rsidR="001A2E75" w:rsidRPr="003044DC" w14:paraId="338ABED1" w14:textId="77777777" w:rsidTr="003F0763">
        <w:trPr>
          <w:trHeight w:val="242"/>
        </w:trPr>
        <w:tc>
          <w:tcPr>
            <w:tcW w:w="4354" w:type="dxa"/>
            <w:shd w:val="clear" w:color="auto" w:fill="auto"/>
          </w:tcPr>
          <w:p w14:paraId="4A6866A7"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Design</w:t>
            </w:r>
            <w:r w:rsidRPr="003044DC">
              <w:rPr>
                <w:rFonts w:ascii="Times New Roman" w:hAnsi="Times New Roman" w:cs="Times New Roman"/>
                <w:spacing w:val="-11"/>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rPr>
              <w:t>(</w:t>
            </w:r>
            <w:r w:rsidRPr="003044DC">
              <w:rPr>
                <w:rFonts w:ascii="Times New Roman" w:hAnsi="Times New Roman" w:cs="Times New Roman"/>
                <w:position w:val="8"/>
              </w:rPr>
              <w:t>0</w:t>
            </w:r>
            <w:r w:rsidRPr="003044DC">
              <w:rPr>
                <w:rFonts w:ascii="Times New Roman" w:hAnsi="Times New Roman" w:cs="Times New Roman"/>
              </w:rPr>
              <w:t>C)</w:t>
            </w:r>
          </w:p>
        </w:tc>
        <w:tc>
          <w:tcPr>
            <w:tcW w:w="5161" w:type="dxa"/>
            <w:shd w:val="clear" w:color="auto" w:fill="auto"/>
          </w:tcPr>
          <w:p w14:paraId="2237036A"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45</w:t>
            </w:r>
          </w:p>
        </w:tc>
      </w:tr>
      <w:tr w:rsidR="001A2E75" w:rsidRPr="003044DC" w14:paraId="23AE0CDB" w14:textId="77777777" w:rsidTr="003F0763">
        <w:trPr>
          <w:trHeight w:val="242"/>
        </w:trPr>
        <w:tc>
          <w:tcPr>
            <w:tcW w:w="4354" w:type="dxa"/>
            <w:shd w:val="clear" w:color="auto" w:fill="auto"/>
          </w:tcPr>
          <w:p w14:paraId="6CC73270"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5161" w:type="dxa"/>
            <w:shd w:val="clear" w:color="auto" w:fill="auto"/>
          </w:tcPr>
          <w:p w14:paraId="30E6DCB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p>
        </w:tc>
      </w:tr>
      <w:tr w:rsidR="001A2E75" w:rsidRPr="003044DC" w14:paraId="006DA1D3" w14:textId="77777777" w:rsidTr="003F0763">
        <w:trPr>
          <w:trHeight w:val="242"/>
        </w:trPr>
        <w:tc>
          <w:tcPr>
            <w:tcW w:w="4354" w:type="dxa"/>
            <w:shd w:val="clear" w:color="auto" w:fill="auto"/>
          </w:tcPr>
          <w:p w14:paraId="6730061F"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Design</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5161" w:type="dxa"/>
            <w:shd w:val="clear" w:color="auto" w:fill="auto"/>
          </w:tcPr>
          <w:p w14:paraId="3867C7ED"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LIQUID</w:t>
            </w:r>
            <w:r w:rsidRPr="003044DC">
              <w:rPr>
                <w:rFonts w:ascii="Times New Roman" w:hAnsi="Times New Roman" w:cs="Times New Roman"/>
                <w:spacing w:val="-8"/>
              </w:rPr>
              <w:t xml:space="preserve"> </w:t>
            </w:r>
            <w:r w:rsidRPr="003044DC">
              <w:rPr>
                <w:rFonts w:ascii="Times New Roman" w:hAnsi="Times New Roman" w:cs="Times New Roman"/>
              </w:rPr>
              <w:t>COLUMN</w:t>
            </w:r>
          </w:p>
        </w:tc>
      </w:tr>
      <w:tr w:rsidR="001A2E75" w:rsidRPr="003044DC" w14:paraId="48CB5087" w14:textId="77777777" w:rsidTr="003F0763">
        <w:trPr>
          <w:trHeight w:val="242"/>
        </w:trPr>
        <w:tc>
          <w:tcPr>
            <w:tcW w:w="4354" w:type="dxa"/>
            <w:shd w:val="clear" w:color="auto" w:fill="auto"/>
          </w:tcPr>
          <w:p w14:paraId="08E5BD26"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Nature</w:t>
            </w:r>
            <w:r w:rsidRPr="003044DC">
              <w:rPr>
                <w:rFonts w:ascii="Times New Roman" w:hAnsi="Times New Roman" w:cs="Times New Roman"/>
                <w:spacing w:val="-12"/>
              </w:rPr>
              <w:t xml:space="preserve"> </w:t>
            </w:r>
            <w:r w:rsidRPr="003044DC">
              <w:rPr>
                <w:rFonts w:ascii="Times New Roman" w:hAnsi="Times New Roman" w:cs="Times New Roman"/>
                <w:spacing w:val="-1"/>
              </w:rPr>
              <w:t>of</w:t>
            </w:r>
            <w:r w:rsidRPr="003044DC">
              <w:rPr>
                <w:rFonts w:ascii="Times New Roman" w:hAnsi="Times New Roman" w:cs="Times New Roman"/>
                <w:spacing w:val="-10"/>
              </w:rPr>
              <w:t xml:space="preserve"> </w:t>
            </w:r>
            <w:r w:rsidRPr="003044DC">
              <w:rPr>
                <w:rFonts w:ascii="Times New Roman" w:hAnsi="Times New Roman" w:cs="Times New Roman"/>
                <w:spacing w:val="-1"/>
              </w:rPr>
              <w:t>Liquid</w:t>
            </w:r>
            <w:r w:rsidRPr="003044DC">
              <w:rPr>
                <w:rFonts w:ascii="Times New Roman" w:hAnsi="Times New Roman" w:cs="Times New Roman"/>
                <w:spacing w:val="-12"/>
              </w:rPr>
              <w:t xml:space="preserve"> </w:t>
            </w:r>
            <w:r w:rsidRPr="003044DC">
              <w:rPr>
                <w:rFonts w:ascii="Times New Roman" w:hAnsi="Times New Roman" w:cs="Times New Roman"/>
                <w:spacing w:val="-1"/>
              </w:rPr>
              <w:t>(Toxic/Corrosive)</w:t>
            </w:r>
          </w:p>
        </w:tc>
        <w:tc>
          <w:tcPr>
            <w:tcW w:w="5161" w:type="dxa"/>
            <w:shd w:val="clear" w:color="auto" w:fill="auto"/>
          </w:tcPr>
          <w:p w14:paraId="709615B2"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w w:val="95"/>
              </w:rPr>
              <w:t>Corrosive</w:t>
            </w:r>
            <w:r w:rsidRPr="003044DC">
              <w:rPr>
                <w:rFonts w:ascii="Times New Roman" w:hAnsi="Times New Roman" w:cs="Times New Roman"/>
                <w:spacing w:val="20"/>
                <w:w w:val="99"/>
              </w:rPr>
              <w:t xml:space="preserve"> </w:t>
            </w:r>
          </w:p>
        </w:tc>
      </w:tr>
      <w:tr w:rsidR="001A2E75" w:rsidRPr="003044DC" w14:paraId="0773EEF9" w14:textId="77777777" w:rsidTr="003F0763">
        <w:trPr>
          <w:trHeight w:val="242"/>
        </w:trPr>
        <w:tc>
          <w:tcPr>
            <w:tcW w:w="4354" w:type="dxa"/>
            <w:shd w:val="clear" w:color="auto" w:fill="auto"/>
          </w:tcPr>
          <w:p w14:paraId="3ADD1AD8"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rPr>
              <w:t>Polyelectrolyte</w:t>
            </w:r>
            <w:r w:rsidRPr="003044DC">
              <w:rPr>
                <w:rFonts w:ascii="Times New Roman" w:hAnsi="Times New Roman" w:cs="Times New Roman"/>
                <w:spacing w:val="-7"/>
              </w:rPr>
              <w:t xml:space="preserve"> </w:t>
            </w:r>
            <w:r w:rsidRPr="003044DC">
              <w:rPr>
                <w:rFonts w:ascii="Times New Roman" w:hAnsi="Times New Roman" w:cs="Times New Roman"/>
                <w:spacing w:val="-1"/>
              </w:rPr>
              <w:t>required</w:t>
            </w:r>
            <w:r w:rsidRPr="003044DC">
              <w:rPr>
                <w:rFonts w:ascii="Times New Roman" w:hAnsi="Times New Roman" w:cs="Times New Roman"/>
                <w:spacing w:val="-6"/>
              </w:rPr>
              <w:t xml:space="preserve"> </w:t>
            </w:r>
            <w:r w:rsidRPr="003044DC">
              <w:rPr>
                <w:rFonts w:ascii="Times New Roman" w:hAnsi="Times New Roman" w:cs="Times New Roman"/>
                <w:spacing w:val="-1"/>
              </w:rPr>
              <w:t>(100%)</w:t>
            </w:r>
            <w:r w:rsidRPr="003044DC">
              <w:rPr>
                <w:rFonts w:ascii="Times New Roman" w:hAnsi="Times New Roman" w:cs="Times New Roman"/>
                <w:spacing w:val="-7"/>
              </w:rPr>
              <w:t xml:space="preserve"> </w:t>
            </w:r>
            <w:r w:rsidRPr="003044DC">
              <w:rPr>
                <w:rFonts w:ascii="Times New Roman" w:hAnsi="Times New Roman" w:cs="Times New Roman"/>
              </w:rPr>
              <w:t>at</w:t>
            </w:r>
            <w:r w:rsidRPr="003044DC">
              <w:rPr>
                <w:rFonts w:ascii="Times New Roman" w:hAnsi="Times New Roman" w:cs="Times New Roman"/>
                <w:spacing w:val="-7"/>
              </w:rPr>
              <w:t xml:space="preserve"> </w:t>
            </w:r>
            <w:r w:rsidRPr="003044DC">
              <w:rPr>
                <w:rFonts w:ascii="Times New Roman" w:hAnsi="Times New Roman" w:cs="Times New Roman"/>
                <w:spacing w:val="-1"/>
              </w:rPr>
              <w:t>design</w:t>
            </w:r>
            <w:r w:rsidRPr="003044DC">
              <w:rPr>
                <w:rFonts w:ascii="Times New Roman" w:hAnsi="Times New Roman" w:cs="Times New Roman"/>
                <w:spacing w:val="-6"/>
              </w:rPr>
              <w:t xml:space="preserve"> </w:t>
            </w:r>
            <w:r w:rsidRPr="003044DC">
              <w:rPr>
                <w:rFonts w:ascii="Times New Roman" w:hAnsi="Times New Roman" w:cs="Times New Roman"/>
              </w:rPr>
              <w:t>flow</w:t>
            </w:r>
            <w:r w:rsidRPr="003044DC">
              <w:rPr>
                <w:rFonts w:ascii="Times New Roman" w:hAnsi="Times New Roman" w:cs="Times New Roman"/>
                <w:spacing w:val="-7"/>
              </w:rPr>
              <w:t xml:space="preserve"> </w:t>
            </w:r>
            <w:r w:rsidRPr="003044DC">
              <w:rPr>
                <w:rFonts w:ascii="Times New Roman" w:hAnsi="Times New Roman" w:cs="Times New Roman"/>
              </w:rPr>
              <w:t>rate</w:t>
            </w:r>
            <w:r w:rsidRPr="003044DC">
              <w:rPr>
                <w:rFonts w:ascii="Times New Roman" w:hAnsi="Times New Roman" w:cs="Times New Roman"/>
                <w:spacing w:val="-7"/>
              </w:rPr>
              <w:t xml:space="preserve"> </w:t>
            </w:r>
            <w:r w:rsidRPr="003044DC">
              <w:rPr>
                <w:rFonts w:ascii="Times New Roman" w:hAnsi="Times New Roman" w:cs="Times New Roman"/>
                <w:spacing w:val="-1"/>
              </w:rPr>
              <w:t>(kg/d)</w:t>
            </w:r>
          </w:p>
        </w:tc>
        <w:tc>
          <w:tcPr>
            <w:tcW w:w="5161" w:type="dxa"/>
            <w:shd w:val="clear" w:color="auto" w:fill="auto"/>
          </w:tcPr>
          <w:p w14:paraId="4F5B951A" w14:textId="77777777" w:rsidR="001A2E75" w:rsidRPr="003044DC" w:rsidRDefault="001A2E75" w:rsidP="00810C1A">
            <w:pPr>
              <w:pStyle w:val="BodyText"/>
              <w:rPr>
                <w:rFonts w:ascii="Times New Roman" w:hAnsi="Times New Roman" w:cs="Times New Roman"/>
                <w:spacing w:val="-1"/>
                <w:w w:val="95"/>
              </w:rPr>
            </w:pPr>
            <w:r w:rsidRPr="003044DC">
              <w:rPr>
                <w:rFonts w:ascii="Times New Roman" w:hAnsi="Times New Roman" w:cs="Times New Roman"/>
                <w:spacing w:val="-1"/>
                <w:w w:val="95"/>
              </w:rPr>
              <w:t>1.6</w:t>
            </w:r>
          </w:p>
        </w:tc>
      </w:tr>
      <w:tr w:rsidR="001A2E75" w:rsidRPr="003044DC" w14:paraId="51420CC4" w14:textId="77777777" w:rsidTr="003F0763">
        <w:trPr>
          <w:trHeight w:val="242"/>
        </w:trPr>
        <w:tc>
          <w:tcPr>
            <w:tcW w:w="4354" w:type="dxa"/>
            <w:shd w:val="clear" w:color="auto" w:fill="auto"/>
          </w:tcPr>
          <w:p w14:paraId="05A388D9"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Purity</w:t>
            </w:r>
            <w:r w:rsidRPr="003044DC">
              <w:rPr>
                <w:rFonts w:ascii="Times New Roman" w:hAnsi="Times New Roman" w:cs="Times New Roman"/>
                <w:spacing w:val="-11"/>
              </w:rPr>
              <w:t xml:space="preserve"> </w:t>
            </w:r>
            <w:r w:rsidRPr="003044DC">
              <w:rPr>
                <w:rFonts w:ascii="Times New Roman" w:hAnsi="Times New Roman" w:cs="Times New Roman"/>
                <w:spacing w:val="-1"/>
              </w:rPr>
              <w:t>of</w:t>
            </w:r>
            <w:r w:rsidRPr="003044DC">
              <w:rPr>
                <w:rFonts w:ascii="Times New Roman" w:hAnsi="Times New Roman" w:cs="Times New Roman"/>
                <w:spacing w:val="-11"/>
              </w:rPr>
              <w:t xml:space="preserve"> </w:t>
            </w:r>
            <w:r w:rsidRPr="003044DC">
              <w:rPr>
                <w:rFonts w:ascii="Times New Roman" w:hAnsi="Times New Roman" w:cs="Times New Roman"/>
                <w:spacing w:val="-1"/>
              </w:rPr>
              <w:t>commercially</w:t>
            </w:r>
            <w:r w:rsidRPr="003044DC">
              <w:rPr>
                <w:rFonts w:ascii="Times New Roman" w:hAnsi="Times New Roman" w:cs="Times New Roman"/>
                <w:spacing w:val="-10"/>
              </w:rPr>
              <w:t xml:space="preserve"> </w:t>
            </w:r>
            <w:r w:rsidRPr="003044DC">
              <w:rPr>
                <w:rFonts w:ascii="Times New Roman" w:hAnsi="Times New Roman" w:cs="Times New Roman"/>
                <w:spacing w:val="-1"/>
              </w:rPr>
              <w:t>available</w:t>
            </w:r>
            <w:r w:rsidRPr="003044DC">
              <w:rPr>
                <w:rFonts w:ascii="Times New Roman" w:hAnsi="Times New Roman" w:cs="Times New Roman"/>
                <w:spacing w:val="-11"/>
              </w:rPr>
              <w:t xml:space="preserve"> </w:t>
            </w:r>
            <w:r w:rsidRPr="003044DC">
              <w:rPr>
                <w:rFonts w:ascii="Times New Roman" w:hAnsi="Times New Roman" w:cs="Times New Roman"/>
                <w:spacing w:val="-1"/>
              </w:rPr>
              <w:t>chemical</w:t>
            </w:r>
          </w:p>
        </w:tc>
        <w:tc>
          <w:tcPr>
            <w:tcW w:w="5161" w:type="dxa"/>
            <w:shd w:val="clear" w:color="auto" w:fill="auto"/>
          </w:tcPr>
          <w:p w14:paraId="6DC59DC2"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100%</w:t>
            </w:r>
          </w:p>
        </w:tc>
      </w:tr>
      <w:tr w:rsidR="001A2E75" w:rsidRPr="003044DC" w14:paraId="7A2F5DCB" w14:textId="77777777" w:rsidTr="003F0763">
        <w:trPr>
          <w:trHeight w:val="242"/>
        </w:trPr>
        <w:tc>
          <w:tcPr>
            <w:tcW w:w="4354" w:type="dxa"/>
            <w:shd w:val="clear" w:color="auto" w:fill="auto"/>
          </w:tcPr>
          <w:p w14:paraId="6DF0AD9E" w14:textId="1496A1C3"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Holding</w:t>
            </w:r>
            <w:r w:rsidRPr="003044DC">
              <w:rPr>
                <w:rFonts w:ascii="Times New Roman" w:hAnsi="Times New Roman" w:cs="Times New Roman"/>
                <w:spacing w:val="-7"/>
              </w:rPr>
              <w:t xml:space="preserve"> </w:t>
            </w:r>
            <w:r w:rsidRPr="003044DC">
              <w:rPr>
                <w:rFonts w:ascii="Times New Roman" w:hAnsi="Times New Roman" w:cs="Times New Roman"/>
                <w:spacing w:val="-1"/>
              </w:rPr>
              <w:t>period</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8"/>
              </w:rPr>
              <w:t xml:space="preserve"> </w:t>
            </w:r>
            <w:r w:rsidRPr="003044DC">
              <w:rPr>
                <w:rFonts w:ascii="Times New Roman" w:hAnsi="Times New Roman" w:cs="Times New Roman"/>
                <w:spacing w:val="-1"/>
              </w:rPr>
              <w:t>each</w:t>
            </w:r>
            <w:r w:rsidRPr="003044DC">
              <w:rPr>
                <w:rFonts w:ascii="Times New Roman" w:hAnsi="Times New Roman" w:cs="Times New Roman"/>
                <w:spacing w:val="-7"/>
              </w:rPr>
              <w:t xml:space="preserve"> </w:t>
            </w:r>
            <w:r w:rsidRPr="003044DC">
              <w:rPr>
                <w:rFonts w:ascii="Times New Roman" w:hAnsi="Times New Roman" w:cs="Times New Roman"/>
                <w:spacing w:val="-1"/>
              </w:rPr>
              <w:t>tank</w:t>
            </w:r>
            <w:r w:rsidRPr="003044DC">
              <w:rPr>
                <w:rFonts w:ascii="Times New Roman" w:hAnsi="Times New Roman" w:cs="Times New Roman"/>
                <w:spacing w:val="-8"/>
              </w:rPr>
              <w:t xml:space="preserve"> </w:t>
            </w:r>
            <w:r w:rsidRPr="003044DC">
              <w:rPr>
                <w:rFonts w:ascii="Times New Roman" w:hAnsi="Times New Roman" w:cs="Times New Roman"/>
                <w:spacing w:val="-1"/>
              </w:rPr>
              <w:t>(</w:t>
            </w:r>
            <w:r w:rsidR="005D625F" w:rsidRPr="003044DC">
              <w:rPr>
                <w:rFonts w:ascii="Times New Roman" w:hAnsi="Times New Roman" w:cs="Times New Roman"/>
                <w:spacing w:val="-1"/>
              </w:rPr>
              <w:t>hrs.</w:t>
            </w:r>
            <w:r w:rsidRPr="003044DC">
              <w:rPr>
                <w:rFonts w:ascii="Times New Roman" w:hAnsi="Times New Roman" w:cs="Times New Roman"/>
                <w:spacing w:val="-1"/>
              </w:rPr>
              <w:t>)</w:t>
            </w:r>
            <w:r w:rsidRPr="003044DC">
              <w:rPr>
                <w:rFonts w:ascii="Times New Roman" w:hAnsi="Times New Roman" w:cs="Times New Roman"/>
                <w:spacing w:val="-5"/>
              </w:rPr>
              <w:t xml:space="preserve"> </w:t>
            </w:r>
            <w:r w:rsidRPr="003044DC">
              <w:rPr>
                <w:rFonts w:ascii="Times New Roman" w:hAnsi="Times New Roman" w:cs="Times New Roman"/>
                <w:spacing w:val="-1"/>
              </w:rPr>
              <w:t>(Minimum)</w:t>
            </w:r>
          </w:p>
        </w:tc>
        <w:tc>
          <w:tcPr>
            <w:tcW w:w="5161" w:type="dxa"/>
            <w:shd w:val="clear" w:color="auto" w:fill="auto"/>
          </w:tcPr>
          <w:p w14:paraId="45416E4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8</w:t>
            </w:r>
          </w:p>
        </w:tc>
      </w:tr>
      <w:tr w:rsidR="001A2E75" w:rsidRPr="003044DC" w14:paraId="34A81DA6" w14:textId="77777777" w:rsidTr="003F0763">
        <w:trPr>
          <w:trHeight w:val="242"/>
        </w:trPr>
        <w:tc>
          <w:tcPr>
            <w:tcW w:w="4354" w:type="dxa"/>
            <w:shd w:val="clear" w:color="auto" w:fill="auto"/>
          </w:tcPr>
          <w:p w14:paraId="062E3F11"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b/>
                <w:spacing w:val="-2"/>
              </w:rPr>
              <w:t>MECHANICAL</w:t>
            </w:r>
            <w:r w:rsidRPr="003044DC">
              <w:rPr>
                <w:rFonts w:ascii="Times New Roman" w:hAnsi="Times New Roman" w:cs="Times New Roman"/>
                <w:b/>
                <w:spacing w:val="-8"/>
              </w:rPr>
              <w:t xml:space="preserve"> </w:t>
            </w:r>
            <w:r w:rsidRPr="003044DC">
              <w:rPr>
                <w:rFonts w:ascii="Times New Roman" w:hAnsi="Times New Roman" w:cs="Times New Roman"/>
                <w:b/>
                <w:spacing w:val="-2"/>
              </w:rPr>
              <w:t>DATA</w:t>
            </w:r>
          </w:p>
        </w:tc>
        <w:tc>
          <w:tcPr>
            <w:tcW w:w="5161" w:type="dxa"/>
            <w:shd w:val="clear" w:color="auto" w:fill="auto"/>
          </w:tcPr>
          <w:p w14:paraId="37362EA4"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705E6513" w14:textId="77777777" w:rsidTr="003F0763">
        <w:trPr>
          <w:trHeight w:val="242"/>
        </w:trPr>
        <w:tc>
          <w:tcPr>
            <w:tcW w:w="4354" w:type="dxa"/>
            <w:shd w:val="clear" w:color="auto" w:fill="auto"/>
          </w:tcPr>
          <w:p w14:paraId="30863B8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tanks</w:t>
            </w:r>
          </w:p>
        </w:tc>
        <w:tc>
          <w:tcPr>
            <w:tcW w:w="5161" w:type="dxa"/>
            <w:shd w:val="clear" w:color="auto" w:fill="auto"/>
          </w:tcPr>
          <w:p w14:paraId="28A5814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2</w:t>
            </w:r>
          </w:p>
        </w:tc>
      </w:tr>
      <w:tr w:rsidR="001A2E75" w:rsidRPr="003044DC" w14:paraId="1264619F" w14:textId="77777777" w:rsidTr="003F0763">
        <w:trPr>
          <w:trHeight w:val="242"/>
        </w:trPr>
        <w:tc>
          <w:tcPr>
            <w:tcW w:w="4354" w:type="dxa"/>
            <w:shd w:val="clear" w:color="auto" w:fill="auto"/>
          </w:tcPr>
          <w:p w14:paraId="70587EA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Type</w:t>
            </w:r>
          </w:p>
        </w:tc>
        <w:tc>
          <w:tcPr>
            <w:tcW w:w="5161" w:type="dxa"/>
            <w:shd w:val="clear" w:color="auto" w:fill="auto"/>
          </w:tcPr>
          <w:p w14:paraId="0DFF336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Closed</w:t>
            </w:r>
            <w:r w:rsidRPr="003044DC">
              <w:rPr>
                <w:rFonts w:ascii="Times New Roman" w:hAnsi="Times New Roman" w:cs="Times New Roman"/>
                <w:spacing w:val="-10"/>
              </w:rPr>
              <w:t xml:space="preserve"> </w:t>
            </w:r>
            <w:r w:rsidRPr="003044DC">
              <w:rPr>
                <w:rFonts w:ascii="Times New Roman" w:hAnsi="Times New Roman" w:cs="Times New Roman"/>
                <w:spacing w:val="-1"/>
              </w:rPr>
              <w:t>with</w:t>
            </w:r>
            <w:r w:rsidRPr="003044DC">
              <w:rPr>
                <w:rFonts w:ascii="Times New Roman" w:hAnsi="Times New Roman" w:cs="Times New Roman"/>
                <w:spacing w:val="-8"/>
              </w:rPr>
              <w:t xml:space="preserve"> </w:t>
            </w:r>
            <w:r w:rsidRPr="003044DC">
              <w:rPr>
                <w:rFonts w:ascii="Times New Roman" w:hAnsi="Times New Roman" w:cs="Times New Roman"/>
                <w:spacing w:val="-1"/>
              </w:rPr>
              <w:t>removable</w:t>
            </w:r>
            <w:r w:rsidRPr="003044DC">
              <w:rPr>
                <w:rFonts w:ascii="Times New Roman" w:hAnsi="Times New Roman" w:cs="Times New Roman"/>
                <w:spacing w:val="-9"/>
              </w:rPr>
              <w:t xml:space="preserve"> </w:t>
            </w:r>
            <w:r w:rsidRPr="003044DC">
              <w:rPr>
                <w:rFonts w:ascii="Times New Roman" w:hAnsi="Times New Roman" w:cs="Times New Roman"/>
                <w:spacing w:val="-1"/>
              </w:rPr>
              <w:t>lids</w:t>
            </w:r>
          </w:p>
        </w:tc>
      </w:tr>
      <w:tr w:rsidR="001A2E75" w:rsidRPr="003044DC" w14:paraId="6989A641" w14:textId="77777777" w:rsidTr="003F0763">
        <w:trPr>
          <w:trHeight w:val="242"/>
        </w:trPr>
        <w:tc>
          <w:tcPr>
            <w:tcW w:w="4354" w:type="dxa"/>
            <w:shd w:val="clear" w:color="auto" w:fill="auto"/>
          </w:tcPr>
          <w:p w14:paraId="3001CAC2"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lastRenderedPageBreak/>
              <w:t>Liquid</w:t>
            </w:r>
            <w:r w:rsidRPr="003044DC">
              <w:rPr>
                <w:rFonts w:ascii="Times New Roman" w:hAnsi="Times New Roman" w:cs="Times New Roman"/>
                <w:spacing w:val="-7"/>
              </w:rPr>
              <w:t xml:space="preserve"> </w:t>
            </w:r>
            <w:r w:rsidRPr="003044DC">
              <w:rPr>
                <w:rFonts w:ascii="Times New Roman" w:hAnsi="Times New Roman" w:cs="Times New Roman"/>
                <w:spacing w:val="-1"/>
              </w:rPr>
              <w:t>hold-up</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each</w:t>
            </w:r>
            <w:r w:rsidRPr="003044DC">
              <w:rPr>
                <w:rFonts w:ascii="Times New Roman" w:hAnsi="Times New Roman" w:cs="Times New Roman"/>
                <w:spacing w:val="-6"/>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5161" w:type="dxa"/>
            <w:shd w:val="clear" w:color="auto" w:fill="auto"/>
          </w:tcPr>
          <w:p w14:paraId="4FCC3E94"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1.0</w:t>
            </w:r>
          </w:p>
        </w:tc>
      </w:tr>
      <w:tr w:rsidR="001A2E75" w:rsidRPr="003044DC" w14:paraId="14522A57" w14:textId="77777777" w:rsidTr="003F0763">
        <w:trPr>
          <w:trHeight w:val="242"/>
        </w:trPr>
        <w:tc>
          <w:tcPr>
            <w:tcW w:w="4354" w:type="dxa"/>
            <w:shd w:val="clear" w:color="auto" w:fill="auto"/>
          </w:tcPr>
          <w:p w14:paraId="60BBFA6E"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Total</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each</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5161" w:type="dxa"/>
            <w:shd w:val="clear" w:color="auto" w:fill="auto"/>
          </w:tcPr>
          <w:p w14:paraId="2683409A"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1.0</w:t>
            </w:r>
          </w:p>
        </w:tc>
      </w:tr>
      <w:tr w:rsidR="001A2E75" w:rsidRPr="003044DC" w14:paraId="0081BF34" w14:textId="77777777" w:rsidTr="003F0763">
        <w:trPr>
          <w:trHeight w:val="242"/>
        </w:trPr>
        <w:tc>
          <w:tcPr>
            <w:tcW w:w="4354" w:type="dxa"/>
            <w:shd w:val="clear" w:color="auto" w:fill="auto"/>
          </w:tcPr>
          <w:p w14:paraId="2F2F0FA4"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13"/>
              </w:rPr>
              <w:t xml:space="preserve"> </w:t>
            </w:r>
            <w:r w:rsidRPr="003044DC">
              <w:rPr>
                <w:rFonts w:ascii="Times New Roman" w:hAnsi="Times New Roman" w:cs="Times New Roman"/>
                <w:spacing w:val="-1"/>
              </w:rPr>
              <w:t>Indication</w:t>
            </w:r>
            <w:r w:rsidRPr="003044DC">
              <w:rPr>
                <w:rFonts w:ascii="Times New Roman" w:hAnsi="Times New Roman" w:cs="Times New Roman"/>
                <w:spacing w:val="-12"/>
              </w:rPr>
              <w:t xml:space="preserve"> </w:t>
            </w:r>
            <w:r w:rsidRPr="003044DC">
              <w:rPr>
                <w:rFonts w:ascii="Times New Roman" w:hAnsi="Times New Roman" w:cs="Times New Roman"/>
                <w:spacing w:val="-1"/>
              </w:rPr>
              <w:t>Required</w:t>
            </w:r>
          </w:p>
        </w:tc>
        <w:tc>
          <w:tcPr>
            <w:tcW w:w="5161" w:type="dxa"/>
            <w:shd w:val="clear" w:color="auto" w:fill="auto"/>
          </w:tcPr>
          <w:p w14:paraId="3B77DDB8"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44BF5545" w14:textId="77777777" w:rsidTr="003F0763">
        <w:trPr>
          <w:trHeight w:val="242"/>
        </w:trPr>
        <w:tc>
          <w:tcPr>
            <w:tcW w:w="4354" w:type="dxa"/>
            <w:shd w:val="clear" w:color="auto" w:fill="auto"/>
          </w:tcPr>
          <w:p w14:paraId="0C90DBD3"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8"/>
              </w:rPr>
              <w:t xml:space="preserve"> </w:t>
            </w:r>
            <w:r w:rsidRPr="003044DC">
              <w:rPr>
                <w:rFonts w:ascii="Times New Roman" w:hAnsi="Times New Roman" w:cs="Times New Roman"/>
                <w:spacing w:val="-1"/>
              </w:rPr>
              <w:t>of</w:t>
            </w:r>
            <w:r w:rsidRPr="003044DC">
              <w:rPr>
                <w:rFonts w:ascii="Times New Roman" w:hAnsi="Times New Roman" w:cs="Times New Roman"/>
                <w:spacing w:val="-7"/>
              </w:rPr>
              <w:t xml:space="preserve"> </w:t>
            </w:r>
            <w:r w:rsidRPr="003044DC">
              <w:rPr>
                <w:rFonts w:ascii="Times New Roman" w:hAnsi="Times New Roman" w:cs="Times New Roman"/>
                <w:spacing w:val="-1"/>
              </w:rPr>
              <w:t>Level</w:t>
            </w:r>
            <w:r w:rsidRPr="003044DC">
              <w:rPr>
                <w:rFonts w:ascii="Times New Roman" w:hAnsi="Times New Roman" w:cs="Times New Roman"/>
                <w:spacing w:val="-8"/>
              </w:rPr>
              <w:t xml:space="preserve"> </w:t>
            </w:r>
            <w:r w:rsidRPr="003044DC">
              <w:rPr>
                <w:rFonts w:ascii="Times New Roman" w:hAnsi="Times New Roman" w:cs="Times New Roman"/>
                <w:spacing w:val="-1"/>
              </w:rPr>
              <w:t>Indicator</w:t>
            </w:r>
          </w:p>
        </w:tc>
        <w:tc>
          <w:tcPr>
            <w:tcW w:w="5161" w:type="dxa"/>
            <w:shd w:val="clear" w:color="auto" w:fill="auto"/>
          </w:tcPr>
          <w:p w14:paraId="2C4DEE65"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 xml:space="preserve">Glass level </w:t>
            </w:r>
          </w:p>
        </w:tc>
      </w:tr>
      <w:tr w:rsidR="001A2E75" w:rsidRPr="003044DC" w14:paraId="3D92F14B" w14:textId="77777777" w:rsidTr="003F0763">
        <w:trPr>
          <w:trHeight w:val="242"/>
        </w:trPr>
        <w:tc>
          <w:tcPr>
            <w:tcW w:w="4354" w:type="dxa"/>
            <w:shd w:val="clear" w:color="auto" w:fill="auto"/>
          </w:tcPr>
          <w:p w14:paraId="7B371F94"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Service</w:t>
            </w:r>
            <w:r w:rsidRPr="003044DC">
              <w:rPr>
                <w:rFonts w:ascii="Times New Roman" w:hAnsi="Times New Roman" w:cs="Times New Roman"/>
                <w:spacing w:val="-14"/>
              </w:rPr>
              <w:t xml:space="preserve"> </w:t>
            </w:r>
            <w:r w:rsidRPr="003044DC">
              <w:rPr>
                <w:rFonts w:ascii="Times New Roman" w:hAnsi="Times New Roman" w:cs="Times New Roman"/>
                <w:spacing w:val="-1"/>
              </w:rPr>
              <w:t>Water</w:t>
            </w:r>
            <w:r w:rsidRPr="003044DC">
              <w:rPr>
                <w:rFonts w:ascii="Times New Roman" w:hAnsi="Times New Roman" w:cs="Times New Roman"/>
                <w:spacing w:val="-12"/>
              </w:rPr>
              <w:t xml:space="preserve"> </w:t>
            </w:r>
            <w:r w:rsidRPr="003044DC">
              <w:rPr>
                <w:rFonts w:ascii="Times New Roman" w:hAnsi="Times New Roman" w:cs="Times New Roman"/>
                <w:spacing w:val="-1"/>
              </w:rPr>
              <w:t>Connection</w:t>
            </w:r>
          </w:p>
        </w:tc>
        <w:tc>
          <w:tcPr>
            <w:tcW w:w="5161" w:type="dxa"/>
            <w:shd w:val="clear" w:color="auto" w:fill="auto"/>
          </w:tcPr>
          <w:p w14:paraId="0CC35B51"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145CCFEF" w14:textId="77777777" w:rsidTr="003F0763">
        <w:trPr>
          <w:trHeight w:val="242"/>
        </w:trPr>
        <w:tc>
          <w:tcPr>
            <w:tcW w:w="4354" w:type="dxa"/>
            <w:shd w:val="clear" w:color="auto" w:fill="auto"/>
          </w:tcPr>
          <w:p w14:paraId="493F8CEF"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Overflow</w:t>
            </w:r>
            <w:r w:rsidRPr="003044DC">
              <w:rPr>
                <w:rFonts w:ascii="Times New Roman" w:hAnsi="Times New Roman" w:cs="Times New Roman"/>
                <w:spacing w:val="-21"/>
              </w:rPr>
              <w:t xml:space="preserve"> </w:t>
            </w:r>
            <w:r w:rsidRPr="003044DC">
              <w:rPr>
                <w:rFonts w:ascii="Times New Roman" w:hAnsi="Times New Roman" w:cs="Times New Roman"/>
                <w:spacing w:val="-1"/>
              </w:rPr>
              <w:t>Connection</w:t>
            </w:r>
          </w:p>
        </w:tc>
        <w:tc>
          <w:tcPr>
            <w:tcW w:w="5161" w:type="dxa"/>
            <w:shd w:val="clear" w:color="auto" w:fill="auto"/>
          </w:tcPr>
          <w:p w14:paraId="260E79A1"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234C4349" w14:textId="77777777" w:rsidTr="003F0763">
        <w:trPr>
          <w:trHeight w:val="242"/>
        </w:trPr>
        <w:tc>
          <w:tcPr>
            <w:tcW w:w="4354" w:type="dxa"/>
            <w:shd w:val="clear" w:color="auto" w:fill="auto"/>
          </w:tcPr>
          <w:p w14:paraId="47A1D160"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Draining</w:t>
            </w:r>
            <w:r w:rsidRPr="003044DC">
              <w:rPr>
                <w:rFonts w:ascii="Times New Roman" w:hAnsi="Times New Roman" w:cs="Times New Roman"/>
                <w:spacing w:val="-22"/>
              </w:rPr>
              <w:t xml:space="preserve"> </w:t>
            </w:r>
            <w:r w:rsidRPr="003044DC">
              <w:rPr>
                <w:rFonts w:ascii="Times New Roman" w:hAnsi="Times New Roman" w:cs="Times New Roman"/>
                <w:spacing w:val="-1"/>
              </w:rPr>
              <w:t>Arrangement</w:t>
            </w:r>
          </w:p>
        </w:tc>
        <w:tc>
          <w:tcPr>
            <w:tcW w:w="5161" w:type="dxa"/>
            <w:shd w:val="clear" w:color="auto" w:fill="auto"/>
          </w:tcPr>
          <w:p w14:paraId="25EA29A4"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7F0826BA" w14:textId="77777777" w:rsidTr="003F0763">
        <w:trPr>
          <w:trHeight w:val="242"/>
        </w:trPr>
        <w:tc>
          <w:tcPr>
            <w:tcW w:w="4354" w:type="dxa"/>
            <w:shd w:val="clear" w:color="auto" w:fill="auto"/>
          </w:tcPr>
          <w:p w14:paraId="3FBDFEAB"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Dosing</w:t>
            </w:r>
            <w:r w:rsidRPr="003044DC">
              <w:rPr>
                <w:rFonts w:ascii="Times New Roman" w:hAnsi="Times New Roman" w:cs="Times New Roman"/>
                <w:spacing w:val="-21"/>
              </w:rPr>
              <w:t xml:space="preserve"> </w:t>
            </w:r>
            <w:r w:rsidRPr="003044DC">
              <w:rPr>
                <w:rFonts w:ascii="Times New Roman" w:hAnsi="Times New Roman" w:cs="Times New Roman"/>
                <w:spacing w:val="-1"/>
              </w:rPr>
              <w:t>Arrangement</w:t>
            </w:r>
          </w:p>
        </w:tc>
        <w:tc>
          <w:tcPr>
            <w:tcW w:w="5161" w:type="dxa"/>
            <w:shd w:val="clear" w:color="auto" w:fill="auto"/>
          </w:tcPr>
          <w:p w14:paraId="76DFB3F8"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Dosing</w:t>
            </w:r>
            <w:r w:rsidRPr="003044DC">
              <w:rPr>
                <w:rFonts w:ascii="Times New Roman" w:hAnsi="Times New Roman" w:cs="Times New Roman"/>
                <w:spacing w:val="-12"/>
              </w:rPr>
              <w:t xml:space="preserve"> </w:t>
            </w:r>
            <w:r w:rsidRPr="003044DC">
              <w:rPr>
                <w:rFonts w:ascii="Times New Roman" w:hAnsi="Times New Roman" w:cs="Times New Roman"/>
                <w:spacing w:val="-1"/>
              </w:rPr>
              <w:t>Pump</w:t>
            </w:r>
          </w:p>
        </w:tc>
      </w:tr>
      <w:tr w:rsidR="001A2E75" w:rsidRPr="003044DC" w14:paraId="75051938" w14:textId="77777777" w:rsidTr="003F0763">
        <w:trPr>
          <w:trHeight w:val="242"/>
        </w:trPr>
        <w:tc>
          <w:tcPr>
            <w:tcW w:w="4354" w:type="dxa"/>
            <w:shd w:val="clear" w:color="auto" w:fill="auto"/>
          </w:tcPr>
          <w:p w14:paraId="76C2B4AA"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Agitator</w:t>
            </w:r>
            <w:r w:rsidRPr="003044DC">
              <w:rPr>
                <w:rFonts w:ascii="Times New Roman" w:hAnsi="Times New Roman" w:cs="Times New Roman"/>
                <w:spacing w:val="-18"/>
              </w:rPr>
              <w:t xml:space="preserve"> </w:t>
            </w:r>
            <w:r w:rsidRPr="003044DC">
              <w:rPr>
                <w:rFonts w:ascii="Times New Roman" w:hAnsi="Times New Roman" w:cs="Times New Roman"/>
                <w:spacing w:val="-1"/>
              </w:rPr>
              <w:t>Required</w:t>
            </w:r>
          </w:p>
        </w:tc>
        <w:tc>
          <w:tcPr>
            <w:tcW w:w="5161" w:type="dxa"/>
            <w:shd w:val="clear" w:color="auto" w:fill="auto"/>
          </w:tcPr>
          <w:p w14:paraId="2699CAC8"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Yes</w:t>
            </w:r>
          </w:p>
        </w:tc>
      </w:tr>
      <w:tr w:rsidR="001A2E75" w:rsidRPr="003044DC" w14:paraId="387B3004" w14:textId="77777777" w:rsidTr="003F0763">
        <w:trPr>
          <w:trHeight w:val="242"/>
        </w:trPr>
        <w:tc>
          <w:tcPr>
            <w:tcW w:w="4354" w:type="dxa"/>
            <w:shd w:val="clear" w:color="auto" w:fill="auto"/>
          </w:tcPr>
          <w:p w14:paraId="5FA56CE2"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Insulation</w:t>
            </w:r>
            <w:r w:rsidRPr="003044DC">
              <w:rPr>
                <w:rFonts w:ascii="Times New Roman" w:hAnsi="Times New Roman" w:cs="Times New Roman"/>
                <w:spacing w:val="-18"/>
              </w:rPr>
              <w:t xml:space="preserve"> </w:t>
            </w:r>
            <w:r w:rsidRPr="003044DC">
              <w:rPr>
                <w:rFonts w:ascii="Times New Roman" w:hAnsi="Times New Roman" w:cs="Times New Roman"/>
                <w:spacing w:val="-1"/>
              </w:rPr>
              <w:t>(Yes/No)</w:t>
            </w:r>
          </w:p>
        </w:tc>
        <w:tc>
          <w:tcPr>
            <w:tcW w:w="5161" w:type="dxa"/>
            <w:shd w:val="clear" w:color="auto" w:fill="auto"/>
          </w:tcPr>
          <w:p w14:paraId="684EF789"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59B7CF2A" w14:textId="77777777" w:rsidTr="003F0763">
        <w:trPr>
          <w:trHeight w:val="242"/>
        </w:trPr>
        <w:tc>
          <w:tcPr>
            <w:tcW w:w="4354" w:type="dxa"/>
            <w:shd w:val="clear" w:color="auto" w:fill="auto"/>
          </w:tcPr>
          <w:p w14:paraId="68EDDCD9"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Breather</w:t>
            </w:r>
            <w:r w:rsidRPr="003044DC">
              <w:rPr>
                <w:rFonts w:ascii="Times New Roman" w:hAnsi="Times New Roman" w:cs="Times New Roman"/>
                <w:spacing w:val="-12"/>
              </w:rPr>
              <w:t xml:space="preserve"> </w:t>
            </w:r>
            <w:r w:rsidRPr="003044DC">
              <w:rPr>
                <w:rFonts w:ascii="Times New Roman" w:hAnsi="Times New Roman" w:cs="Times New Roman"/>
                <w:spacing w:val="-1"/>
              </w:rPr>
              <w:t>Valve</w:t>
            </w:r>
            <w:r w:rsidRPr="003044DC">
              <w:rPr>
                <w:rFonts w:ascii="Times New Roman" w:hAnsi="Times New Roman" w:cs="Times New Roman"/>
                <w:spacing w:val="-11"/>
              </w:rPr>
              <w:t xml:space="preserve"> </w:t>
            </w:r>
            <w:r w:rsidRPr="003044DC">
              <w:rPr>
                <w:rFonts w:ascii="Times New Roman" w:hAnsi="Times New Roman" w:cs="Times New Roman"/>
                <w:spacing w:val="-1"/>
              </w:rPr>
              <w:t>(Yes/No)</w:t>
            </w:r>
          </w:p>
        </w:tc>
        <w:tc>
          <w:tcPr>
            <w:tcW w:w="5161" w:type="dxa"/>
            <w:shd w:val="clear" w:color="auto" w:fill="auto"/>
          </w:tcPr>
          <w:p w14:paraId="083E510B"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6A21FB8F" w14:textId="77777777" w:rsidTr="003F0763">
        <w:trPr>
          <w:trHeight w:val="242"/>
        </w:trPr>
        <w:tc>
          <w:tcPr>
            <w:tcW w:w="4354" w:type="dxa"/>
            <w:shd w:val="clear" w:color="auto" w:fill="auto"/>
          </w:tcPr>
          <w:p w14:paraId="7B9352A0"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Gauging</w:t>
            </w:r>
            <w:r w:rsidRPr="003044DC">
              <w:rPr>
                <w:rFonts w:ascii="Times New Roman" w:hAnsi="Times New Roman" w:cs="Times New Roman"/>
                <w:spacing w:val="-10"/>
              </w:rPr>
              <w:t xml:space="preserve"> </w:t>
            </w:r>
            <w:r w:rsidRPr="003044DC">
              <w:rPr>
                <w:rFonts w:ascii="Times New Roman" w:hAnsi="Times New Roman" w:cs="Times New Roman"/>
                <w:spacing w:val="-1"/>
              </w:rPr>
              <w:t>And</w:t>
            </w:r>
            <w:r w:rsidRPr="003044DC">
              <w:rPr>
                <w:rFonts w:ascii="Times New Roman" w:hAnsi="Times New Roman" w:cs="Times New Roman"/>
                <w:spacing w:val="-8"/>
              </w:rPr>
              <w:t xml:space="preserve"> </w:t>
            </w:r>
            <w:r w:rsidRPr="003044DC">
              <w:rPr>
                <w:rFonts w:ascii="Times New Roman" w:hAnsi="Times New Roman" w:cs="Times New Roman"/>
                <w:spacing w:val="-1"/>
              </w:rPr>
              <w:t>Sampling</w:t>
            </w:r>
            <w:r w:rsidRPr="003044DC">
              <w:rPr>
                <w:rFonts w:ascii="Times New Roman" w:hAnsi="Times New Roman" w:cs="Times New Roman"/>
                <w:spacing w:val="-9"/>
              </w:rPr>
              <w:t xml:space="preserve"> </w:t>
            </w:r>
            <w:r w:rsidRPr="003044DC">
              <w:rPr>
                <w:rFonts w:ascii="Times New Roman" w:hAnsi="Times New Roman" w:cs="Times New Roman"/>
                <w:spacing w:val="-1"/>
              </w:rPr>
              <w:t>Hatch</w:t>
            </w:r>
            <w:r w:rsidRPr="003044DC">
              <w:rPr>
                <w:rFonts w:ascii="Times New Roman" w:hAnsi="Times New Roman" w:cs="Times New Roman"/>
                <w:spacing w:val="-9"/>
              </w:rPr>
              <w:t xml:space="preserve"> </w:t>
            </w:r>
            <w:r w:rsidRPr="003044DC">
              <w:rPr>
                <w:rFonts w:ascii="Times New Roman" w:hAnsi="Times New Roman" w:cs="Times New Roman"/>
                <w:spacing w:val="-1"/>
              </w:rPr>
              <w:t>(Yes/No)</w:t>
            </w:r>
          </w:p>
        </w:tc>
        <w:tc>
          <w:tcPr>
            <w:tcW w:w="5161" w:type="dxa"/>
            <w:shd w:val="clear" w:color="auto" w:fill="auto"/>
          </w:tcPr>
          <w:p w14:paraId="5DD5B231"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11981C2F" w14:textId="77777777" w:rsidTr="003F0763">
        <w:trPr>
          <w:trHeight w:val="242"/>
        </w:trPr>
        <w:tc>
          <w:tcPr>
            <w:tcW w:w="4354" w:type="dxa"/>
            <w:shd w:val="clear" w:color="auto" w:fill="auto"/>
          </w:tcPr>
          <w:p w14:paraId="34BC7D28"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Vent</w:t>
            </w:r>
            <w:r w:rsidRPr="003044DC">
              <w:rPr>
                <w:rFonts w:ascii="Times New Roman" w:hAnsi="Times New Roman" w:cs="Times New Roman"/>
                <w:spacing w:val="-13"/>
              </w:rPr>
              <w:t xml:space="preserve"> </w:t>
            </w:r>
            <w:r w:rsidRPr="003044DC">
              <w:rPr>
                <w:rFonts w:ascii="Times New Roman" w:hAnsi="Times New Roman" w:cs="Times New Roman"/>
                <w:spacing w:val="-1"/>
              </w:rPr>
              <w:t>(Yes/No)</w:t>
            </w:r>
          </w:p>
        </w:tc>
        <w:tc>
          <w:tcPr>
            <w:tcW w:w="5161" w:type="dxa"/>
            <w:shd w:val="clear" w:color="auto" w:fill="auto"/>
          </w:tcPr>
          <w:p w14:paraId="3E1A4A1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28527D10" w14:textId="77777777" w:rsidTr="003F0763">
        <w:trPr>
          <w:trHeight w:val="242"/>
        </w:trPr>
        <w:tc>
          <w:tcPr>
            <w:tcW w:w="4354" w:type="dxa"/>
            <w:shd w:val="clear" w:color="auto" w:fill="auto"/>
          </w:tcPr>
          <w:p w14:paraId="137DFEC9"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Flame</w:t>
            </w:r>
            <w:r w:rsidRPr="003044DC">
              <w:rPr>
                <w:rFonts w:ascii="Times New Roman" w:hAnsi="Times New Roman" w:cs="Times New Roman"/>
                <w:spacing w:val="-12"/>
              </w:rPr>
              <w:t xml:space="preserve"> </w:t>
            </w:r>
            <w:r w:rsidRPr="003044DC">
              <w:rPr>
                <w:rFonts w:ascii="Times New Roman" w:hAnsi="Times New Roman" w:cs="Times New Roman"/>
              </w:rPr>
              <w:t>Arrestor</w:t>
            </w:r>
            <w:r w:rsidRPr="003044DC">
              <w:rPr>
                <w:rFonts w:ascii="Times New Roman" w:hAnsi="Times New Roman" w:cs="Times New Roman"/>
                <w:spacing w:val="-12"/>
              </w:rPr>
              <w:t xml:space="preserve"> </w:t>
            </w:r>
            <w:r w:rsidRPr="003044DC">
              <w:rPr>
                <w:rFonts w:ascii="Times New Roman" w:hAnsi="Times New Roman" w:cs="Times New Roman"/>
              </w:rPr>
              <w:t>(Yes/No)</w:t>
            </w:r>
          </w:p>
        </w:tc>
        <w:tc>
          <w:tcPr>
            <w:tcW w:w="5161" w:type="dxa"/>
            <w:shd w:val="clear" w:color="auto" w:fill="auto"/>
          </w:tcPr>
          <w:p w14:paraId="63A411FA"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75DE365A" w14:textId="77777777" w:rsidTr="003F0763">
        <w:trPr>
          <w:trHeight w:val="242"/>
        </w:trPr>
        <w:tc>
          <w:tcPr>
            <w:tcW w:w="4354" w:type="dxa"/>
            <w:shd w:val="clear" w:color="auto" w:fill="auto"/>
          </w:tcPr>
          <w:p w14:paraId="7F948F19"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rPr>
              <w:t>Calibration</w:t>
            </w:r>
            <w:r w:rsidRPr="003044DC">
              <w:rPr>
                <w:rFonts w:ascii="Times New Roman" w:hAnsi="Times New Roman" w:cs="Times New Roman"/>
                <w:spacing w:val="-9"/>
              </w:rPr>
              <w:t xml:space="preserve"> </w:t>
            </w:r>
            <w:r w:rsidRPr="003044DC">
              <w:rPr>
                <w:rFonts w:ascii="Times New Roman" w:hAnsi="Times New Roman" w:cs="Times New Roman"/>
              </w:rPr>
              <w:t>of</w:t>
            </w:r>
            <w:r w:rsidRPr="003044DC">
              <w:rPr>
                <w:rFonts w:ascii="Times New Roman" w:hAnsi="Times New Roman" w:cs="Times New Roman"/>
                <w:spacing w:val="-9"/>
              </w:rPr>
              <w:t xml:space="preserve"> </w:t>
            </w:r>
            <w:r w:rsidRPr="003044DC">
              <w:rPr>
                <w:rFonts w:ascii="Times New Roman" w:hAnsi="Times New Roman" w:cs="Times New Roman"/>
              </w:rPr>
              <w:t>Tank</w:t>
            </w:r>
            <w:r w:rsidRPr="003044DC">
              <w:rPr>
                <w:rFonts w:ascii="Times New Roman" w:hAnsi="Times New Roman" w:cs="Times New Roman"/>
                <w:spacing w:val="-8"/>
              </w:rPr>
              <w:t xml:space="preserve"> </w:t>
            </w:r>
            <w:r w:rsidRPr="003044DC">
              <w:rPr>
                <w:rFonts w:ascii="Times New Roman" w:hAnsi="Times New Roman" w:cs="Times New Roman"/>
                <w:spacing w:val="-1"/>
              </w:rPr>
              <w:t>(Yes/No)</w:t>
            </w:r>
          </w:p>
        </w:tc>
        <w:tc>
          <w:tcPr>
            <w:tcW w:w="5161" w:type="dxa"/>
            <w:shd w:val="clear" w:color="auto" w:fill="auto"/>
          </w:tcPr>
          <w:p w14:paraId="0142AC72"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No</w:t>
            </w:r>
          </w:p>
        </w:tc>
      </w:tr>
      <w:tr w:rsidR="001A2E75" w:rsidRPr="003044DC" w14:paraId="432898CD" w14:textId="77777777" w:rsidTr="003F0763">
        <w:trPr>
          <w:trHeight w:val="242"/>
        </w:trPr>
        <w:tc>
          <w:tcPr>
            <w:tcW w:w="4354" w:type="dxa"/>
            <w:shd w:val="clear" w:color="auto" w:fill="auto"/>
          </w:tcPr>
          <w:p w14:paraId="68D8099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MATERIAL</w:t>
            </w:r>
            <w:r w:rsidRPr="003044DC">
              <w:rPr>
                <w:rFonts w:ascii="Times New Roman" w:hAnsi="Times New Roman" w:cs="Times New Roman"/>
                <w:b/>
                <w:spacing w:val="-12"/>
              </w:rPr>
              <w:t xml:space="preserve"> </w:t>
            </w:r>
            <w:r w:rsidRPr="003044DC">
              <w:rPr>
                <w:rFonts w:ascii="Times New Roman" w:hAnsi="Times New Roman" w:cs="Times New Roman"/>
                <w:b/>
                <w:spacing w:val="-1"/>
              </w:rPr>
              <w:t>OF</w:t>
            </w:r>
            <w:r w:rsidRPr="003044DC">
              <w:rPr>
                <w:rFonts w:ascii="Times New Roman" w:hAnsi="Times New Roman" w:cs="Times New Roman"/>
                <w:b/>
                <w:spacing w:val="-12"/>
              </w:rPr>
              <w:t xml:space="preserve"> </w:t>
            </w:r>
            <w:r w:rsidRPr="003044DC">
              <w:rPr>
                <w:rFonts w:ascii="Times New Roman" w:hAnsi="Times New Roman" w:cs="Times New Roman"/>
                <w:b/>
                <w:spacing w:val="-1"/>
              </w:rPr>
              <w:t>CONSTRUCTION</w:t>
            </w:r>
          </w:p>
        </w:tc>
        <w:tc>
          <w:tcPr>
            <w:tcW w:w="5161" w:type="dxa"/>
            <w:shd w:val="clear" w:color="auto" w:fill="auto"/>
          </w:tcPr>
          <w:p w14:paraId="42F4C4A4"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77FCF35E" w14:textId="77777777" w:rsidTr="003F0763">
        <w:trPr>
          <w:trHeight w:val="242"/>
        </w:trPr>
        <w:tc>
          <w:tcPr>
            <w:tcW w:w="4354" w:type="dxa"/>
            <w:shd w:val="clear" w:color="auto" w:fill="auto"/>
          </w:tcPr>
          <w:p w14:paraId="077AC66B"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w w:val="95"/>
              </w:rPr>
              <w:t>Tank</w:t>
            </w:r>
          </w:p>
        </w:tc>
        <w:tc>
          <w:tcPr>
            <w:tcW w:w="5161" w:type="dxa"/>
            <w:shd w:val="clear" w:color="auto" w:fill="auto"/>
          </w:tcPr>
          <w:p w14:paraId="0C1AB776" w14:textId="77777777" w:rsidR="001A2E75" w:rsidRPr="003044DC" w:rsidRDefault="001A2E75" w:rsidP="00810C1A">
            <w:pPr>
              <w:pStyle w:val="BodyText"/>
              <w:tabs>
                <w:tab w:val="left" w:pos="5624"/>
              </w:tabs>
              <w:rPr>
                <w:rFonts w:ascii="Times New Roman" w:eastAsia="Arial" w:hAnsi="Times New Roman" w:cs="Times New Roman"/>
              </w:rPr>
            </w:pPr>
            <w:r w:rsidRPr="003044DC">
              <w:rPr>
                <w:rFonts w:ascii="Times New Roman" w:eastAsia="Arial" w:hAnsi="Times New Roman" w:cs="Times New Roman"/>
              </w:rPr>
              <w:t>HDPE</w:t>
            </w:r>
          </w:p>
        </w:tc>
      </w:tr>
      <w:tr w:rsidR="001A2E75" w:rsidRPr="003044DC" w14:paraId="143669EF" w14:textId="77777777" w:rsidTr="003F0763">
        <w:trPr>
          <w:trHeight w:val="242"/>
        </w:trPr>
        <w:tc>
          <w:tcPr>
            <w:tcW w:w="4354" w:type="dxa"/>
            <w:shd w:val="clear" w:color="auto" w:fill="auto"/>
          </w:tcPr>
          <w:p w14:paraId="3E11649F"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Lining</w:t>
            </w:r>
          </w:p>
        </w:tc>
        <w:tc>
          <w:tcPr>
            <w:tcW w:w="5161" w:type="dxa"/>
            <w:shd w:val="clear" w:color="auto" w:fill="auto"/>
          </w:tcPr>
          <w:p w14:paraId="3C4DEAD3"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NA</w:t>
            </w:r>
          </w:p>
        </w:tc>
      </w:tr>
      <w:bookmarkEnd w:id="38"/>
    </w:tbl>
    <w:p w14:paraId="33377C6B" w14:textId="77777777"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6B43BC58" w14:textId="77777777" w:rsidTr="003F0763">
        <w:trPr>
          <w:trHeight w:val="242"/>
        </w:trPr>
        <w:tc>
          <w:tcPr>
            <w:tcW w:w="9515" w:type="dxa"/>
            <w:gridSpan w:val="2"/>
            <w:shd w:val="clear" w:color="auto" w:fill="auto"/>
          </w:tcPr>
          <w:p w14:paraId="72ACD3BC" w14:textId="5C1A93E0" w:rsidR="001A2E75" w:rsidRPr="003044DC" w:rsidRDefault="001A2E75" w:rsidP="008721E8">
            <w:pPr>
              <w:pStyle w:val="Heading01"/>
              <w:numPr>
                <w:ilvl w:val="1"/>
                <w:numId w:val="92"/>
              </w:numPr>
              <w:rPr>
                <w:rFonts w:ascii="Times New Roman" w:eastAsia="Arial" w:hAnsi="Times New Roman" w:cs="Times New Roman"/>
                <w:b w:val="0"/>
              </w:rPr>
            </w:pPr>
            <w:r w:rsidRPr="003044DC">
              <w:rPr>
                <w:rFonts w:ascii="Times New Roman" w:eastAsia="TimesNewRoman" w:hAnsi="Times New Roman" w:cs="Times New Roman"/>
              </w:rPr>
              <w:t>POLYELECTROLYTE TANK AGITATORS</w:t>
            </w:r>
          </w:p>
        </w:tc>
      </w:tr>
      <w:tr w:rsidR="001A2E75" w:rsidRPr="003044DC" w14:paraId="1FAF421A" w14:textId="77777777" w:rsidTr="003F0763">
        <w:trPr>
          <w:trHeight w:val="242"/>
        </w:trPr>
        <w:tc>
          <w:tcPr>
            <w:tcW w:w="4354" w:type="dxa"/>
            <w:shd w:val="clear" w:color="auto" w:fill="auto"/>
          </w:tcPr>
          <w:p w14:paraId="209D6F49" w14:textId="77777777" w:rsidR="001A2E75" w:rsidRPr="003044DC" w:rsidRDefault="001A2E75" w:rsidP="00810C1A">
            <w:pPr>
              <w:pStyle w:val="BodyText"/>
              <w:tabs>
                <w:tab w:val="left" w:pos="3995"/>
                <w:tab w:val="left" w:pos="6536"/>
              </w:tabs>
              <w:contextualSpacing/>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52C30BF9" w14:textId="77777777" w:rsidR="001A2E75" w:rsidRPr="003044DC" w:rsidRDefault="001A2E75" w:rsidP="00810C1A">
            <w:pPr>
              <w:pStyle w:val="BodyText"/>
              <w:contextualSpacing/>
              <w:rPr>
                <w:rFonts w:ascii="Times New Roman" w:hAnsi="Times New Roman" w:cs="Times New Roman"/>
                <w:spacing w:val="-1"/>
              </w:rPr>
            </w:pPr>
            <w:r w:rsidRPr="003044DC">
              <w:rPr>
                <w:rFonts w:ascii="Times New Roman" w:hAnsi="Times New Roman" w:cs="Times New Roman"/>
              </w:rPr>
              <w:t>Preparation of Polyelectrolyte solution</w:t>
            </w:r>
          </w:p>
        </w:tc>
      </w:tr>
      <w:tr w:rsidR="001A2E75" w:rsidRPr="003044DC" w14:paraId="2A2C1D34" w14:textId="77777777" w:rsidTr="003F0763">
        <w:trPr>
          <w:trHeight w:val="242"/>
        </w:trPr>
        <w:tc>
          <w:tcPr>
            <w:tcW w:w="4354" w:type="dxa"/>
            <w:shd w:val="clear" w:color="auto" w:fill="auto"/>
          </w:tcPr>
          <w:p w14:paraId="21878F7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w w:val="95"/>
              </w:rPr>
            </w:pPr>
            <w:r w:rsidRPr="003044DC">
              <w:rPr>
                <w:rFonts w:ascii="Times New Roman" w:hAnsi="Times New Roman" w:cs="Times New Roman"/>
                <w:spacing w:val="-1"/>
              </w:rPr>
              <w:t>Process</w:t>
            </w:r>
            <w:r w:rsidRPr="003044DC">
              <w:rPr>
                <w:rFonts w:ascii="Times New Roman" w:hAnsi="Times New Roman" w:cs="Times New Roman"/>
                <w:spacing w:val="-15"/>
              </w:rPr>
              <w:t xml:space="preserve"> </w:t>
            </w:r>
            <w:r w:rsidRPr="003044DC">
              <w:rPr>
                <w:rFonts w:ascii="Times New Roman" w:hAnsi="Times New Roman" w:cs="Times New Roman"/>
                <w:spacing w:val="-1"/>
              </w:rPr>
              <w:t>Data</w:t>
            </w:r>
          </w:p>
        </w:tc>
        <w:tc>
          <w:tcPr>
            <w:tcW w:w="5161" w:type="dxa"/>
            <w:shd w:val="clear" w:color="auto" w:fill="auto"/>
          </w:tcPr>
          <w:p w14:paraId="6897FF5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w w:val="95"/>
              </w:rPr>
            </w:pPr>
          </w:p>
        </w:tc>
      </w:tr>
      <w:tr w:rsidR="001A2E75" w:rsidRPr="003044DC" w14:paraId="3DCC43DE" w14:textId="77777777" w:rsidTr="003F0763">
        <w:trPr>
          <w:trHeight w:val="242"/>
        </w:trPr>
        <w:tc>
          <w:tcPr>
            <w:tcW w:w="4354" w:type="dxa"/>
            <w:shd w:val="clear" w:color="auto" w:fill="auto"/>
          </w:tcPr>
          <w:p w14:paraId="796910E1"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w w:val="95"/>
              </w:rPr>
              <w:t>Purpose</w:t>
            </w:r>
          </w:p>
        </w:tc>
        <w:tc>
          <w:tcPr>
            <w:tcW w:w="5161" w:type="dxa"/>
            <w:shd w:val="clear" w:color="auto" w:fill="auto"/>
          </w:tcPr>
          <w:p w14:paraId="4EB98265"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Mixing</w:t>
            </w:r>
          </w:p>
        </w:tc>
      </w:tr>
      <w:tr w:rsidR="001A2E75" w:rsidRPr="003044DC" w14:paraId="32EC505A" w14:textId="77777777" w:rsidTr="003F0763">
        <w:trPr>
          <w:trHeight w:val="242"/>
        </w:trPr>
        <w:tc>
          <w:tcPr>
            <w:tcW w:w="4354" w:type="dxa"/>
            <w:shd w:val="clear" w:color="auto" w:fill="auto"/>
          </w:tcPr>
          <w:p w14:paraId="60547A0E"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Operation</w:t>
            </w:r>
            <w:r w:rsidRPr="003044DC">
              <w:rPr>
                <w:rFonts w:ascii="Times New Roman" w:hAnsi="Times New Roman" w:cs="Times New Roman"/>
                <w:spacing w:val="-14"/>
              </w:rPr>
              <w:t xml:space="preserve"> </w:t>
            </w:r>
            <w:r w:rsidRPr="003044DC">
              <w:rPr>
                <w:rFonts w:ascii="Times New Roman" w:hAnsi="Times New Roman" w:cs="Times New Roman"/>
                <w:spacing w:val="-1"/>
              </w:rPr>
              <w:t>(Batch/Continuous)</w:t>
            </w:r>
          </w:p>
        </w:tc>
        <w:tc>
          <w:tcPr>
            <w:tcW w:w="5161" w:type="dxa"/>
            <w:shd w:val="clear" w:color="auto" w:fill="auto"/>
          </w:tcPr>
          <w:p w14:paraId="23DB6632"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Batch</w:t>
            </w:r>
          </w:p>
        </w:tc>
      </w:tr>
      <w:tr w:rsidR="001A2E75" w:rsidRPr="003044DC" w14:paraId="6A287705" w14:textId="77777777" w:rsidTr="003F0763">
        <w:trPr>
          <w:trHeight w:val="242"/>
        </w:trPr>
        <w:tc>
          <w:tcPr>
            <w:tcW w:w="4354" w:type="dxa"/>
            <w:shd w:val="clear" w:color="auto" w:fill="auto"/>
          </w:tcPr>
          <w:p w14:paraId="2ED34B69"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4"/>
              </w:rPr>
              <w:t xml:space="preserve"> </w:t>
            </w:r>
            <w:r w:rsidRPr="003044DC">
              <w:rPr>
                <w:rFonts w:ascii="Times New Roman" w:hAnsi="Times New Roman" w:cs="Times New Roman"/>
              </w:rPr>
              <w:t>rate</w:t>
            </w:r>
            <w:r w:rsidRPr="003044DC">
              <w:rPr>
                <w:rFonts w:ascii="Times New Roman" w:hAnsi="Times New Roman" w:cs="Times New Roman"/>
                <w:spacing w:val="-4"/>
              </w:rPr>
              <w:t xml:space="preserve"> </w:t>
            </w:r>
            <w:r w:rsidRPr="003044DC">
              <w:rPr>
                <w:rFonts w:ascii="Times New Roman" w:hAnsi="Times New Roman" w:cs="Times New Roman"/>
              </w:rPr>
              <w:t>through</w:t>
            </w:r>
            <w:r w:rsidRPr="003044DC">
              <w:rPr>
                <w:rFonts w:ascii="Times New Roman" w:hAnsi="Times New Roman" w:cs="Times New Roman"/>
                <w:spacing w:val="-3"/>
              </w:rPr>
              <w:t xml:space="preserve"> </w:t>
            </w:r>
            <w:r w:rsidRPr="003044DC">
              <w:rPr>
                <w:rFonts w:ascii="Times New Roman" w:hAnsi="Times New Roman" w:cs="Times New Roman"/>
                <w:spacing w:val="-1"/>
              </w:rPr>
              <w:t>vessel</w:t>
            </w:r>
            <w:r w:rsidRPr="003044DC">
              <w:rPr>
                <w:rFonts w:ascii="Times New Roman" w:hAnsi="Times New Roman" w:cs="Times New Roman"/>
                <w:spacing w:val="-4"/>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8"/>
              </w:rPr>
              <w:t>3</w:t>
            </w:r>
            <w:r w:rsidRPr="003044DC">
              <w:rPr>
                <w:rFonts w:ascii="Times New Roman" w:hAnsi="Times New Roman" w:cs="Times New Roman"/>
                <w:spacing w:val="-1"/>
              </w:rPr>
              <w:t>/h)</w:t>
            </w:r>
          </w:p>
        </w:tc>
        <w:tc>
          <w:tcPr>
            <w:tcW w:w="5161" w:type="dxa"/>
            <w:shd w:val="clear" w:color="auto" w:fill="auto"/>
          </w:tcPr>
          <w:p w14:paraId="7B00D641"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N.A.</w:t>
            </w:r>
          </w:p>
        </w:tc>
      </w:tr>
      <w:tr w:rsidR="001A2E75" w:rsidRPr="003044DC" w14:paraId="7E284B98" w14:textId="77777777" w:rsidTr="003F0763">
        <w:trPr>
          <w:trHeight w:val="242"/>
        </w:trPr>
        <w:tc>
          <w:tcPr>
            <w:tcW w:w="4354" w:type="dxa"/>
            <w:shd w:val="clear" w:color="auto" w:fill="auto"/>
          </w:tcPr>
          <w:p w14:paraId="2D6ADAF3"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7"/>
              </w:rPr>
              <w:t xml:space="preserve"> </w:t>
            </w:r>
            <w:r w:rsidRPr="003044DC">
              <w:rPr>
                <w:rFonts w:ascii="Times New Roman" w:hAnsi="Times New Roman" w:cs="Times New Roman"/>
                <w:spacing w:val="-1"/>
              </w:rPr>
              <w:t>Pressure</w:t>
            </w:r>
            <w:r w:rsidRPr="003044DC">
              <w:rPr>
                <w:rFonts w:ascii="Times New Roman" w:hAnsi="Times New Roman" w:cs="Times New Roman"/>
                <w:spacing w:val="-7"/>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5161" w:type="dxa"/>
            <w:shd w:val="clear" w:color="auto" w:fill="auto"/>
          </w:tcPr>
          <w:p w14:paraId="775E77D6"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ATM.</w:t>
            </w:r>
          </w:p>
        </w:tc>
      </w:tr>
      <w:tr w:rsidR="001A2E75" w:rsidRPr="003044DC" w14:paraId="3F757283" w14:textId="77777777" w:rsidTr="003F0763">
        <w:trPr>
          <w:trHeight w:val="242"/>
        </w:trPr>
        <w:tc>
          <w:tcPr>
            <w:tcW w:w="4354" w:type="dxa"/>
            <w:shd w:val="clear" w:color="auto" w:fill="auto"/>
          </w:tcPr>
          <w:p w14:paraId="6AE8F3FD"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7"/>
              </w:rPr>
              <w:t xml:space="preserve"> </w:t>
            </w:r>
            <w:r w:rsidRPr="003044DC">
              <w:rPr>
                <w:rFonts w:ascii="Times New Roman" w:hAnsi="Times New Roman" w:cs="Times New Roman"/>
                <w:spacing w:val="-1"/>
              </w:rPr>
              <w:t>Temperature</w:t>
            </w:r>
            <w:r w:rsidRPr="003044DC">
              <w:rPr>
                <w:rFonts w:ascii="Times New Roman" w:hAnsi="Times New Roman" w:cs="Times New Roman"/>
                <w:spacing w:val="-6"/>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8"/>
              </w:rPr>
              <w:t>0</w:t>
            </w:r>
            <w:r w:rsidRPr="003044DC">
              <w:rPr>
                <w:rFonts w:ascii="Times New Roman" w:hAnsi="Times New Roman" w:cs="Times New Roman"/>
                <w:spacing w:val="-1"/>
              </w:rPr>
              <w:t>C)</w:t>
            </w:r>
          </w:p>
        </w:tc>
        <w:tc>
          <w:tcPr>
            <w:tcW w:w="5161" w:type="dxa"/>
            <w:shd w:val="clear" w:color="auto" w:fill="auto"/>
          </w:tcPr>
          <w:p w14:paraId="05E50ECD"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Ambient</w:t>
            </w:r>
          </w:p>
        </w:tc>
      </w:tr>
      <w:tr w:rsidR="001A2E75" w:rsidRPr="003044DC" w14:paraId="38DF1394" w14:textId="77777777" w:rsidTr="003F0763">
        <w:trPr>
          <w:trHeight w:val="242"/>
        </w:trPr>
        <w:tc>
          <w:tcPr>
            <w:tcW w:w="4354" w:type="dxa"/>
            <w:shd w:val="clear" w:color="auto" w:fill="auto"/>
          </w:tcPr>
          <w:p w14:paraId="17B6F398"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4"/>
              </w:rPr>
              <w:t xml:space="preserve"> </w:t>
            </w:r>
            <w:r w:rsidRPr="003044DC">
              <w:rPr>
                <w:rFonts w:ascii="Times New Roman" w:hAnsi="Times New Roman" w:cs="Times New Roman"/>
                <w:spacing w:val="-1"/>
              </w:rPr>
              <w:t>Present</w:t>
            </w:r>
            <w:r w:rsidRPr="003044DC">
              <w:rPr>
                <w:rFonts w:ascii="Times New Roman" w:hAnsi="Times New Roman" w:cs="Times New Roman"/>
                <w:spacing w:val="-4"/>
              </w:rPr>
              <w:t xml:space="preserve"> </w:t>
            </w:r>
            <w:r w:rsidRPr="003044DC">
              <w:rPr>
                <w:rFonts w:ascii="Times New Roman" w:hAnsi="Times New Roman" w:cs="Times New Roman"/>
                <w:spacing w:val="-1"/>
              </w:rPr>
              <w:t>(Yes/No,</w:t>
            </w:r>
            <w:r w:rsidRPr="003044DC">
              <w:rPr>
                <w:rFonts w:ascii="Times New Roman" w:hAnsi="Times New Roman" w:cs="Times New Roman"/>
                <w:spacing w:val="-3"/>
              </w:rPr>
              <w:t xml:space="preserve"> </w:t>
            </w:r>
            <w:r w:rsidRPr="003044DC">
              <w:rPr>
                <w:rFonts w:ascii="Times New Roman" w:hAnsi="Times New Roman" w:cs="Times New Roman"/>
                <w:spacing w:val="-2"/>
              </w:rPr>
              <w:t>Type</w:t>
            </w:r>
            <w:r w:rsidRPr="003044DC">
              <w:rPr>
                <w:rFonts w:ascii="Times New Roman" w:hAnsi="Times New Roman" w:cs="Times New Roman"/>
                <w:spacing w:val="-4"/>
              </w:rPr>
              <w:t xml:space="preserve"> </w:t>
            </w:r>
            <w:r w:rsidRPr="003044DC">
              <w:rPr>
                <w:rFonts w:ascii="Times New Roman" w:hAnsi="Times New Roman" w:cs="Times New Roman"/>
              </w:rPr>
              <w:t>&amp;</w:t>
            </w:r>
            <w:r w:rsidRPr="003044DC">
              <w:rPr>
                <w:rFonts w:ascii="Times New Roman" w:hAnsi="Times New Roman" w:cs="Times New Roman"/>
                <w:spacing w:val="-4"/>
              </w:rPr>
              <w:t xml:space="preserve"> </w:t>
            </w:r>
            <w:r w:rsidRPr="003044DC">
              <w:rPr>
                <w:rFonts w:ascii="Times New Roman" w:hAnsi="Times New Roman" w:cs="Times New Roman"/>
                <w:spacing w:val="-1"/>
              </w:rPr>
              <w:t>Size)</w:t>
            </w:r>
          </w:p>
        </w:tc>
        <w:tc>
          <w:tcPr>
            <w:tcW w:w="5161" w:type="dxa"/>
            <w:shd w:val="clear" w:color="auto" w:fill="auto"/>
          </w:tcPr>
          <w:p w14:paraId="60ABC630"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No</w:t>
            </w:r>
          </w:p>
        </w:tc>
      </w:tr>
      <w:tr w:rsidR="001A2E75" w:rsidRPr="003044DC" w14:paraId="746E8928" w14:textId="77777777" w:rsidTr="003F0763">
        <w:trPr>
          <w:trHeight w:val="242"/>
        </w:trPr>
        <w:tc>
          <w:tcPr>
            <w:tcW w:w="4354" w:type="dxa"/>
            <w:shd w:val="clear" w:color="auto" w:fill="auto"/>
          </w:tcPr>
          <w:p w14:paraId="60FEDD12"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Foam</w:t>
            </w:r>
            <w:r w:rsidRPr="003044DC">
              <w:rPr>
                <w:rFonts w:ascii="Times New Roman" w:hAnsi="Times New Roman" w:cs="Times New Roman"/>
                <w:spacing w:val="-7"/>
              </w:rPr>
              <w:t xml:space="preserve"> </w:t>
            </w:r>
            <w:r w:rsidRPr="003044DC">
              <w:rPr>
                <w:rFonts w:ascii="Times New Roman" w:hAnsi="Times New Roman" w:cs="Times New Roman"/>
                <w:spacing w:val="-1"/>
              </w:rPr>
              <w:t>Tendency</w:t>
            </w:r>
            <w:r w:rsidRPr="003044DC">
              <w:rPr>
                <w:rFonts w:ascii="Times New Roman" w:hAnsi="Times New Roman" w:cs="Times New Roman"/>
                <w:spacing w:val="-9"/>
              </w:rPr>
              <w:t xml:space="preserve"> </w:t>
            </w:r>
            <w:r w:rsidRPr="003044DC">
              <w:rPr>
                <w:rFonts w:ascii="Times New Roman" w:hAnsi="Times New Roman" w:cs="Times New Roman"/>
                <w:spacing w:val="-1"/>
              </w:rPr>
              <w:t>(Yes/No)</w:t>
            </w:r>
          </w:p>
        </w:tc>
        <w:tc>
          <w:tcPr>
            <w:tcW w:w="5161" w:type="dxa"/>
            <w:shd w:val="clear" w:color="auto" w:fill="auto"/>
          </w:tcPr>
          <w:p w14:paraId="2C73E03F"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No</w:t>
            </w:r>
          </w:p>
        </w:tc>
      </w:tr>
      <w:tr w:rsidR="001A2E75" w:rsidRPr="003044DC" w14:paraId="3B7F4623" w14:textId="77777777" w:rsidTr="003F0763">
        <w:trPr>
          <w:trHeight w:val="242"/>
        </w:trPr>
        <w:tc>
          <w:tcPr>
            <w:tcW w:w="4354" w:type="dxa"/>
            <w:shd w:val="clear" w:color="auto" w:fill="auto"/>
          </w:tcPr>
          <w:p w14:paraId="4F90AD2E"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Solubility</w:t>
            </w:r>
            <w:r w:rsidRPr="003044DC">
              <w:rPr>
                <w:rFonts w:ascii="Times New Roman" w:hAnsi="Times New Roman" w:cs="Times New Roman"/>
                <w:spacing w:val="-20"/>
              </w:rPr>
              <w:t xml:space="preserve"> </w:t>
            </w:r>
            <w:r w:rsidRPr="003044DC">
              <w:rPr>
                <w:rFonts w:ascii="Times New Roman" w:hAnsi="Times New Roman" w:cs="Times New Roman"/>
                <w:spacing w:val="-1"/>
              </w:rPr>
              <w:t>(High/Medium/Low/Nil)</w:t>
            </w:r>
          </w:p>
        </w:tc>
        <w:tc>
          <w:tcPr>
            <w:tcW w:w="5161" w:type="dxa"/>
            <w:shd w:val="clear" w:color="auto" w:fill="auto"/>
          </w:tcPr>
          <w:p w14:paraId="7C509C0B"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High</w:t>
            </w:r>
          </w:p>
        </w:tc>
      </w:tr>
      <w:tr w:rsidR="001A2E75" w:rsidRPr="003044DC" w14:paraId="657911BB" w14:textId="77777777" w:rsidTr="003F0763">
        <w:trPr>
          <w:trHeight w:val="242"/>
        </w:trPr>
        <w:tc>
          <w:tcPr>
            <w:tcW w:w="4354" w:type="dxa"/>
            <w:shd w:val="clear" w:color="auto" w:fill="auto"/>
          </w:tcPr>
          <w:p w14:paraId="1CB2752C"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Abrasion</w:t>
            </w:r>
            <w:r w:rsidRPr="003044DC">
              <w:rPr>
                <w:rFonts w:ascii="Times New Roman" w:hAnsi="Times New Roman" w:cs="Times New Roman"/>
                <w:spacing w:val="-14"/>
              </w:rPr>
              <w:t xml:space="preserve"> </w:t>
            </w:r>
            <w:r w:rsidRPr="003044DC">
              <w:rPr>
                <w:rFonts w:ascii="Times New Roman" w:hAnsi="Times New Roman" w:cs="Times New Roman"/>
                <w:spacing w:val="-1"/>
              </w:rPr>
              <w:t>(High/Medium/Low/Nil)</w:t>
            </w:r>
          </w:p>
        </w:tc>
        <w:tc>
          <w:tcPr>
            <w:tcW w:w="5161" w:type="dxa"/>
            <w:shd w:val="clear" w:color="auto" w:fill="auto"/>
          </w:tcPr>
          <w:p w14:paraId="0545E544"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Low</w:t>
            </w:r>
          </w:p>
        </w:tc>
      </w:tr>
      <w:tr w:rsidR="001A2E75" w:rsidRPr="003044DC" w14:paraId="6F4A2C3E" w14:textId="77777777" w:rsidTr="003F0763">
        <w:trPr>
          <w:trHeight w:val="242"/>
        </w:trPr>
        <w:tc>
          <w:tcPr>
            <w:tcW w:w="4354" w:type="dxa"/>
            <w:shd w:val="clear" w:color="auto" w:fill="auto"/>
          </w:tcPr>
          <w:p w14:paraId="70AA1D54"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rPr>
              <w:t>Settling</w:t>
            </w:r>
            <w:r w:rsidRPr="003044DC">
              <w:rPr>
                <w:rFonts w:ascii="Times New Roman" w:hAnsi="Times New Roman" w:cs="Times New Roman"/>
                <w:spacing w:val="-10"/>
              </w:rPr>
              <w:t xml:space="preserve"> </w:t>
            </w:r>
            <w:r w:rsidRPr="003044DC">
              <w:rPr>
                <w:rFonts w:ascii="Times New Roman" w:hAnsi="Times New Roman" w:cs="Times New Roman"/>
                <w:spacing w:val="-1"/>
              </w:rPr>
              <w:t>(High/Medium/Low/Nil,</w:t>
            </w:r>
            <w:r w:rsidRPr="003044DC">
              <w:rPr>
                <w:rFonts w:ascii="Times New Roman" w:hAnsi="Times New Roman" w:cs="Times New Roman"/>
                <w:spacing w:val="-10"/>
              </w:rPr>
              <w:t xml:space="preserve"> </w:t>
            </w:r>
            <w:r w:rsidRPr="003044DC">
              <w:rPr>
                <w:rFonts w:ascii="Times New Roman" w:hAnsi="Times New Roman" w:cs="Times New Roman"/>
                <w:spacing w:val="-1"/>
              </w:rPr>
              <w:t>Velocity)</w:t>
            </w:r>
          </w:p>
        </w:tc>
        <w:tc>
          <w:tcPr>
            <w:tcW w:w="5161" w:type="dxa"/>
            <w:shd w:val="clear" w:color="auto" w:fill="auto"/>
          </w:tcPr>
          <w:p w14:paraId="49341D05"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Nil</w:t>
            </w:r>
          </w:p>
        </w:tc>
      </w:tr>
      <w:tr w:rsidR="001A2E75" w:rsidRPr="003044DC" w14:paraId="04590295" w14:textId="77777777" w:rsidTr="003F0763">
        <w:trPr>
          <w:trHeight w:val="242"/>
        </w:trPr>
        <w:tc>
          <w:tcPr>
            <w:tcW w:w="4354" w:type="dxa"/>
            <w:shd w:val="clear" w:color="auto" w:fill="auto"/>
          </w:tcPr>
          <w:p w14:paraId="0B904827"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rPr>
              <w:t>Degree</w:t>
            </w:r>
            <w:r w:rsidRPr="003044DC">
              <w:rPr>
                <w:rFonts w:ascii="Times New Roman" w:hAnsi="Times New Roman" w:cs="Times New Roman"/>
                <w:spacing w:val="-8"/>
              </w:rPr>
              <w:t xml:space="preserve"> </w:t>
            </w:r>
            <w:r w:rsidRPr="003044DC">
              <w:rPr>
                <w:rFonts w:ascii="Times New Roman" w:hAnsi="Times New Roman" w:cs="Times New Roman"/>
              </w:rPr>
              <w:t>of</w:t>
            </w:r>
            <w:r w:rsidRPr="003044DC">
              <w:rPr>
                <w:rFonts w:ascii="Times New Roman" w:hAnsi="Times New Roman" w:cs="Times New Roman"/>
                <w:spacing w:val="-6"/>
              </w:rPr>
              <w:t xml:space="preserve"> </w:t>
            </w:r>
            <w:r w:rsidRPr="003044DC">
              <w:rPr>
                <w:rFonts w:ascii="Times New Roman" w:hAnsi="Times New Roman" w:cs="Times New Roman"/>
                <w:spacing w:val="-1"/>
              </w:rPr>
              <w:t>Agitation</w:t>
            </w:r>
            <w:r w:rsidRPr="003044DC">
              <w:rPr>
                <w:rFonts w:ascii="Times New Roman" w:hAnsi="Times New Roman" w:cs="Times New Roman"/>
                <w:spacing w:val="-7"/>
              </w:rPr>
              <w:t xml:space="preserve"> </w:t>
            </w:r>
            <w:r w:rsidRPr="003044DC">
              <w:rPr>
                <w:rFonts w:ascii="Times New Roman" w:hAnsi="Times New Roman" w:cs="Times New Roman"/>
                <w:spacing w:val="-1"/>
              </w:rPr>
              <w:t>(Mild/Medium/Violent)</w:t>
            </w:r>
          </w:p>
        </w:tc>
        <w:tc>
          <w:tcPr>
            <w:tcW w:w="5161" w:type="dxa"/>
            <w:shd w:val="clear" w:color="auto" w:fill="auto"/>
          </w:tcPr>
          <w:p w14:paraId="392CBCF0"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Medium</w:t>
            </w:r>
          </w:p>
        </w:tc>
      </w:tr>
      <w:tr w:rsidR="001A2E75" w:rsidRPr="003044DC" w14:paraId="3F22AD29" w14:textId="77777777" w:rsidTr="003F0763">
        <w:trPr>
          <w:trHeight w:val="242"/>
        </w:trPr>
        <w:tc>
          <w:tcPr>
            <w:tcW w:w="4354" w:type="dxa"/>
            <w:shd w:val="clear" w:color="auto" w:fill="auto"/>
          </w:tcPr>
          <w:p w14:paraId="65C4B4DD"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Corrosive</w:t>
            </w:r>
            <w:r w:rsidRPr="003044DC">
              <w:rPr>
                <w:rFonts w:ascii="Times New Roman" w:hAnsi="Times New Roman" w:cs="Times New Roman"/>
                <w:spacing w:val="-7"/>
              </w:rPr>
              <w:t xml:space="preserve"> </w:t>
            </w:r>
            <w:r w:rsidRPr="003044DC">
              <w:rPr>
                <w:rFonts w:ascii="Times New Roman" w:hAnsi="Times New Roman" w:cs="Times New Roman"/>
                <w:spacing w:val="-1"/>
              </w:rPr>
              <w:t>Products</w:t>
            </w:r>
            <w:r w:rsidRPr="003044DC">
              <w:rPr>
                <w:rFonts w:ascii="Times New Roman" w:hAnsi="Times New Roman" w:cs="Times New Roman"/>
                <w:spacing w:val="-5"/>
              </w:rPr>
              <w:t xml:space="preserve"> </w:t>
            </w:r>
            <w:r w:rsidRPr="003044DC">
              <w:rPr>
                <w:rFonts w:ascii="Times New Roman" w:hAnsi="Times New Roman" w:cs="Times New Roman"/>
                <w:spacing w:val="-1"/>
              </w:rPr>
              <w:t>(Yes/No,</w:t>
            </w:r>
            <w:r w:rsidRPr="003044DC">
              <w:rPr>
                <w:rFonts w:ascii="Times New Roman" w:hAnsi="Times New Roman" w:cs="Times New Roman"/>
                <w:spacing w:val="-5"/>
              </w:rPr>
              <w:t xml:space="preserve"> </w:t>
            </w:r>
            <w:r w:rsidRPr="003044DC">
              <w:rPr>
                <w:rFonts w:ascii="Times New Roman" w:hAnsi="Times New Roman" w:cs="Times New Roman"/>
                <w:spacing w:val="-1"/>
              </w:rPr>
              <w:t>Type)</w:t>
            </w:r>
          </w:p>
        </w:tc>
        <w:tc>
          <w:tcPr>
            <w:tcW w:w="5161" w:type="dxa"/>
            <w:shd w:val="clear" w:color="auto" w:fill="auto"/>
          </w:tcPr>
          <w:p w14:paraId="465B7EF7"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2"/>
              </w:rPr>
              <w:t>Yes</w:t>
            </w:r>
          </w:p>
        </w:tc>
      </w:tr>
      <w:tr w:rsidR="001A2E75" w:rsidRPr="003044DC" w14:paraId="71229767" w14:textId="77777777" w:rsidTr="003F0763">
        <w:trPr>
          <w:trHeight w:val="242"/>
        </w:trPr>
        <w:tc>
          <w:tcPr>
            <w:tcW w:w="4354" w:type="dxa"/>
            <w:shd w:val="clear" w:color="auto" w:fill="auto"/>
          </w:tcPr>
          <w:p w14:paraId="3059D929" w14:textId="77777777" w:rsidR="001A2E75" w:rsidRPr="003044DC" w:rsidRDefault="001A2E75" w:rsidP="00810C1A">
            <w:pPr>
              <w:pStyle w:val="BodyText"/>
              <w:contextualSpacing/>
              <w:rPr>
                <w:rFonts w:ascii="Times New Roman" w:hAnsi="Times New Roman" w:cs="Times New Roman"/>
                <w:spacing w:val="-1"/>
                <w:position w:val="1"/>
              </w:rPr>
            </w:pPr>
            <w:r w:rsidRPr="003044DC">
              <w:rPr>
                <w:rFonts w:ascii="Times New Roman" w:hAnsi="Times New Roman" w:cs="Times New Roman"/>
                <w:spacing w:val="-2"/>
              </w:rPr>
              <w:t>Mechanical</w:t>
            </w:r>
            <w:r w:rsidRPr="003044DC">
              <w:rPr>
                <w:rFonts w:ascii="Times New Roman" w:hAnsi="Times New Roman" w:cs="Times New Roman"/>
                <w:spacing w:val="-10"/>
              </w:rPr>
              <w:t xml:space="preserve"> </w:t>
            </w:r>
            <w:r w:rsidRPr="003044DC">
              <w:rPr>
                <w:rFonts w:ascii="Times New Roman" w:hAnsi="Times New Roman" w:cs="Times New Roman"/>
                <w:spacing w:val="-2"/>
              </w:rPr>
              <w:t>Data</w:t>
            </w:r>
          </w:p>
        </w:tc>
        <w:tc>
          <w:tcPr>
            <w:tcW w:w="5161" w:type="dxa"/>
            <w:shd w:val="clear" w:color="auto" w:fill="auto"/>
          </w:tcPr>
          <w:p w14:paraId="01ECB684" w14:textId="77777777" w:rsidR="001A2E75" w:rsidRPr="003044DC" w:rsidRDefault="001A2E75" w:rsidP="00810C1A">
            <w:pPr>
              <w:pStyle w:val="BodyText"/>
              <w:contextualSpacing/>
              <w:rPr>
                <w:rFonts w:ascii="Times New Roman" w:hAnsi="Times New Roman" w:cs="Times New Roman"/>
              </w:rPr>
            </w:pPr>
          </w:p>
        </w:tc>
      </w:tr>
      <w:tr w:rsidR="001A2E75" w:rsidRPr="003044DC" w14:paraId="5BC82D92" w14:textId="77777777" w:rsidTr="003F0763">
        <w:trPr>
          <w:trHeight w:val="242"/>
        </w:trPr>
        <w:tc>
          <w:tcPr>
            <w:tcW w:w="4354" w:type="dxa"/>
            <w:shd w:val="clear" w:color="auto" w:fill="auto"/>
          </w:tcPr>
          <w:p w14:paraId="57174620"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Impeller - Type</w:t>
            </w:r>
            <w:r w:rsidRPr="003044DC">
              <w:rPr>
                <w:rFonts w:ascii="Times New Roman" w:hAnsi="Times New Roman" w:cs="Times New Roman"/>
                <w:spacing w:val="-5"/>
              </w:rPr>
              <w:t xml:space="preserve"> </w:t>
            </w:r>
            <w:r w:rsidRPr="003044DC">
              <w:rPr>
                <w:rFonts w:ascii="Times New Roman" w:hAnsi="Times New Roman" w:cs="Times New Roman"/>
                <w:spacing w:val="-1"/>
              </w:rPr>
              <w:t>(Turbine</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Propeller)</w:t>
            </w:r>
          </w:p>
        </w:tc>
        <w:tc>
          <w:tcPr>
            <w:tcW w:w="5161" w:type="dxa"/>
            <w:shd w:val="clear" w:color="auto" w:fill="auto"/>
          </w:tcPr>
          <w:p w14:paraId="32EA2632"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Propeller</w:t>
            </w:r>
            <w:r w:rsidRPr="003044DC">
              <w:rPr>
                <w:rFonts w:ascii="Times New Roman" w:hAnsi="Times New Roman" w:cs="Times New Roman"/>
                <w:spacing w:val="37"/>
                <w:w w:val="99"/>
              </w:rPr>
              <w:t xml:space="preserve"> </w:t>
            </w:r>
          </w:p>
        </w:tc>
      </w:tr>
      <w:tr w:rsidR="001A2E75" w:rsidRPr="003044DC" w14:paraId="2AB5661A" w14:textId="77777777" w:rsidTr="003F0763">
        <w:trPr>
          <w:trHeight w:val="242"/>
        </w:trPr>
        <w:tc>
          <w:tcPr>
            <w:tcW w:w="4354" w:type="dxa"/>
            <w:shd w:val="clear" w:color="auto" w:fill="auto"/>
          </w:tcPr>
          <w:p w14:paraId="298918FA"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Impeller –</w:t>
            </w:r>
            <w:r w:rsidRPr="003044DC">
              <w:rPr>
                <w:rFonts w:ascii="Times New Roman" w:hAnsi="Times New Roman" w:cs="Times New Roman"/>
                <w:spacing w:val="-1"/>
                <w:w w:val="95"/>
              </w:rPr>
              <w:t>Number</w:t>
            </w:r>
          </w:p>
        </w:tc>
        <w:tc>
          <w:tcPr>
            <w:tcW w:w="5161" w:type="dxa"/>
            <w:shd w:val="clear" w:color="auto" w:fill="auto"/>
          </w:tcPr>
          <w:p w14:paraId="0B8FE79F"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rPr>
              <w:t>1</w:t>
            </w:r>
          </w:p>
        </w:tc>
      </w:tr>
      <w:tr w:rsidR="001A2E75" w:rsidRPr="003044DC" w14:paraId="5AF45DF1" w14:textId="77777777" w:rsidTr="003F0763">
        <w:trPr>
          <w:trHeight w:val="242"/>
        </w:trPr>
        <w:tc>
          <w:tcPr>
            <w:tcW w:w="4354" w:type="dxa"/>
            <w:shd w:val="clear" w:color="auto" w:fill="auto"/>
          </w:tcPr>
          <w:p w14:paraId="0C1AB4C9"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Impeller -diameter</w:t>
            </w:r>
            <w:r w:rsidRPr="003044DC">
              <w:rPr>
                <w:rFonts w:ascii="Times New Roman" w:hAnsi="Times New Roman" w:cs="Times New Roman"/>
                <w:spacing w:val="-8"/>
              </w:rPr>
              <w:t xml:space="preserve"> </w:t>
            </w:r>
            <w:r w:rsidRPr="003044DC">
              <w:rPr>
                <w:rFonts w:ascii="Times New Roman" w:hAnsi="Times New Roman" w:cs="Times New Roman"/>
                <w:spacing w:val="-1"/>
              </w:rPr>
              <w:t>(mm)</w:t>
            </w:r>
          </w:p>
        </w:tc>
        <w:tc>
          <w:tcPr>
            <w:tcW w:w="5161" w:type="dxa"/>
            <w:shd w:val="clear" w:color="auto" w:fill="auto"/>
          </w:tcPr>
          <w:p w14:paraId="7796457A"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w:t>
            </w:r>
          </w:p>
        </w:tc>
      </w:tr>
      <w:tr w:rsidR="001A2E75" w:rsidRPr="003044DC" w14:paraId="3378FB1D" w14:textId="77777777" w:rsidTr="003F0763">
        <w:trPr>
          <w:trHeight w:val="242"/>
        </w:trPr>
        <w:tc>
          <w:tcPr>
            <w:tcW w:w="4354" w:type="dxa"/>
            <w:shd w:val="clear" w:color="auto" w:fill="auto"/>
          </w:tcPr>
          <w:p w14:paraId="6BC4D3DE"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Impeller -speed</w:t>
            </w:r>
            <w:r w:rsidRPr="003044DC">
              <w:rPr>
                <w:rFonts w:ascii="Times New Roman" w:hAnsi="Times New Roman" w:cs="Times New Roman"/>
                <w:spacing w:val="-6"/>
              </w:rPr>
              <w:t xml:space="preserve"> </w:t>
            </w:r>
            <w:r w:rsidRPr="003044DC">
              <w:rPr>
                <w:rFonts w:ascii="Times New Roman" w:hAnsi="Times New Roman" w:cs="Times New Roman"/>
                <w:spacing w:val="-1"/>
              </w:rPr>
              <w:t>(RPM)</w:t>
            </w:r>
          </w:p>
        </w:tc>
        <w:tc>
          <w:tcPr>
            <w:tcW w:w="5161" w:type="dxa"/>
            <w:shd w:val="clear" w:color="auto" w:fill="auto"/>
          </w:tcPr>
          <w:p w14:paraId="7900EC5F"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90</w:t>
            </w:r>
          </w:p>
        </w:tc>
      </w:tr>
      <w:tr w:rsidR="001A2E75" w:rsidRPr="003044DC" w14:paraId="447E7F8E" w14:textId="77777777" w:rsidTr="003F0763">
        <w:trPr>
          <w:trHeight w:val="242"/>
        </w:trPr>
        <w:tc>
          <w:tcPr>
            <w:tcW w:w="4354" w:type="dxa"/>
            <w:shd w:val="clear" w:color="auto" w:fill="auto"/>
          </w:tcPr>
          <w:p w14:paraId="43465217"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Impeller -</w:t>
            </w:r>
            <w:r w:rsidRPr="003044DC">
              <w:rPr>
                <w:rFonts w:ascii="Times New Roman" w:hAnsi="Times New Roman" w:cs="Times New Roman"/>
                <w:spacing w:val="-1"/>
                <w:w w:val="95"/>
              </w:rPr>
              <w:t>M.O.C.</w:t>
            </w:r>
          </w:p>
        </w:tc>
        <w:tc>
          <w:tcPr>
            <w:tcW w:w="5161" w:type="dxa"/>
            <w:shd w:val="clear" w:color="auto" w:fill="auto"/>
          </w:tcPr>
          <w:p w14:paraId="7BC80BED"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SS-304</w:t>
            </w:r>
          </w:p>
        </w:tc>
      </w:tr>
      <w:tr w:rsidR="001A2E75" w:rsidRPr="003044DC" w14:paraId="210FB3DC" w14:textId="77777777" w:rsidTr="003F0763">
        <w:trPr>
          <w:trHeight w:val="242"/>
        </w:trPr>
        <w:tc>
          <w:tcPr>
            <w:tcW w:w="4354" w:type="dxa"/>
            <w:shd w:val="clear" w:color="auto" w:fill="auto"/>
          </w:tcPr>
          <w:p w14:paraId="43F03930"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Blades – Type</w:t>
            </w:r>
          </w:p>
        </w:tc>
        <w:tc>
          <w:tcPr>
            <w:tcW w:w="5161" w:type="dxa"/>
            <w:shd w:val="clear" w:color="auto" w:fill="auto"/>
          </w:tcPr>
          <w:p w14:paraId="71CEAEAA"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w:t>
            </w:r>
          </w:p>
        </w:tc>
      </w:tr>
      <w:tr w:rsidR="001A2E75" w:rsidRPr="003044DC" w14:paraId="667C8FFD" w14:textId="77777777" w:rsidTr="003F0763">
        <w:trPr>
          <w:trHeight w:val="242"/>
        </w:trPr>
        <w:tc>
          <w:tcPr>
            <w:tcW w:w="4354" w:type="dxa"/>
            <w:shd w:val="clear" w:color="auto" w:fill="auto"/>
          </w:tcPr>
          <w:p w14:paraId="7273BB63"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 xml:space="preserve">Blades – </w:t>
            </w:r>
            <w:r w:rsidRPr="003044DC">
              <w:rPr>
                <w:rFonts w:ascii="Times New Roman" w:hAnsi="Times New Roman" w:cs="Times New Roman"/>
                <w:spacing w:val="-1"/>
                <w:w w:val="95"/>
              </w:rPr>
              <w:t>Number</w:t>
            </w:r>
          </w:p>
        </w:tc>
        <w:tc>
          <w:tcPr>
            <w:tcW w:w="5161" w:type="dxa"/>
            <w:shd w:val="clear" w:color="auto" w:fill="auto"/>
          </w:tcPr>
          <w:p w14:paraId="5CE8B535"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w:t>
            </w:r>
          </w:p>
        </w:tc>
      </w:tr>
      <w:tr w:rsidR="001A2E75" w:rsidRPr="003044DC" w14:paraId="6757029C" w14:textId="77777777" w:rsidTr="003F0763">
        <w:trPr>
          <w:trHeight w:val="242"/>
        </w:trPr>
        <w:tc>
          <w:tcPr>
            <w:tcW w:w="4354" w:type="dxa"/>
            <w:shd w:val="clear" w:color="auto" w:fill="auto"/>
          </w:tcPr>
          <w:p w14:paraId="53ACBFAA" w14:textId="77777777" w:rsidR="001A2E75" w:rsidRPr="003044DC" w:rsidRDefault="001A2E75" w:rsidP="00810C1A">
            <w:pPr>
              <w:rPr>
                <w:rFonts w:ascii="Times New Roman" w:hAnsi="Times New Roman" w:cs="Times New Roman"/>
                <w:w w:val="95"/>
              </w:rPr>
            </w:pPr>
            <w:r w:rsidRPr="003044DC">
              <w:rPr>
                <w:rFonts w:ascii="Times New Roman" w:hAnsi="Times New Roman" w:cs="Times New Roman"/>
                <w:spacing w:val="-1"/>
              </w:rPr>
              <w:t xml:space="preserve">Blades – </w:t>
            </w:r>
            <w:r w:rsidRPr="003044DC">
              <w:rPr>
                <w:rFonts w:ascii="Times New Roman" w:hAnsi="Times New Roman" w:cs="Times New Roman"/>
                <w:w w:val="95"/>
              </w:rPr>
              <w:t>Pitch</w:t>
            </w:r>
          </w:p>
        </w:tc>
        <w:tc>
          <w:tcPr>
            <w:tcW w:w="5161" w:type="dxa"/>
            <w:shd w:val="clear" w:color="auto" w:fill="auto"/>
          </w:tcPr>
          <w:p w14:paraId="2541C609"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Square</w:t>
            </w:r>
          </w:p>
        </w:tc>
      </w:tr>
      <w:tr w:rsidR="001A2E75" w:rsidRPr="003044DC" w14:paraId="487F3E9F" w14:textId="77777777" w:rsidTr="003F0763">
        <w:trPr>
          <w:trHeight w:val="242"/>
        </w:trPr>
        <w:tc>
          <w:tcPr>
            <w:tcW w:w="4354" w:type="dxa"/>
            <w:shd w:val="clear" w:color="auto" w:fill="auto"/>
          </w:tcPr>
          <w:p w14:paraId="100C157C"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lastRenderedPageBreak/>
              <w:t xml:space="preserve">Blades - </w:t>
            </w:r>
            <w:r w:rsidRPr="003044DC">
              <w:rPr>
                <w:rFonts w:ascii="Times New Roman" w:hAnsi="Times New Roman" w:cs="Times New Roman"/>
              </w:rPr>
              <w:t>Width</w:t>
            </w:r>
            <w:r w:rsidRPr="003044DC">
              <w:rPr>
                <w:rFonts w:ascii="Times New Roman" w:hAnsi="Times New Roman" w:cs="Times New Roman"/>
                <w:spacing w:val="-5"/>
              </w:rPr>
              <w:t xml:space="preserve"> </w:t>
            </w:r>
            <w:r w:rsidRPr="003044DC">
              <w:rPr>
                <w:rFonts w:ascii="Times New Roman" w:hAnsi="Times New Roman" w:cs="Times New Roman"/>
                <w:spacing w:val="-1"/>
              </w:rPr>
              <w:t>(mm)</w:t>
            </w:r>
          </w:p>
        </w:tc>
        <w:tc>
          <w:tcPr>
            <w:tcW w:w="5161" w:type="dxa"/>
            <w:shd w:val="clear" w:color="auto" w:fill="auto"/>
          </w:tcPr>
          <w:p w14:paraId="3AA0DE5C"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w:t>
            </w:r>
          </w:p>
        </w:tc>
      </w:tr>
      <w:tr w:rsidR="001A2E75" w:rsidRPr="003044DC" w14:paraId="63CA851D" w14:textId="77777777" w:rsidTr="003F0763">
        <w:trPr>
          <w:trHeight w:val="242"/>
        </w:trPr>
        <w:tc>
          <w:tcPr>
            <w:tcW w:w="4354" w:type="dxa"/>
            <w:shd w:val="clear" w:color="auto" w:fill="auto"/>
          </w:tcPr>
          <w:p w14:paraId="54923360"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 xml:space="preserve">Blades - </w:t>
            </w:r>
            <w:r w:rsidRPr="003044DC">
              <w:rPr>
                <w:rFonts w:ascii="Times New Roman" w:hAnsi="Times New Roman" w:cs="Times New Roman"/>
                <w:spacing w:val="-1"/>
                <w:w w:val="95"/>
              </w:rPr>
              <w:t>M.O.C.</w:t>
            </w:r>
          </w:p>
        </w:tc>
        <w:tc>
          <w:tcPr>
            <w:tcW w:w="5161" w:type="dxa"/>
            <w:shd w:val="clear" w:color="auto" w:fill="auto"/>
          </w:tcPr>
          <w:p w14:paraId="07C9CD02"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SS-304</w:t>
            </w:r>
          </w:p>
        </w:tc>
      </w:tr>
      <w:tr w:rsidR="001A2E75" w:rsidRPr="003044DC" w14:paraId="5A1409DB" w14:textId="77777777" w:rsidTr="003F0763">
        <w:trPr>
          <w:trHeight w:val="242"/>
        </w:trPr>
        <w:tc>
          <w:tcPr>
            <w:tcW w:w="4354" w:type="dxa"/>
            <w:shd w:val="clear" w:color="auto" w:fill="auto"/>
          </w:tcPr>
          <w:p w14:paraId="6B619CFF"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 xml:space="preserve">Shaft - </w:t>
            </w:r>
            <w:r w:rsidRPr="003044DC">
              <w:rPr>
                <w:rFonts w:ascii="Times New Roman" w:hAnsi="Times New Roman" w:cs="Times New Roman"/>
                <w:spacing w:val="-1"/>
                <w:w w:val="95"/>
              </w:rPr>
              <w:t>M.O.C.</w:t>
            </w:r>
          </w:p>
        </w:tc>
        <w:tc>
          <w:tcPr>
            <w:tcW w:w="5161" w:type="dxa"/>
            <w:shd w:val="clear" w:color="auto" w:fill="auto"/>
          </w:tcPr>
          <w:p w14:paraId="1AD0DF52"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SS-304</w:t>
            </w:r>
          </w:p>
        </w:tc>
      </w:tr>
      <w:tr w:rsidR="001A2E75" w:rsidRPr="003044DC" w14:paraId="46FA76E2" w14:textId="77777777" w:rsidTr="003F0763">
        <w:trPr>
          <w:trHeight w:val="242"/>
        </w:trPr>
        <w:tc>
          <w:tcPr>
            <w:tcW w:w="4354" w:type="dxa"/>
            <w:shd w:val="clear" w:color="auto" w:fill="auto"/>
          </w:tcPr>
          <w:p w14:paraId="4DCAF1D2"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rPr>
              <w:t>Mounting</w:t>
            </w:r>
            <w:r w:rsidRPr="003044DC">
              <w:rPr>
                <w:rFonts w:ascii="Times New Roman" w:hAnsi="Times New Roman" w:cs="Times New Roman"/>
                <w:spacing w:val="-7"/>
              </w:rPr>
              <w:t xml:space="preserve"> </w:t>
            </w:r>
            <w:r w:rsidRPr="003044DC">
              <w:rPr>
                <w:rFonts w:ascii="Times New Roman" w:hAnsi="Times New Roman" w:cs="Times New Roman"/>
                <w:spacing w:val="-1"/>
              </w:rPr>
              <w:t>Space</w:t>
            </w:r>
            <w:r w:rsidRPr="003044DC">
              <w:rPr>
                <w:rFonts w:ascii="Times New Roman" w:hAnsi="Times New Roman" w:cs="Times New Roman"/>
                <w:spacing w:val="-6"/>
              </w:rPr>
              <w:t xml:space="preserve"> </w:t>
            </w:r>
            <w:r w:rsidRPr="003044DC">
              <w:rPr>
                <w:rFonts w:ascii="Times New Roman" w:hAnsi="Times New Roman" w:cs="Times New Roman"/>
                <w:spacing w:val="-1"/>
              </w:rPr>
              <w:t>Available</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1"/>
              </w:rPr>
              <w:t>Ample/Restricted)</w:t>
            </w:r>
          </w:p>
        </w:tc>
        <w:tc>
          <w:tcPr>
            <w:tcW w:w="5161" w:type="dxa"/>
            <w:shd w:val="clear" w:color="auto" w:fill="auto"/>
          </w:tcPr>
          <w:p w14:paraId="7DABE844"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Ample</w:t>
            </w:r>
          </w:p>
        </w:tc>
      </w:tr>
      <w:tr w:rsidR="001A2E75" w:rsidRPr="003044DC" w14:paraId="15B262A9" w14:textId="77777777" w:rsidTr="003F0763">
        <w:trPr>
          <w:trHeight w:val="242"/>
        </w:trPr>
        <w:tc>
          <w:tcPr>
            <w:tcW w:w="4354" w:type="dxa"/>
            <w:shd w:val="clear" w:color="auto" w:fill="auto"/>
          </w:tcPr>
          <w:p w14:paraId="11AF9173"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Mixer</w:t>
            </w:r>
            <w:r w:rsidRPr="003044DC">
              <w:rPr>
                <w:rFonts w:ascii="Times New Roman" w:hAnsi="Times New Roman" w:cs="Times New Roman"/>
                <w:spacing w:val="-10"/>
              </w:rPr>
              <w:t xml:space="preserve"> </w:t>
            </w:r>
            <w:r w:rsidRPr="003044DC">
              <w:rPr>
                <w:rFonts w:ascii="Times New Roman" w:hAnsi="Times New Roman" w:cs="Times New Roman"/>
              </w:rPr>
              <w:t>Entry</w:t>
            </w:r>
            <w:r w:rsidRPr="003044DC">
              <w:rPr>
                <w:rFonts w:ascii="Times New Roman" w:hAnsi="Times New Roman" w:cs="Times New Roman"/>
                <w:spacing w:val="-13"/>
              </w:rPr>
              <w:t xml:space="preserve"> </w:t>
            </w:r>
            <w:r w:rsidRPr="003044DC">
              <w:rPr>
                <w:rFonts w:ascii="Times New Roman" w:hAnsi="Times New Roman" w:cs="Times New Roman"/>
                <w:spacing w:val="-1"/>
              </w:rPr>
              <w:t>(Top/Side/Bottom/Portable)</w:t>
            </w:r>
          </w:p>
        </w:tc>
        <w:tc>
          <w:tcPr>
            <w:tcW w:w="5161" w:type="dxa"/>
            <w:shd w:val="clear" w:color="auto" w:fill="auto"/>
          </w:tcPr>
          <w:p w14:paraId="176B97FC"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position w:val="3"/>
              </w:rPr>
              <w:t>Top</w:t>
            </w:r>
          </w:p>
        </w:tc>
      </w:tr>
      <w:tr w:rsidR="001A2E75" w:rsidRPr="003044DC" w14:paraId="51DD12CE" w14:textId="77777777" w:rsidTr="003F0763">
        <w:trPr>
          <w:trHeight w:val="242"/>
        </w:trPr>
        <w:tc>
          <w:tcPr>
            <w:tcW w:w="4354" w:type="dxa"/>
            <w:shd w:val="clear" w:color="auto" w:fill="auto"/>
          </w:tcPr>
          <w:p w14:paraId="777FA523"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Mounting</w:t>
            </w:r>
            <w:r w:rsidRPr="003044DC">
              <w:rPr>
                <w:rFonts w:ascii="Times New Roman" w:hAnsi="Times New Roman" w:cs="Times New Roman"/>
                <w:spacing w:val="-8"/>
              </w:rPr>
              <w:t xml:space="preserve"> </w:t>
            </w:r>
            <w:r w:rsidRPr="003044DC">
              <w:rPr>
                <w:rFonts w:ascii="Times New Roman" w:hAnsi="Times New Roman" w:cs="Times New Roman"/>
                <w:spacing w:val="-1"/>
              </w:rPr>
              <w:t>(Clamped/Flanged,</w:t>
            </w:r>
            <w:r w:rsidRPr="003044DC">
              <w:rPr>
                <w:rFonts w:ascii="Times New Roman" w:hAnsi="Times New Roman" w:cs="Times New Roman"/>
                <w:spacing w:val="-9"/>
              </w:rPr>
              <w:t xml:space="preserve"> </w:t>
            </w:r>
            <w:r w:rsidRPr="003044DC">
              <w:rPr>
                <w:rFonts w:ascii="Times New Roman" w:hAnsi="Times New Roman" w:cs="Times New Roman"/>
                <w:spacing w:val="-1"/>
              </w:rPr>
              <w:t>Mounting</w:t>
            </w:r>
            <w:r w:rsidRPr="003044DC">
              <w:rPr>
                <w:rFonts w:ascii="Times New Roman" w:hAnsi="Times New Roman" w:cs="Times New Roman"/>
                <w:spacing w:val="-8"/>
              </w:rPr>
              <w:t xml:space="preserve"> </w:t>
            </w:r>
            <w:r w:rsidRPr="003044DC">
              <w:rPr>
                <w:rFonts w:ascii="Times New Roman" w:hAnsi="Times New Roman" w:cs="Times New Roman"/>
                <w:spacing w:val="-1"/>
              </w:rPr>
              <w:t>Angle)</w:t>
            </w:r>
          </w:p>
        </w:tc>
        <w:tc>
          <w:tcPr>
            <w:tcW w:w="5161" w:type="dxa"/>
            <w:shd w:val="clear" w:color="auto" w:fill="auto"/>
          </w:tcPr>
          <w:p w14:paraId="76EF354F"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position w:val="3"/>
              </w:rPr>
              <w:t>*</w:t>
            </w:r>
          </w:p>
        </w:tc>
      </w:tr>
      <w:tr w:rsidR="001A2E75" w:rsidRPr="003044DC" w14:paraId="3F914737" w14:textId="77777777" w:rsidTr="003F0763">
        <w:trPr>
          <w:trHeight w:val="242"/>
        </w:trPr>
        <w:tc>
          <w:tcPr>
            <w:tcW w:w="4354" w:type="dxa"/>
            <w:shd w:val="clear" w:color="auto" w:fill="auto"/>
          </w:tcPr>
          <w:p w14:paraId="29275376"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Shaft</w:t>
            </w:r>
            <w:r w:rsidRPr="003044DC">
              <w:rPr>
                <w:rFonts w:ascii="Times New Roman" w:hAnsi="Times New Roman" w:cs="Times New Roman"/>
                <w:spacing w:val="-4"/>
              </w:rPr>
              <w:t xml:space="preserve"> </w:t>
            </w:r>
            <w:r w:rsidRPr="003044DC">
              <w:rPr>
                <w:rFonts w:ascii="Times New Roman" w:hAnsi="Times New Roman" w:cs="Times New Roman"/>
                <w:spacing w:val="-1"/>
              </w:rPr>
              <w:t>Seal (Mechanical /Stuffing</w:t>
            </w:r>
            <w:r w:rsidRPr="003044DC">
              <w:rPr>
                <w:rFonts w:ascii="Times New Roman" w:hAnsi="Times New Roman" w:cs="Times New Roman"/>
                <w:spacing w:val="-10"/>
              </w:rPr>
              <w:t xml:space="preserve"> </w:t>
            </w:r>
            <w:r w:rsidRPr="003044DC">
              <w:rPr>
                <w:rFonts w:ascii="Times New Roman" w:hAnsi="Times New Roman" w:cs="Times New Roman"/>
                <w:spacing w:val="-1"/>
              </w:rPr>
              <w:t>Box/Labyrinth</w:t>
            </w:r>
            <w:r w:rsidRPr="003044DC">
              <w:rPr>
                <w:rFonts w:ascii="Times New Roman" w:hAnsi="Times New Roman" w:cs="Times New Roman"/>
                <w:spacing w:val="-9"/>
              </w:rPr>
              <w:t xml:space="preserve"> </w:t>
            </w:r>
            <w:r w:rsidRPr="003044DC">
              <w:rPr>
                <w:rFonts w:ascii="Times New Roman" w:hAnsi="Times New Roman" w:cs="Times New Roman"/>
                <w:spacing w:val="-1"/>
              </w:rPr>
              <w:t>Seal /Vapour</w:t>
            </w:r>
            <w:r w:rsidRPr="003044DC">
              <w:rPr>
                <w:rFonts w:ascii="Times New Roman" w:hAnsi="Times New Roman" w:cs="Times New Roman"/>
                <w:spacing w:val="-9"/>
              </w:rPr>
              <w:t xml:space="preserve"> </w:t>
            </w:r>
            <w:r w:rsidRPr="003044DC">
              <w:rPr>
                <w:rFonts w:ascii="Times New Roman" w:hAnsi="Times New Roman" w:cs="Times New Roman"/>
                <w:spacing w:val="-1"/>
              </w:rPr>
              <w:t>Seal)</w:t>
            </w:r>
          </w:p>
        </w:tc>
        <w:tc>
          <w:tcPr>
            <w:tcW w:w="5161" w:type="dxa"/>
            <w:shd w:val="clear" w:color="auto" w:fill="auto"/>
          </w:tcPr>
          <w:p w14:paraId="64B99B8C"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N.A.</w:t>
            </w:r>
          </w:p>
        </w:tc>
      </w:tr>
      <w:tr w:rsidR="001A2E75" w:rsidRPr="003044DC" w14:paraId="63BC4635" w14:textId="77777777" w:rsidTr="003F0763">
        <w:trPr>
          <w:trHeight w:val="242"/>
        </w:trPr>
        <w:tc>
          <w:tcPr>
            <w:tcW w:w="4354" w:type="dxa"/>
            <w:shd w:val="clear" w:color="auto" w:fill="auto"/>
          </w:tcPr>
          <w:p w14:paraId="4365DE66" w14:textId="77777777" w:rsidR="001A2E75" w:rsidRPr="003044DC" w:rsidRDefault="001A2E75" w:rsidP="00810C1A">
            <w:pPr>
              <w:rPr>
                <w:rFonts w:ascii="Times New Roman" w:hAnsi="Times New Roman" w:cs="Times New Roman"/>
                <w:b/>
                <w:bCs/>
                <w:spacing w:val="-1"/>
                <w:position w:val="-2"/>
              </w:rPr>
            </w:pPr>
            <w:r w:rsidRPr="003044DC">
              <w:rPr>
                <w:rFonts w:ascii="Times New Roman" w:hAnsi="Times New Roman" w:cs="Times New Roman"/>
                <w:b/>
                <w:bCs/>
                <w:spacing w:val="-1"/>
                <w:position w:val="-2"/>
              </w:rPr>
              <w:t>Drive</w:t>
            </w:r>
            <w:r w:rsidRPr="003044DC">
              <w:rPr>
                <w:rFonts w:ascii="Times New Roman" w:hAnsi="Times New Roman" w:cs="Times New Roman"/>
                <w:b/>
                <w:bCs/>
                <w:spacing w:val="-6"/>
                <w:position w:val="-2"/>
              </w:rPr>
              <w:t xml:space="preserve"> </w:t>
            </w:r>
            <w:r w:rsidRPr="003044DC">
              <w:rPr>
                <w:rFonts w:ascii="Times New Roman" w:hAnsi="Times New Roman" w:cs="Times New Roman"/>
                <w:b/>
                <w:bCs/>
                <w:spacing w:val="-1"/>
                <w:position w:val="-2"/>
              </w:rPr>
              <w:t>Type</w:t>
            </w:r>
          </w:p>
        </w:tc>
        <w:tc>
          <w:tcPr>
            <w:tcW w:w="5161" w:type="dxa"/>
            <w:shd w:val="clear" w:color="auto" w:fill="auto"/>
          </w:tcPr>
          <w:p w14:paraId="3611CB98"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Electrical</w:t>
            </w:r>
            <w:r w:rsidRPr="003044DC">
              <w:rPr>
                <w:rFonts w:ascii="Times New Roman" w:hAnsi="Times New Roman" w:cs="Times New Roman"/>
                <w:spacing w:val="-9"/>
              </w:rPr>
              <w:t xml:space="preserve"> </w:t>
            </w:r>
            <w:r w:rsidRPr="003044DC">
              <w:rPr>
                <w:rFonts w:ascii="Times New Roman" w:hAnsi="Times New Roman" w:cs="Times New Roman"/>
                <w:spacing w:val="-1"/>
              </w:rPr>
              <w:t>Motor</w:t>
            </w:r>
          </w:p>
        </w:tc>
      </w:tr>
      <w:tr w:rsidR="001A2E75" w:rsidRPr="003044DC" w14:paraId="626BBDF0" w14:textId="77777777" w:rsidTr="003F0763">
        <w:trPr>
          <w:trHeight w:val="242"/>
        </w:trPr>
        <w:tc>
          <w:tcPr>
            <w:tcW w:w="4354" w:type="dxa"/>
            <w:shd w:val="clear" w:color="auto" w:fill="auto"/>
          </w:tcPr>
          <w:p w14:paraId="48DE3DBD"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Drive</w:t>
            </w:r>
            <w:r w:rsidRPr="003044DC">
              <w:rPr>
                <w:rFonts w:ascii="Times New Roman" w:hAnsi="Times New Roman" w:cs="Times New Roman"/>
                <w:spacing w:val="-7"/>
              </w:rPr>
              <w:t xml:space="preserve"> </w:t>
            </w:r>
            <w:r w:rsidRPr="003044DC">
              <w:rPr>
                <w:rFonts w:ascii="Times New Roman" w:hAnsi="Times New Roman" w:cs="Times New Roman"/>
              </w:rPr>
              <w:t>Unit</w:t>
            </w:r>
            <w:r w:rsidRPr="003044DC">
              <w:rPr>
                <w:rFonts w:ascii="Times New Roman" w:hAnsi="Times New Roman" w:cs="Times New Roman"/>
                <w:spacing w:val="-5"/>
              </w:rPr>
              <w:t xml:space="preserve"> </w:t>
            </w:r>
            <w:r w:rsidRPr="003044DC">
              <w:rPr>
                <w:rFonts w:ascii="Times New Roman" w:hAnsi="Times New Roman" w:cs="Times New Roman"/>
                <w:spacing w:val="-1"/>
              </w:rPr>
              <w:t>Transmission</w:t>
            </w:r>
            <w:r w:rsidRPr="003044DC">
              <w:rPr>
                <w:rFonts w:ascii="Times New Roman" w:hAnsi="Times New Roman" w:cs="Times New Roman"/>
                <w:spacing w:val="-5"/>
              </w:rPr>
              <w:t xml:space="preserve"> </w:t>
            </w:r>
            <w:r w:rsidRPr="003044DC">
              <w:rPr>
                <w:rFonts w:ascii="Times New Roman" w:hAnsi="Times New Roman" w:cs="Times New Roman"/>
                <w:spacing w:val="-2"/>
              </w:rPr>
              <w:t>Type</w:t>
            </w:r>
            <w:r w:rsidRPr="003044DC">
              <w:rPr>
                <w:rFonts w:ascii="Times New Roman" w:hAnsi="Times New Roman" w:cs="Times New Roman"/>
                <w:spacing w:val="-7"/>
              </w:rPr>
              <w:t xml:space="preserve"> </w:t>
            </w:r>
            <w:r w:rsidRPr="003044DC">
              <w:rPr>
                <w:rFonts w:ascii="Times New Roman" w:hAnsi="Times New Roman" w:cs="Times New Roman"/>
                <w:spacing w:val="-1"/>
              </w:rPr>
              <w:t>(Gear/Belt/Direct)</w:t>
            </w:r>
          </w:p>
        </w:tc>
        <w:tc>
          <w:tcPr>
            <w:tcW w:w="5161" w:type="dxa"/>
            <w:shd w:val="clear" w:color="auto" w:fill="auto"/>
          </w:tcPr>
          <w:p w14:paraId="10F35760"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Gear</w:t>
            </w:r>
          </w:p>
        </w:tc>
      </w:tr>
      <w:tr w:rsidR="001A2E75" w:rsidRPr="003044DC" w14:paraId="7418A46B" w14:textId="77777777" w:rsidTr="003F0763">
        <w:trPr>
          <w:trHeight w:val="242"/>
        </w:trPr>
        <w:tc>
          <w:tcPr>
            <w:tcW w:w="4354" w:type="dxa"/>
            <w:shd w:val="clear" w:color="auto" w:fill="auto"/>
          </w:tcPr>
          <w:p w14:paraId="5A6285A4"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Power, KW</w:t>
            </w:r>
          </w:p>
        </w:tc>
        <w:tc>
          <w:tcPr>
            <w:tcW w:w="5161" w:type="dxa"/>
            <w:shd w:val="clear" w:color="auto" w:fill="auto"/>
          </w:tcPr>
          <w:p w14:paraId="10ADBC2C"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0.75</w:t>
            </w:r>
          </w:p>
        </w:tc>
      </w:tr>
      <w:tr w:rsidR="001A2E75" w:rsidRPr="003044DC" w14:paraId="69D373ED" w14:textId="77777777" w:rsidTr="003F0763">
        <w:trPr>
          <w:trHeight w:val="242"/>
        </w:trPr>
        <w:tc>
          <w:tcPr>
            <w:tcW w:w="4354" w:type="dxa"/>
            <w:shd w:val="clear" w:color="auto" w:fill="auto"/>
          </w:tcPr>
          <w:p w14:paraId="7068A52A"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Voltage, Hz</w:t>
            </w:r>
          </w:p>
        </w:tc>
        <w:tc>
          <w:tcPr>
            <w:tcW w:w="5161" w:type="dxa"/>
            <w:shd w:val="clear" w:color="auto" w:fill="auto"/>
          </w:tcPr>
          <w:p w14:paraId="799525AE"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415V, 50</w:t>
            </w:r>
          </w:p>
        </w:tc>
      </w:tr>
      <w:tr w:rsidR="001A2E75" w:rsidRPr="003044DC" w14:paraId="5AD11F1A" w14:textId="77777777" w:rsidTr="003F0763">
        <w:trPr>
          <w:trHeight w:val="242"/>
        </w:trPr>
        <w:tc>
          <w:tcPr>
            <w:tcW w:w="4354" w:type="dxa"/>
            <w:shd w:val="clear" w:color="auto" w:fill="auto"/>
          </w:tcPr>
          <w:p w14:paraId="701344B4"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RPM</w:t>
            </w:r>
          </w:p>
        </w:tc>
        <w:tc>
          <w:tcPr>
            <w:tcW w:w="5161" w:type="dxa"/>
            <w:shd w:val="clear" w:color="auto" w:fill="auto"/>
          </w:tcPr>
          <w:p w14:paraId="2E3FA607"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1450</w:t>
            </w:r>
          </w:p>
        </w:tc>
      </w:tr>
      <w:tr w:rsidR="001A2E75" w:rsidRPr="003044DC" w14:paraId="40C38EDF" w14:textId="77777777" w:rsidTr="003F0763">
        <w:trPr>
          <w:trHeight w:val="242"/>
        </w:trPr>
        <w:tc>
          <w:tcPr>
            <w:tcW w:w="9515" w:type="dxa"/>
            <w:gridSpan w:val="2"/>
            <w:shd w:val="clear" w:color="auto" w:fill="auto"/>
          </w:tcPr>
          <w:p w14:paraId="23A30A01" w14:textId="77777777" w:rsidR="001A2E75" w:rsidRPr="003044DC" w:rsidRDefault="001A2E75" w:rsidP="00810C1A">
            <w:pPr>
              <w:rPr>
                <w:rFonts w:ascii="Times New Roman" w:hAnsi="Times New Roman" w:cs="Times New Roman"/>
                <w:b/>
                <w:bCs/>
                <w:spacing w:val="-1"/>
              </w:rPr>
            </w:pPr>
            <w:r w:rsidRPr="003044DC">
              <w:rPr>
                <w:rFonts w:ascii="Times New Roman" w:hAnsi="Times New Roman" w:cs="Times New Roman"/>
                <w:b/>
                <w:bCs/>
                <w:spacing w:val="-1"/>
              </w:rPr>
              <w:t>NOTES</w:t>
            </w:r>
            <w:r w:rsidRPr="003044DC">
              <w:rPr>
                <w:rFonts w:ascii="Times New Roman" w:hAnsi="Times New Roman" w:cs="Times New Roman"/>
                <w:b/>
                <w:bCs/>
                <w:spacing w:val="-7"/>
              </w:rPr>
              <w:t>:</w:t>
            </w:r>
          </w:p>
        </w:tc>
      </w:tr>
      <w:tr w:rsidR="001A2E75" w:rsidRPr="003044DC" w14:paraId="040493EA" w14:textId="77777777" w:rsidTr="003F0763">
        <w:trPr>
          <w:trHeight w:val="242"/>
        </w:trPr>
        <w:tc>
          <w:tcPr>
            <w:tcW w:w="9515" w:type="dxa"/>
            <w:gridSpan w:val="2"/>
            <w:shd w:val="clear" w:color="auto" w:fill="auto"/>
          </w:tcPr>
          <w:p w14:paraId="294CD7EE"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spacing w:val="-1"/>
              </w:rPr>
              <w:t>1. Data</w:t>
            </w:r>
            <w:r w:rsidRPr="003044DC">
              <w:rPr>
                <w:rFonts w:ascii="Times New Roman" w:hAnsi="Times New Roman" w:cs="Times New Roman"/>
                <w:spacing w:val="-6"/>
              </w:rPr>
              <w:t xml:space="preserve"> </w:t>
            </w:r>
            <w:r w:rsidRPr="003044DC">
              <w:rPr>
                <w:rFonts w:ascii="Times New Roman" w:hAnsi="Times New Roman" w:cs="Times New Roman"/>
                <w:spacing w:val="-1"/>
              </w:rPr>
              <w:t>marked</w:t>
            </w:r>
            <w:r w:rsidRPr="003044DC">
              <w:rPr>
                <w:rFonts w:ascii="Times New Roman" w:hAnsi="Times New Roman" w:cs="Times New Roman"/>
                <w:spacing w:val="-5"/>
              </w:rPr>
              <w:t xml:space="preserve"> </w:t>
            </w:r>
            <w:r w:rsidRPr="003044DC">
              <w:rPr>
                <w:rFonts w:ascii="Times New Roman" w:hAnsi="Times New Roman" w:cs="Times New Roman"/>
                <w:spacing w:val="-1"/>
              </w:rPr>
              <w:t>as</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to</w:t>
            </w:r>
            <w:r w:rsidRPr="003044DC">
              <w:rPr>
                <w:rFonts w:ascii="Times New Roman" w:hAnsi="Times New Roman" w:cs="Times New Roman"/>
                <w:spacing w:val="-5"/>
              </w:rPr>
              <w:t xml:space="preserve"> </w:t>
            </w:r>
            <w:r w:rsidRPr="003044DC">
              <w:rPr>
                <w:rFonts w:ascii="Times New Roman" w:hAnsi="Times New Roman" w:cs="Times New Roman"/>
                <w:spacing w:val="-1"/>
              </w:rPr>
              <w:t>be</w:t>
            </w:r>
            <w:r w:rsidRPr="003044DC">
              <w:rPr>
                <w:rFonts w:ascii="Times New Roman" w:hAnsi="Times New Roman" w:cs="Times New Roman"/>
                <w:spacing w:val="-6"/>
              </w:rPr>
              <w:t xml:space="preserve"> </w:t>
            </w:r>
            <w:r w:rsidRPr="003044DC">
              <w:rPr>
                <w:rFonts w:ascii="Times New Roman" w:hAnsi="Times New Roman" w:cs="Times New Roman"/>
                <w:spacing w:val="-1"/>
              </w:rPr>
              <w:t>furnished/</w:t>
            </w:r>
            <w:r w:rsidRPr="003044DC">
              <w:rPr>
                <w:rFonts w:ascii="Times New Roman" w:hAnsi="Times New Roman" w:cs="Times New Roman"/>
                <w:spacing w:val="-4"/>
              </w:rPr>
              <w:t xml:space="preserve"> </w:t>
            </w:r>
            <w:r w:rsidRPr="003044DC">
              <w:rPr>
                <w:rFonts w:ascii="Times New Roman" w:hAnsi="Times New Roman" w:cs="Times New Roman"/>
                <w:spacing w:val="-1"/>
              </w:rPr>
              <w:t>confirmed</w:t>
            </w:r>
            <w:r w:rsidRPr="003044DC">
              <w:rPr>
                <w:rFonts w:ascii="Times New Roman" w:hAnsi="Times New Roman" w:cs="Times New Roman"/>
                <w:spacing w:val="-4"/>
              </w:rPr>
              <w:t xml:space="preserve"> </w:t>
            </w:r>
            <w:r w:rsidRPr="003044DC">
              <w:rPr>
                <w:rFonts w:ascii="Times New Roman" w:hAnsi="Times New Roman" w:cs="Times New Roman"/>
                <w:spacing w:val="-1"/>
              </w:rPr>
              <w:t>by</w:t>
            </w:r>
            <w:r w:rsidRPr="003044DC">
              <w:rPr>
                <w:rFonts w:ascii="Times New Roman" w:hAnsi="Times New Roman" w:cs="Times New Roman"/>
                <w:spacing w:val="-5"/>
              </w:rPr>
              <w:t xml:space="preserve"> </w:t>
            </w:r>
            <w:r w:rsidRPr="003044DC">
              <w:rPr>
                <w:rFonts w:ascii="Times New Roman" w:hAnsi="Times New Roman" w:cs="Times New Roman"/>
                <w:spacing w:val="-1"/>
              </w:rPr>
              <w:t>the</w:t>
            </w:r>
            <w:r w:rsidRPr="003044DC">
              <w:rPr>
                <w:rFonts w:ascii="Times New Roman" w:hAnsi="Times New Roman" w:cs="Times New Roman"/>
                <w:spacing w:val="-5"/>
              </w:rPr>
              <w:t xml:space="preserve"> </w:t>
            </w:r>
            <w:r w:rsidRPr="003044DC">
              <w:rPr>
                <w:rFonts w:ascii="Times New Roman" w:hAnsi="Times New Roman" w:cs="Times New Roman"/>
                <w:spacing w:val="-1"/>
              </w:rPr>
              <w:t>bidder.</w:t>
            </w:r>
          </w:p>
        </w:tc>
      </w:tr>
    </w:tbl>
    <w:p w14:paraId="16244462" w14:textId="77777777"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6B143868" w14:textId="77777777" w:rsidTr="003F0763">
        <w:trPr>
          <w:trHeight w:val="242"/>
        </w:trPr>
        <w:tc>
          <w:tcPr>
            <w:tcW w:w="9515" w:type="dxa"/>
            <w:gridSpan w:val="2"/>
            <w:shd w:val="clear" w:color="auto" w:fill="auto"/>
          </w:tcPr>
          <w:p w14:paraId="08602265" w14:textId="2DBBF003" w:rsidR="001A2E75" w:rsidRPr="003044DC" w:rsidRDefault="001A2E75" w:rsidP="008721E8">
            <w:pPr>
              <w:pStyle w:val="Heading01"/>
              <w:numPr>
                <w:ilvl w:val="1"/>
                <w:numId w:val="92"/>
              </w:numPr>
              <w:rPr>
                <w:rFonts w:ascii="Times New Roman" w:hAnsi="Times New Roman" w:cs="Times New Roman"/>
                <w:b w:val="0"/>
                <w:spacing w:val="-1"/>
              </w:rPr>
            </w:pPr>
            <w:r w:rsidRPr="003044DC">
              <w:rPr>
                <w:rFonts w:ascii="Times New Roman" w:eastAsia="TimesNewRoman" w:hAnsi="Times New Roman" w:cs="Times New Roman"/>
              </w:rPr>
              <w:t>POLYELECTROLYTE DOSING PUMPS</w:t>
            </w:r>
          </w:p>
        </w:tc>
      </w:tr>
      <w:tr w:rsidR="001A2E75" w:rsidRPr="003044DC" w14:paraId="556F3ABF" w14:textId="77777777" w:rsidTr="003F0763">
        <w:trPr>
          <w:trHeight w:val="242"/>
        </w:trPr>
        <w:tc>
          <w:tcPr>
            <w:tcW w:w="4354" w:type="dxa"/>
            <w:shd w:val="clear" w:color="auto" w:fill="auto"/>
          </w:tcPr>
          <w:p w14:paraId="01C4E512" w14:textId="77777777" w:rsidR="001A2E75" w:rsidRPr="003044DC" w:rsidRDefault="001A2E75" w:rsidP="00810C1A">
            <w:pPr>
              <w:pStyle w:val="BodyText"/>
              <w:tabs>
                <w:tab w:val="left" w:pos="3995"/>
                <w:tab w:val="left" w:pos="6536"/>
              </w:tabs>
              <w:contextualSpacing/>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79949D9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w w:val="105"/>
              </w:rPr>
              <w:t>Polyelectrolyte dosing for Centrifuge</w:t>
            </w:r>
          </w:p>
        </w:tc>
      </w:tr>
      <w:tr w:rsidR="001A2E75" w:rsidRPr="003044DC" w14:paraId="61E7A3C2" w14:textId="77777777" w:rsidTr="003F0763">
        <w:trPr>
          <w:trHeight w:val="242"/>
        </w:trPr>
        <w:tc>
          <w:tcPr>
            <w:tcW w:w="4354" w:type="dxa"/>
            <w:shd w:val="clear" w:color="auto" w:fill="auto"/>
          </w:tcPr>
          <w:p w14:paraId="272D9079"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161" w:type="dxa"/>
            <w:shd w:val="clear" w:color="auto" w:fill="auto"/>
          </w:tcPr>
          <w:p w14:paraId="1A0C38B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Positive</w:t>
            </w:r>
            <w:r w:rsidRPr="003044DC">
              <w:rPr>
                <w:rFonts w:ascii="Times New Roman" w:hAnsi="Times New Roman" w:cs="Times New Roman"/>
                <w:spacing w:val="-17"/>
                <w:w w:val="105"/>
              </w:rPr>
              <w:t xml:space="preserve"> </w:t>
            </w:r>
            <w:r w:rsidRPr="003044DC">
              <w:rPr>
                <w:rFonts w:ascii="Times New Roman" w:hAnsi="Times New Roman" w:cs="Times New Roman"/>
                <w:spacing w:val="-1"/>
                <w:w w:val="105"/>
              </w:rPr>
              <w:t>Displacement,</w:t>
            </w:r>
            <w:r w:rsidRPr="003044DC">
              <w:rPr>
                <w:rFonts w:ascii="Times New Roman" w:hAnsi="Times New Roman" w:cs="Times New Roman"/>
                <w:spacing w:val="-16"/>
                <w:w w:val="105"/>
              </w:rPr>
              <w:t xml:space="preserve"> Plunger</w:t>
            </w:r>
          </w:p>
        </w:tc>
      </w:tr>
      <w:tr w:rsidR="001A2E75" w:rsidRPr="003044DC" w14:paraId="3C26BD27" w14:textId="77777777" w:rsidTr="003F0763">
        <w:trPr>
          <w:trHeight w:val="242"/>
        </w:trPr>
        <w:tc>
          <w:tcPr>
            <w:tcW w:w="4354" w:type="dxa"/>
            <w:shd w:val="clear" w:color="auto" w:fill="auto"/>
          </w:tcPr>
          <w:p w14:paraId="0E8231EE"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161" w:type="dxa"/>
            <w:shd w:val="clear" w:color="auto" w:fill="auto"/>
          </w:tcPr>
          <w:p w14:paraId="33C232E1"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15B919C0" w14:textId="77777777" w:rsidTr="003F0763">
        <w:trPr>
          <w:trHeight w:val="242"/>
        </w:trPr>
        <w:tc>
          <w:tcPr>
            <w:tcW w:w="4354" w:type="dxa"/>
            <w:shd w:val="clear" w:color="auto" w:fill="auto"/>
          </w:tcPr>
          <w:p w14:paraId="35334BB9"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0BECC7C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105"/>
              </w:rPr>
              <w:t>Polyelectrolyte</w:t>
            </w:r>
          </w:p>
        </w:tc>
      </w:tr>
      <w:tr w:rsidR="001A2E75" w:rsidRPr="003044DC" w14:paraId="009B5D05" w14:textId="77777777" w:rsidTr="003F0763">
        <w:trPr>
          <w:trHeight w:val="242"/>
        </w:trPr>
        <w:tc>
          <w:tcPr>
            <w:tcW w:w="4354" w:type="dxa"/>
            <w:shd w:val="clear" w:color="auto" w:fill="auto"/>
          </w:tcPr>
          <w:p w14:paraId="791DA946"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01F3CA0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368A20F5" w14:textId="77777777" w:rsidTr="003F0763">
        <w:trPr>
          <w:trHeight w:val="242"/>
        </w:trPr>
        <w:tc>
          <w:tcPr>
            <w:tcW w:w="4354" w:type="dxa"/>
            <w:shd w:val="clear" w:color="auto" w:fill="auto"/>
          </w:tcPr>
          <w:p w14:paraId="634C4BC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 xml:space="preserve">) </w:t>
            </w:r>
            <w:r w:rsidRPr="003044DC">
              <w:rPr>
                <w:rFonts w:ascii="Times New Roman" w:hAnsi="Times New Roman" w:cs="Times New Roman"/>
                <w:w w:val="105"/>
              </w:rPr>
              <w:t>@</w:t>
            </w:r>
            <w:r w:rsidRPr="003044DC">
              <w:rPr>
                <w:rFonts w:ascii="Times New Roman" w:hAnsi="Times New Roman" w:cs="Times New Roman"/>
                <w:spacing w:val="-4"/>
                <w:w w:val="105"/>
              </w:rPr>
              <w:t xml:space="preserve"> </w:t>
            </w:r>
            <w:r w:rsidRPr="003044DC">
              <w:rPr>
                <w:rFonts w:ascii="Times New Roman" w:hAnsi="Times New Roman" w:cs="Times New Roman"/>
                <w:spacing w:val="-1"/>
                <w:w w:val="105"/>
              </w:rPr>
              <w:t>25</w:t>
            </w:r>
            <w:r w:rsidRPr="003044DC">
              <w:rPr>
                <w:rFonts w:ascii="Times New Roman" w:hAnsi="Times New Roman" w:cs="Times New Roman"/>
                <w:spacing w:val="-5"/>
                <w:w w:val="105"/>
              </w:rPr>
              <w:t xml:space="preserve"> </w:t>
            </w:r>
            <w:r w:rsidRPr="003044DC">
              <w:rPr>
                <w:rFonts w:ascii="Times New Roman" w:hAnsi="Times New Roman" w:cs="Times New Roman"/>
                <w:spacing w:val="-1"/>
                <w:w w:val="105"/>
              </w:rPr>
              <w:t>Deg</w:t>
            </w:r>
            <w:r w:rsidRPr="003044DC">
              <w:rPr>
                <w:rFonts w:ascii="Times New Roman" w:hAnsi="Times New Roman" w:cs="Times New Roman"/>
                <w:spacing w:val="-6"/>
                <w:w w:val="105"/>
              </w:rPr>
              <w:t xml:space="preserve"> </w:t>
            </w:r>
            <w:r w:rsidRPr="003044DC">
              <w:rPr>
                <w:rFonts w:ascii="Times New Roman" w:hAnsi="Times New Roman" w:cs="Times New Roman"/>
                <w:w w:val="105"/>
              </w:rPr>
              <w:t>C</w:t>
            </w:r>
          </w:p>
        </w:tc>
        <w:tc>
          <w:tcPr>
            <w:tcW w:w="5161" w:type="dxa"/>
            <w:shd w:val="clear" w:color="auto" w:fill="auto"/>
          </w:tcPr>
          <w:p w14:paraId="0104F726"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NA</w:t>
            </w:r>
          </w:p>
        </w:tc>
      </w:tr>
      <w:tr w:rsidR="001A2E75" w:rsidRPr="003044DC" w14:paraId="6AD6BB1E" w14:textId="77777777" w:rsidTr="003F0763">
        <w:trPr>
          <w:trHeight w:val="242"/>
        </w:trPr>
        <w:tc>
          <w:tcPr>
            <w:tcW w:w="4354" w:type="dxa"/>
            <w:shd w:val="clear" w:color="auto" w:fill="auto"/>
          </w:tcPr>
          <w:p w14:paraId="6C1F1AA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161" w:type="dxa"/>
            <w:shd w:val="clear" w:color="auto" w:fill="auto"/>
          </w:tcPr>
          <w:p w14:paraId="004ED1E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105"/>
              </w:rPr>
              <w:t>Yes</w:t>
            </w:r>
          </w:p>
        </w:tc>
      </w:tr>
      <w:tr w:rsidR="001A2E75" w:rsidRPr="003044DC" w14:paraId="2E425F7F" w14:textId="77777777" w:rsidTr="003F0763">
        <w:trPr>
          <w:trHeight w:val="242"/>
        </w:trPr>
        <w:tc>
          <w:tcPr>
            <w:tcW w:w="4354" w:type="dxa"/>
            <w:shd w:val="clear" w:color="auto" w:fill="auto"/>
          </w:tcPr>
          <w:p w14:paraId="4AD55CF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161" w:type="dxa"/>
            <w:shd w:val="clear" w:color="auto" w:fill="auto"/>
          </w:tcPr>
          <w:p w14:paraId="765B791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No</w:t>
            </w:r>
          </w:p>
        </w:tc>
      </w:tr>
      <w:tr w:rsidR="001A2E75" w:rsidRPr="003044DC" w14:paraId="06A1A85A" w14:textId="77777777" w:rsidTr="003F0763">
        <w:trPr>
          <w:trHeight w:val="242"/>
        </w:trPr>
        <w:tc>
          <w:tcPr>
            <w:tcW w:w="4354" w:type="dxa"/>
            <w:shd w:val="clear" w:color="auto" w:fill="auto"/>
          </w:tcPr>
          <w:p w14:paraId="43565EA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161" w:type="dxa"/>
            <w:shd w:val="clear" w:color="auto" w:fill="auto"/>
          </w:tcPr>
          <w:p w14:paraId="637B275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NA</w:t>
            </w:r>
          </w:p>
        </w:tc>
      </w:tr>
      <w:tr w:rsidR="001A2E75" w:rsidRPr="003044DC" w14:paraId="00DD1451" w14:textId="77777777" w:rsidTr="003F0763">
        <w:trPr>
          <w:trHeight w:val="242"/>
        </w:trPr>
        <w:tc>
          <w:tcPr>
            <w:tcW w:w="4354" w:type="dxa"/>
            <w:shd w:val="clear" w:color="auto" w:fill="auto"/>
          </w:tcPr>
          <w:p w14:paraId="02C4337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161" w:type="dxa"/>
            <w:shd w:val="clear" w:color="auto" w:fill="auto"/>
          </w:tcPr>
          <w:p w14:paraId="3BF6A9C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p>
        </w:tc>
      </w:tr>
      <w:tr w:rsidR="001A2E75" w:rsidRPr="003044DC" w14:paraId="4D72D688" w14:textId="77777777" w:rsidTr="003F0763">
        <w:trPr>
          <w:trHeight w:val="242"/>
        </w:trPr>
        <w:tc>
          <w:tcPr>
            <w:tcW w:w="4354" w:type="dxa"/>
            <w:shd w:val="clear" w:color="auto" w:fill="auto"/>
          </w:tcPr>
          <w:p w14:paraId="3C610EB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(lph)</w:t>
            </w:r>
          </w:p>
        </w:tc>
        <w:tc>
          <w:tcPr>
            <w:tcW w:w="5161" w:type="dxa"/>
            <w:shd w:val="clear" w:color="auto" w:fill="auto"/>
          </w:tcPr>
          <w:p w14:paraId="727D56A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200</w:t>
            </w:r>
          </w:p>
        </w:tc>
      </w:tr>
      <w:tr w:rsidR="001A2E75" w:rsidRPr="003044DC" w14:paraId="50CB4006" w14:textId="77777777" w:rsidTr="003F0763">
        <w:trPr>
          <w:trHeight w:val="242"/>
        </w:trPr>
        <w:tc>
          <w:tcPr>
            <w:tcW w:w="4354" w:type="dxa"/>
            <w:shd w:val="clear" w:color="auto" w:fill="auto"/>
          </w:tcPr>
          <w:p w14:paraId="499CF559"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Max (lph)</w:t>
            </w:r>
          </w:p>
        </w:tc>
        <w:tc>
          <w:tcPr>
            <w:tcW w:w="5161" w:type="dxa"/>
            <w:shd w:val="clear" w:color="auto" w:fill="auto"/>
          </w:tcPr>
          <w:p w14:paraId="257D3E49"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200</w:t>
            </w:r>
          </w:p>
        </w:tc>
      </w:tr>
      <w:tr w:rsidR="001A2E75" w:rsidRPr="003044DC" w14:paraId="7DC56131" w14:textId="77777777" w:rsidTr="003F0763">
        <w:trPr>
          <w:trHeight w:val="242"/>
        </w:trPr>
        <w:tc>
          <w:tcPr>
            <w:tcW w:w="4354" w:type="dxa"/>
            <w:shd w:val="clear" w:color="auto" w:fill="auto"/>
          </w:tcPr>
          <w:p w14:paraId="2064074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(lph)</w:t>
            </w:r>
          </w:p>
        </w:tc>
        <w:tc>
          <w:tcPr>
            <w:tcW w:w="5161" w:type="dxa"/>
            <w:shd w:val="clear" w:color="auto" w:fill="auto"/>
          </w:tcPr>
          <w:p w14:paraId="387864F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50</w:t>
            </w:r>
          </w:p>
        </w:tc>
      </w:tr>
      <w:tr w:rsidR="001A2E75" w:rsidRPr="003044DC" w14:paraId="011BDF6F" w14:textId="77777777" w:rsidTr="003F0763">
        <w:trPr>
          <w:trHeight w:val="242"/>
        </w:trPr>
        <w:tc>
          <w:tcPr>
            <w:tcW w:w="4354" w:type="dxa"/>
            <w:shd w:val="clear" w:color="auto" w:fill="auto"/>
          </w:tcPr>
          <w:p w14:paraId="182E875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4C0BF0A6"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ATM</w:t>
            </w:r>
          </w:p>
        </w:tc>
      </w:tr>
      <w:tr w:rsidR="001A2E75" w:rsidRPr="003044DC" w14:paraId="0B83F4D5" w14:textId="77777777" w:rsidTr="003F0763">
        <w:trPr>
          <w:trHeight w:val="242"/>
        </w:trPr>
        <w:tc>
          <w:tcPr>
            <w:tcW w:w="4354" w:type="dxa"/>
            <w:shd w:val="clear" w:color="auto" w:fill="auto"/>
          </w:tcPr>
          <w:p w14:paraId="2557519C"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21E28E9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5</w:t>
            </w:r>
          </w:p>
        </w:tc>
      </w:tr>
      <w:tr w:rsidR="001A2E75" w:rsidRPr="003044DC" w14:paraId="10AEB6F0" w14:textId="77777777" w:rsidTr="003F0763">
        <w:trPr>
          <w:trHeight w:val="242"/>
        </w:trPr>
        <w:tc>
          <w:tcPr>
            <w:tcW w:w="4354" w:type="dxa"/>
            <w:shd w:val="clear" w:color="auto" w:fill="auto"/>
          </w:tcPr>
          <w:p w14:paraId="60544849"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4"/>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w:t>
            </w:r>
          </w:p>
        </w:tc>
        <w:tc>
          <w:tcPr>
            <w:tcW w:w="5161" w:type="dxa"/>
            <w:shd w:val="clear" w:color="auto" w:fill="auto"/>
          </w:tcPr>
          <w:p w14:paraId="1C6603D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5</w:t>
            </w:r>
          </w:p>
        </w:tc>
      </w:tr>
      <w:tr w:rsidR="001A2E75" w:rsidRPr="003044DC" w14:paraId="3AECC892" w14:textId="77777777" w:rsidTr="003F0763">
        <w:trPr>
          <w:trHeight w:val="242"/>
        </w:trPr>
        <w:tc>
          <w:tcPr>
            <w:tcW w:w="4354" w:type="dxa"/>
            <w:shd w:val="clear" w:color="auto" w:fill="auto"/>
          </w:tcPr>
          <w:p w14:paraId="19ACC88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1"/>
              </w:rPr>
              <w:t xml:space="preserve"> </w:t>
            </w:r>
            <w:r w:rsidRPr="003044DC">
              <w:rPr>
                <w:rFonts w:ascii="Times New Roman" w:hAnsi="Times New Roman" w:cs="Times New Roman"/>
                <w:spacing w:val="-1"/>
              </w:rPr>
              <w:t>head</w:t>
            </w:r>
            <w:r w:rsidRPr="003044DC">
              <w:rPr>
                <w:rFonts w:ascii="Times New Roman" w:hAnsi="Times New Roman" w:cs="Times New Roman"/>
                <w:spacing w:val="-10"/>
              </w:rPr>
              <w:t xml:space="preserve"> </w:t>
            </w:r>
            <w:r w:rsidRPr="003044DC">
              <w:rPr>
                <w:rFonts w:ascii="Times New Roman" w:hAnsi="Times New Roman" w:cs="Times New Roman"/>
                <w:spacing w:val="-1"/>
                <w:w w:val="105"/>
                <w:position w:val="1"/>
              </w:rPr>
              <w:t>(mLC)</w:t>
            </w:r>
          </w:p>
        </w:tc>
        <w:tc>
          <w:tcPr>
            <w:tcW w:w="5161" w:type="dxa"/>
            <w:shd w:val="clear" w:color="auto" w:fill="auto"/>
          </w:tcPr>
          <w:p w14:paraId="149533B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5</w:t>
            </w:r>
          </w:p>
        </w:tc>
      </w:tr>
      <w:tr w:rsidR="001A2E75" w:rsidRPr="003044DC" w14:paraId="026E0C94" w14:textId="77777777" w:rsidTr="003F0763">
        <w:trPr>
          <w:trHeight w:val="242"/>
        </w:trPr>
        <w:tc>
          <w:tcPr>
            <w:tcW w:w="4354" w:type="dxa"/>
            <w:shd w:val="clear" w:color="auto" w:fill="auto"/>
          </w:tcPr>
          <w:p w14:paraId="28D7568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NPSH Available (m) Minimum</w:t>
            </w:r>
          </w:p>
        </w:tc>
        <w:tc>
          <w:tcPr>
            <w:tcW w:w="5161" w:type="dxa"/>
            <w:shd w:val="clear" w:color="auto" w:fill="auto"/>
          </w:tcPr>
          <w:p w14:paraId="681ED8BF" w14:textId="77777777" w:rsidR="001A2E75" w:rsidRPr="003044DC" w:rsidRDefault="001A2E75" w:rsidP="00810C1A">
            <w:pPr>
              <w:pStyle w:val="BodyText"/>
              <w:tabs>
                <w:tab w:val="left" w:pos="3995"/>
                <w:tab w:val="left" w:pos="6536"/>
              </w:tabs>
              <w:contextualSpacing/>
              <w:rPr>
                <w:rFonts w:ascii="Times New Roman" w:hAnsi="Times New Roman" w:cs="Times New Roman"/>
                <w:position w:val="1"/>
              </w:rPr>
            </w:pPr>
            <w:r w:rsidRPr="003044DC">
              <w:rPr>
                <w:rFonts w:ascii="Times New Roman" w:hAnsi="Times New Roman" w:cs="Times New Roman"/>
              </w:rPr>
              <w:t xml:space="preserve">Flooded </w:t>
            </w:r>
            <w:r w:rsidRPr="003044DC">
              <w:rPr>
                <w:rFonts w:ascii="Times New Roman" w:hAnsi="Times New Roman" w:cs="Times New Roman"/>
                <w:spacing w:val="24"/>
              </w:rPr>
              <w:t>suction</w:t>
            </w:r>
            <w:r w:rsidRPr="003044DC">
              <w:rPr>
                <w:rFonts w:ascii="Times New Roman" w:hAnsi="Times New Roman" w:cs="Times New Roman"/>
              </w:rPr>
              <w:t xml:space="preserve"> </w:t>
            </w:r>
            <w:r w:rsidRPr="003044DC">
              <w:rPr>
                <w:rFonts w:ascii="Times New Roman" w:hAnsi="Times New Roman" w:cs="Times New Roman"/>
                <w:spacing w:val="23"/>
              </w:rPr>
              <w:t>(</w:t>
            </w:r>
            <w:r w:rsidRPr="003044DC">
              <w:rPr>
                <w:rFonts w:ascii="Times New Roman" w:hAnsi="Times New Roman" w:cs="Times New Roman"/>
                <w:spacing w:val="-1"/>
              </w:rPr>
              <w:t>bidder</w:t>
            </w:r>
            <w:r w:rsidRPr="003044DC">
              <w:rPr>
                <w:rFonts w:ascii="Times New Roman" w:hAnsi="Times New Roman" w:cs="Times New Roman"/>
              </w:rPr>
              <w:t xml:space="preserve"> </w:t>
            </w:r>
            <w:r w:rsidRPr="003044DC">
              <w:rPr>
                <w:rFonts w:ascii="Times New Roman" w:hAnsi="Times New Roman" w:cs="Times New Roman"/>
                <w:spacing w:val="23"/>
              </w:rPr>
              <w:t>to</w:t>
            </w:r>
            <w:r w:rsidRPr="003044DC">
              <w:rPr>
                <w:rFonts w:ascii="Times New Roman" w:hAnsi="Times New Roman" w:cs="Times New Roman"/>
                <w:spacing w:val="38"/>
                <w:w w:val="99"/>
              </w:rPr>
              <w:t xml:space="preserve"> </w:t>
            </w:r>
            <w:r w:rsidRPr="003044DC">
              <w:rPr>
                <w:rFonts w:ascii="Times New Roman" w:hAnsi="Times New Roman" w:cs="Times New Roman"/>
                <w:spacing w:val="-1"/>
              </w:rPr>
              <w:t>indicate</w:t>
            </w:r>
            <w:r w:rsidRPr="003044DC">
              <w:rPr>
                <w:rFonts w:ascii="Times New Roman" w:hAnsi="Times New Roman" w:cs="Times New Roman"/>
                <w:spacing w:val="-9"/>
              </w:rPr>
              <w:t xml:space="preserve"> </w:t>
            </w:r>
            <w:r w:rsidRPr="003044DC">
              <w:rPr>
                <w:rFonts w:ascii="Times New Roman" w:hAnsi="Times New Roman" w:cs="Times New Roman"/>
                <w:spacing w:val="-1"/>
              </w:rPr>
              <w:t>the</w:t>
            </w:r>
            <w:r w:rsidRPr="003044DC">
              <w:rPr>
                <w:rFonts w:ascii="Times New Roman" w:hAnsi="Times New Roman" w:cs="Times New Roman"/>
                <w:spacing w:val="-7"/>
              </w:rPr>
              <w:t xml:space="preserve"> </w:t>
            </w:r>
            <w:r w:rsidRPr="003044DC">
              <w:rPr>
                <w:rFonts w:ascii="Times New Roman" w:hAnsi="Times New Roman" w:cs="Times New Roman"/>
                <w:spacing w:val="-1"/>
              </w:rPr>
              <w:t>exact</w:t>
            </w:r>
            <w:r w:rsidRPr="003044DC">
              <w:rPr>
                <w:rFonts w:ascii="Times New Roman" w:hAnsi="Times New Roman" w:cs="Times New Roman"/>
                <w:spacing w:val="-7"/>
              </w:rPr>
              <w:t xml:space="preserve"> </w:t>
            </w:r>
            <w:r w:rsidRPr="003044DC">
              <w:rPr>
                <w:rFonts w:ascii="Times New Roman" w:hAnsi="Times New Roman" w:cs="Times New Roman"/>
                <w:spacing w:val="-1"/>
              </w:rPr>
              <w:t>value)</w:t>
            </w:r>
          </w:p>
        </w:tc>
      </w:tr>
      <w:tr w:rsidR="001A2E75" w:rsidRPr="003044DC" w14:paraId="0564B2C0" w14:textId="77777777" w:rsidTr="003F0763">
        <w:trPr>
          <w:trHeight w:val="242"/>
        </w:trPr>
        <w:tc>
          <w:tcPr>
            <w:tcW w:w="4354" w:type="dxa"/>
            <w:shd w:val="clear" w:color="auto" w:fill="auto"/>
          </w:tcPr>
          <w:p w14:paraId="52E5408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5161" w:type="dxa"/>
            <w:shd w:val="clear" w:color="auto" w:fill="auto"/>
          </w:tcPr>
          <w:p w14:paraId="3FE9BF8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0"/>
              </w:rPr>
              <w:t xml:space="preserve">2 </w:t>
            </w:r>
            <w:r w:rsidRPr="003044DC">
              <w:rPr>
                <w:rFonts w:ascii="Times New Roman" w:hAnsi="Times New Roman" w:cs="Times New Roman"/>
                <w:spacing w:val="-1"/>
              </w:rPr>
              <w:t>(1W+1SB)</w:t>
            </w:r>
          </w:p>
        </w:tc>
      </w:tr>
      <w:tr w:rsidR="001A2E75" w:rsidRPr="003044DC" w14:paraId="38CADD8A" w14:textId="77777777" w:rsidTr="003F0763">
        <w:trPr>
          <w:trHeight w:val="242"/>
        </w:trPr>
        <w:tc>
          <w:tcPr>
            <w:tcW w:w="4354" w:type="dxa"/>
            <w:shd w:val="clear" w:color="auto" w:fill="auto"/>
          </w:tcPr>
          <w:p w14:paraId="032A1F09" w14:textId="77777777" w:rsidR="001A2E75" w:rsidRPr="003044DC" w:rsidRDefault="001A2E75" w:rsidP="00810C1A">
            <w:pPr>
              <w:contextualSpacing/>
              <w:rPr>
                <w:rFonts w:ascii="Times New Roman" w:eastAsia="Arial" w:hAnsi="Times New Roman" w:cs="Times New Roman"/>
              </w:rPr>
            </w:pPr>
            <w:r w:rsidRPr="003044DC">
              <w:rPr>
                <w:rFonts w:ascii="Times New Roman" w:hAnsi="Times New Roman" w:cs="Times New Roman"/>
                <w:b/>
                <w:w w:val="105"/>
              </w:rPr>
              <w:t>CAPACITY</w:t>
            </w:r>
            <w:r w:rsidRPr="003044DC">
              <w:rPr>
                <w:rFonts w:ascii="Times New Roman" w:hAnsi="Times New Roman" w:cs="Times New Roman"/>
                <w:b/>
                <w:spacing w:val="-10"/>
                <w:w w:val="105"/>
              </w:rPr>
              <w:t xml:space="preserve"> </w:t>
            </w:r>
            <w:r w:rsidRPr="003044DC">
              <w:rPr>
                <w:rFonts w:ascii="Times New Roman" w:hAnsi="Times New Roman" w:cs="Times New Roman"/>
                <w:b/>
                <w:spacing w:val="-1"/>
                <w:w w:val="105"/>
              </w:rPr>
              <w:t>CONTROL</w:t>
            </w:r>
            <w:r w:rsidRPr="003044DC">
              <w:rPr>
                <w:rFonts w:ascii="Times New Roman" w:hAnsi="Times New Roman" w:cs="Times New Roman"/>
                <w:b/>
                <w:spacing w:val="-10"/>
                <w:w w:val="105"/>
              </w:rPr>
              <w:t xml:space="preserve"> </w:t>
            </w:r>
            <w:r w:rsidRPr="003044DC">
              <w:rPr>
                <w:rFonts w:ascii="Times New Roman" w:hAnsi="Times New Roman" w:cs="Times New Roman"/>
                <w:b/>
                <w:w w:val="105"/>
              </w:rPr>
              <w:t>FOR</w:t>
            </w:r>
            <w:r w:rsidRPr="003044DC">
              <w:rPr>
                <w:rFonts w:ascii="Times New Roman" w:hAnsi="Times New Roman" w:cs="Times New Roman"/>
                <w:b/>
                <w:spacing w:val="-11"/>
                <w:w w:val="105"/>
              </w:rPr>
              <w:t xml:space="preserve"> </w:t>
            </w:r>
            <w:r w:rsidRPr="003044DC">
              <w:rPr>
                <w:rFonts w:ascii="Times New Roman" w:hAnsi="Times New Roman" w:cs="Times New Roman"/>
                <w:b/>
                <w:spacing w:val="-1"/>
                <w:w w:val="105"/>
              </w:rPr>
              <w:t>VOLUMETRIC</w:t>
            </w:r>
            <w:r w:rsidRPr="003044DC">
              <w:rPr>
                <w:rFonts w:ascii="Times New Roman" w:hAnsi="Times New Roman" w:cs="Times New Roman"/>
                <w:b/>
                <w:spacing w:val="-10"/>
                <w:w w:val="105"/>
              </w:rPr>
              <w:t xml:space="preserve"> </w:t>
            </w:r>
            <w:r w:rsidRPr="003044DC">
              <w:rPr>
                <w:rFonts w:ascii="Times New Roman" w:hAnsi="Times New Roman" w:cs="Times New Roman"/>
                <w:b/>
                <w:spacing w:val="-1"/>
                <w:w w:val="105"/>
              </w:rPr>
              <w:t>PUMPS</w:t>
            </w:r>
          </w:p>
        </w:tc>
        <w:tc>
          <w:tcPr>
            <w:tcW w:w="5161" w:type="dxa"/>
            <w:shd w:val="clear" w:color="auto" w:fill="auto"/>
          </w:tcPr>
          <w:p w14:paraId="01F540FD" w14:textId="77777777" w:rsidR="001A2E75" w:rsidRPr="003044DC" w:rsidRDefault="001A2E75" w:rsidP="00810C1A">
            <w:pPr>
              <w:pStyle w:val="BodyText"/>
              <w:tabs>
                <w:tab w:val="left" w:pos="3995"/>
                <w:tab w:val="left" w:pos="6536"/>
              </w:tabs>
              <w:contextualSpacing/>
              <w:rPr>
                <w:rFonts w:ascii="Times New Roman" w:hAnsi="Times New Roman" w:cs="Times New Roman"/>
              </w:rPr>
            </w:pPr>
          </w:p>
        </w:tc>
      </w:tr>
      <w:tr w:rsidR="001A2E75" w:rsidRPr="003044DC" w14:paraId="49D692C7" w14:textId="77777777" w:rsidTr="003F0763">
        <w:trPr>
          <w:trHeight w:val="242"/>
        </w:trPr>
        <w:tc>
          <w:tcPr>
            <w:tcW w:w="4354" w:type="dxa"/>
            <w:shd w:val="clear" w:color="auto" w:fill="auto"/>
          </w:tcPr>
          <w:p w14:paraId="59A1C760"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spacing w:val="-1"/>
              </w:rPr>
              <w:t>Continuous / Discontinuous /</w:t>
            </w:r>
            <w:r w:rsidRPr="003044DC">
              <w:rPr>
                <w:rFonts w:ascii="Times New Roman" w:hAnsi="Times New Roman" w:cs="Times New Roman"/>
                <w:spacing w:val="48"/>
                <w:w w:val="104"/>
              </w:rPr>
              <w:t xml:space="preserve"> </w:t>
            </w:r>
            <w:r w:rsidRPr="003044DC">
              <w:rPr>
                <w:rFonts w:ascii="Times New Roman" w:hAnsi="Times New Roman" w:cs="Times New Roman"/>
                <w:spacing w:val="-1"/>
                <w:w w:val="105"/>
              </w:rPr>
              <w:t>Manual / Automatic</w:t>
            </w:r>
          </w:p>
        </w:tc>
        <w:tc>
          <w:tcPr>
            <w:tcW w:w="5161" w:type="dxa"/>
            <w:shd w:val="clear" w:color="auto" w:fill="auto"/>
          </w:tcPr>
          <w:p w14:paraId="2E6A94AE"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rPr>
              <w:t>Manual</w:t>
            </w:r>
          </w:p>
        </w:tc>
      </w:tr>
      <w:tr w:rsidR="001A2E75" w:rsidRPr="003044DC" w14:paraId="56F946EF" w14:textId="77777777" w:rsidTr="003F0763">
        <w:trPr>
          <w:trHeight w:val="242"/>
        </w:trPr>
        <w:tc>
          <w:tcPr>
            <w:tcW w:w="4354" w:type="dxa"/>
            <w:shd w:val="clear" w:color="auto" w:fill="auto"/>
          </w:tcPr>
          <w:p w14:paraId="47C9C5A4" w14:textId="77777777" w:rsidR="001A2E75" w:rsidRPr="003044DC" w:rsidRDefault="001A2E75" w:rsidP="00810C1A">
            <w:pPr>
              <w:pStyle w:val="BodyText"/>
              <w:contextualSpacing/>
              <w:rPr>
                <w:rFonts w:ascii="Times New Roman" w:hAnsi="Times New Roman" w:cs="Times New Roman"/>
                <w:spacing w:val="-1"/>
                <w:position w:val="1"/>
              </w:rPr>
            </w:pPr>
            <w:r w:rsidRPr="003044DC">
              <w:rPr>
                <w:rFonts w:ascii="Times New Roman" w:hAnsi="Times New Roman" w:cs="Times New Roman"/>
                <w:spacing w:val="-1"/>
                <w:position w:val="1"/>
              </w:rPr>
              <w:lastRenderedPageBreak/>
              <w:t>Type</w:t>
            </w:r>
          </w:p>
        </w:tc>
        <w:tc>
          <w:tcPr>
            <w:tcW w:w="5161" w:type="dxa"/>
            <w:shd w:val="clear" w:color="auto" w:fill="auto"/>
          </w:tcPr>
          <w:p w14:paraId="22B00D41"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rPr>
              <w:t>Stroke adjustment</w:t>
            </w:r>
          </w:p>
        </w:tc>
      </w:tr>
      <w:tr w:rsidR="001A2E75" w:rsidRPr="003044DC" w14:paraId="6CA6A41D" w14:textId="77777777" w:rsidTr="003F0763">
        <w:trPr>
          <w:trHeight w:val="242"/>
        </w:trPr>
        <w:tc>
          <w:tcPr>
            <w:tcW w:w="4354" w:type="dxa"/>
            <w:shd w:val="clear" w:color="auto" w:fill="auto"/>
          </w:tcPr>
          <w:p w14:paraId="3423343D" w14:textId="77777777" w:rsidR="001A2E75" w:rsidRPr="003044DC" w:rsidRDefault="001A2E75" w:rsidP="00810C1A">
            <w:pPr>
              <w:pStyle w:val="BodyText"/>
              <w:contextualSpacing/>
              <w:rPr>
                <w:rFonts w:ascii="Times New Roman" w:hAnsi="Times New Roman" w:cs="Times New Roman"/>
                <w:w w:val="105"/>
                <w:position w:val="-1"/>
              </w:rPr>
            </w:pPr>
            <w:r w:rsidRPr="003044DC">
              <w:rPr>
                <w:rFonts w:ascii="Times New Roman" w:hAnsi="Times New Roman" w:cs="Times New Roman"/>
                <w:w w:val="105"/>
              </w:rPr>
              <w:t>Range</w:t>
            </w:r>
            <w:r w:rsidRPr="003044DC">
              <w:rPr>
                <w:rFonts w:ascii="Times New Roman" w:hAnsi="Times New Roman" w:cs="Times New Roman"/>
                <w:spacing w:val="-2"/>
                <w:w w:val="105"/>
              </w:rPr>
              <w:t xml:space="preserve"> </w:t>
            </w:r>
            <w:r w:rsidRPr="003044DC">
              <w:rPr>
                <w:rFonts w:ascii="Times New Roman" w:hAnsi="Times New Roman" w:cs="Times New Roman"/>
                <w:w w:val="105"/>
              </w:rPr>
              <w:t>(%)</w:t>
            </w:r>
          </w:p>
        </w:tc>
        <w:tc>
          <w:tcPr>
            <w:tcW w:w="5161" w:type="dxa"/>
            <w:shd w:val="clear" w:color="auto" w:fill="auto"/>
          </w:tcPr>
          <w:p w14:paraId="4597D3D6"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spacing w:val="-1"/>
                <w:w w:val="105"/>
                <w:position w:val="-1"/>
              </w:rPr>
              <w:t>10-100</w:t>
            </w:r>
          </w:p>
        </w:tc>
      </w:tr>
      <w:tr w:rsidR="001A2E75" w:rsidRPr="003044DC" w14:paraId="6882CFF5" w14:textId="77777777" w:rsidTr="003F0763">
        <w:trPr>
          <w:trHeight w:val="242"/>
        </w:trPr>
        <w:tc>
          <w:tcPr>
            <w:tcW w:w="4354" w:type="dxa"/>
            <w:shd w:val="clear" w:color="auto" w:fill="auto"/>
          </w:tcPr>
          <w:p w14:paraId="4FF2D18A"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161" w:type="dxa"/>
            <w:shd w:val="clear" w:color="auto" w:fill="auto"/>
          </w:tcPr>
          <w:p w14:paraId="315D6F47" w14:textId="77777777" w:rsidR="001A2E75" w:rsidRPr="003044DC" w:rsidRDefault="001A2E75" w:rsidP="00810C1A">
            <w:pPr>
              <w:pStyle w:val="BodyText"/>
              <w:tabs>
                <w:tab w:val="left" w:pos="3995"/>
                <w:tab w:val="left" w:pos="6536"/>
              </w:tabs>
              <w:contextualSpacing/>
              <w:rPr>
                <w:rFonts w:ascii="Times New Roman" w:hAnsi="Times New Roman" w:cs="Times New Roman"/>
              </w:rPr>
            </w:pPr>
          </w:p>
        </w:tc>
      </w:tr>
      <w:tr w:rsidR="001A2E75" w:rsidRPr="003044DC" w14:paraId="03910CF1" w14:textId="77777777" w:rsidTr="003F0763">
        <w:trPr>
          <w:trHeight w:val="242"/>
        </w:trPr>
        <w:tc>
          <w:tcPr>
            <w:tcW w:w="4354" w:type="dxa"/>
            <w:shd w:val="clear" w:color="auto" w:fill="auto"/>
          </w:tcPr>
          <w:p w14:paraId="7D70C9AF"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5161" w:type="dxa"/>
            <w:shd w:val="clear" w:color="auto" w:fill="auto"/>
          </w:tcPr>
          <w:p w14:paraId="6AF63D0D"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(Minimum</w:t>
            </w:r>
            <w:r w:rsidRPr="003044DC">
              <w:rPr>
                <w:rFonts w:ascii="Times New Roman" w:hAnsi="Times New Roman" w:cs="Times New Roman"/>
                <w:spacing w:val="-6"/>
                <w:w w:val="105"/>
              </w:rPr>
              <w:t xml:space="preserve"> </w:t>
            </w:r>
            <w:r w:rsidRPr="003044DC">
              <w:rPr>
                <w:rFonts w:ascii="Times New Roman" w:hAnsi="Times New Roman" w:cs="Times New Roman"/>
                <w:w w:val="105"/>
              </w:rPr>
              <w:t>2</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kg/cm2g</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more</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than</w:t>
            </w:r>
            <w:r w:rsidRPr="003044DC">
              <w:rPr>
                <w:rFonts w:ascii="Times New Roman" w:hAnsi="Times New Roman" w:cs="Times New Roman"/>
                <w:spacing w:val="-5"/>
                <w:w w:val="105"/>
              </w:rPr>
              <w:t xml:space="preserve"> </w:t>
            </w:r>
            <w:r w:rsidRPr="003044DC">
              <w:rPr>
                <w:rFonts w:ascii="Times New Roman" w:hAnsi="Times New Roman" w:cs="Times New Roman"/>
                <w:w w:val="105"/>
              </w:rPr>
              <w:t>the</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differential</w:t>
            </w:r>
            <w:r w:rsidRPr="003044DC">
              <w:rPr>
                <w:rFonts w:ascii="Times New Roman" w:hAnsi="Times New Roman" w:cs="Times New Roman"/>
                <w:spacing w:val="55"/>
                <w:w w:val="104"/>
              </w:rPr>
              <w:t xml:space="preserve"> </w:t>
            </w:r>
            <w:r w:rsidRPr="003044DC">
              <w:rPr>
                <w:rFonts w:ascii="Times New Roman" w:hAnsi="Times New Roman" w:cs="Times New Roman"/>
                <w:spacing w:val="-1"/>
                <w:w w:val="105"/>
              </w:rPr>
              <w:t>pressure)</w:t>
            </w:r>
          </w:p>
        </w:tc>
      </w:tr>
      <w:tr w:rsidR="001A2E75" w:rsidRPr="003044DC" w14:paraId="40D2B0B7" w14:textId="77777777" w:rsidTr="003F0763">
        <w:trPr>
          <w:trHeight w:val="242"/>
        </w:trPr>
        <w:tc>
          <w:tcPr>
            <w:tcW w:w="4354" w:type="dxa"/>
            <w:shd w:val="clear" w:color="auto" w:fill="auto"/>
          </w:tcPr>
          <w:p w14:paraId="6EAA3EB5"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143498B2"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45</w:t>
            </w:r>
          </w:p>
        </w:tc>
      </w:tr>
      <w:tr w:rsidR="001A2E75" w:rsidRPr="003044DC" w14:paraId="709916E2" w14:textId="77777777" w:rsidTr="003F0763">
        <w:trPr>
          <w:trHeight w:val="242"/>
        </w:trPr>
        <w:tc>
          <w:tcPr>
            <w:tcW w:w="4354" w:type="dxa"/>
            <w:shd w:val="clear" w:color="auto" w:fill="auto"/>
          </w:tcPr>
          <w:p w14:paraId="6DD24454"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Casing</w:t>
            </w:r>
          </w:p>
        </w:tc>
        <w:tc>
          <w:tcPr>
            <w:tcW w:w="5161" w:type="dxa"/>
            <w:shd w:val="clear" w:color="auto" w:fill="auto"/>
          </w:tcPr>
          <w:p w14:paraId="36944147"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SS 304</w:t>
            </w:r>
          </w:p>
        </w:tc>
      </w:tr>
      <w:tr w:rsidR="001A2E75" w:rsidRPr="003044DC" w14:paraId="0C97A6A1" w14:textId="77777777" w:rsidTr="003F0763">
        <w:trPr>
          <w:trHeight w:val="242"/>
        </w:trPr>
        <w:tc>
          <w:tcPr>
            <w:tcW w:w="4354" w:type="dxa"/>
            <w:shd w:val="clear" w:color="auto" w:fill="auto"/>
          </w:tcPr>
          <w:p w14:paraId="3C0FD0FE"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Plunger</w:t>
            </w:r>
          </w:p>
        </w:tc>
        <w:tc>
          <w:tcPr>
            <w:tcW w:w="5161" w:type="dxa"/>
            <w:shd w:val="clear" w:color="auto" w:fill="auto"/>
          </w:tcPr>
          <w:p w14:paraId="45D16189"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SS 304</w:t>
            </w:r>
          </w:p>
        </w:tc>
      </w:tr>
      <w:tr w:rsidR="001A2E75" w:rsidRPr="003044DC" w14:paraId="7486BA57" w14:textId="77777777" w:rsidTr="003F0763">
        <w:trPr>
          <w:trHeight w:val="242"/>
        </w:trPr>
        <w:tc>
          <w:tcPr>
            <w:tcW w:w="4354" w:type="dxa"/>
            <w:shd w:val="clear" w:color="auto" w:fill="auto"/>
          </w:tcPr>
          <w:p w14:paraId="30E02A82"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Seal</w:t>
            </w:r>
            <w:r w:rsidRPr="003044DC">
              <w:rPr>
                <w:rFonts w:ascii="Times New Roman" w:hAnsi="Times New Roman" w:cs="Times New Roman"/>
                <w:spacing w:val="-15"/>
              </w:rPr>
              <w:t xml:space="preserve"> </w:t>
            </w:r>
            <w:r w:rsidRPr="003044DC">
              <w:rPr>
                <w:rFonts w:ascii="Times New Roman" w:hAnsi="Times New Roman" w:cs="Times New Roman"/>
                <w:spacing w:val="-1"/>
              </w:rPr>
              <w:t>type</w:t>
            </w:r>
            <w:r w:rsidRPr="003044DC">
              <w:rPr>
                <w:rFonts w:ascii="Times New Roman" w:hAnsi="Times New Roman" w:cs="Times New Roman"/>
                <w:spacing w:val="-14"/>
              </w:rPr>
              <w:t xml:space="preserve"> </w:t>
            </w:r>
          </w:p>
        </w:tc>
        <w:tc>
          <w:tcPr>
            <w:tcW w:w="5161" w:type="dxa"/>
            <w:shd w:val="clear" w:color="auto" w:fill="auto"/>
          </w:tcPr>
          <w:p w14:paraId="22CB83A9"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PTFE gland packing</w:t>
            </w:r>
          </w:p>
        </w:tc>
      </w:tr>
      <w:tr w:rsidR="001A2E75" w:rsidRPr="003044DC" w14:paraId="403E55D3" w14:textId="77777777" w:rsidTr="003F0763">
        <w:trPr>
          <w:trHeight w:val="242"/>
        </w:trPr>
        <w:tc>
          <w:tcPr>
            <w:tcW w:w="4354" w:type="dxa"/>
            <w:shd w:val="clear" w:color="auto" w:fill="auto"/>
          </w:tcPr>
          <w:p w14:paraId="6FA7948A"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Driver</w:t>
            </w:r>
          </w:p>
        </w:tc>
        <w:tc>
          <w:tcPr>
            <w:tcW w:w="5161" w:type="dxa"/>
            <w:shd w:val="clear" w:color="auto" w:fill="auto"/>
          </w:tcPr>
          <w:p w14:paraId="0AFA529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Electrical Motor</w:t>
            </w:r>
          </w:p>
        </w:tc>
      </w:tr>
      <w:tr w:rsidR="001A2E75" w:rsidRPr="003044DC" w14:paraId="6973DCA8"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326F4EA1"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Type</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73283B3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Electric motor</w:t>
            </w:r>
          </w:p>
        </w:tc>
      </w:tr>
      <w:tr w:rsidR="001A2E75" w:rsidRPr="003044DC" w14:paraId="23E27139"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1CE4FDAA"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Power, KW</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17E4141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0.75</w:t>
            </w:r>
          </w:p>
        </w:tc>
      </w:tr>
      <w:tr w:rsidR="001A2E75" w:rsidRPr="003044DC" w14:paraId="2BC433FC"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411E4F27"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Voltage, Hz</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42CF74E4"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415V, 50</w:t>
            </w:r>
          </w:p>
        </w:tc>
      </w:tr>
      <w:tr w:rsidR="001A2E75" w:rsidRPr="003044DC" w14:paraId="6BBBED8E"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210B0644"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RPM</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3EFC2FA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1450</w:t>
            </w:r>
          </w:p>
        </w:tc>
      </w:tr>
    </w:tbl>
    <w:p w14:paraId="0B8C02B3" w14:textId="77777777"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46F9DF48" w14:textId="77777777" w:rsidTr="003F0763">
        <w:tc>
          <w:tcPr>
            <w:tcW w:w="9515" w:type="dxa"/>
            <w:gridSpan w:val="2"/>
            <w:shd w:val="clear" w:color="auto" w:fill="auto"/>
          </w:tcPr>
          <w:p w14:paraId="688B66F6" w14:textId="7A662113" w:rsidR="001A2E75" w:rsidRPr="003044DC" w:rsidRDefault="001A2E75" w:rsidP="008721E8">
            <w:pPr>
              <w:pStyle w:val="Heading01"/>
              <w:numPr>
                <w:ilvl w:val="1"/>
                <w:numId w:val="92"/>
              </w:numPr>
              <w:rPr>
                <w:rFonts w:ascii="Times New Roman" w:hAnsi="Times New Roman" w:cs="Times New Roman"/>
                <w:spacing w:val="-1"/>
              </w:rPr>
            </w:pPr>
            <w:r w:rsidRPr="003044DC">
              <w:rPr>
                <w:rFonts w:ascii="Times New Roman" w:eastAsia="TimesNewRoman" w:hAnsi="Times New Roman" w:cs="Times New Roman"/>
              </w:rPr>
              <w:t>ULTRA-FILTRATION / MICRO-FILTRATION FEED PUMPS</w:t>
            </w:r>
          </w:p>
        </w:tc>
      </w:tr>
      <w:tr w:rsidR="001A2E75" w:rsidRPr="003044DC" w14:paraId="5D8B8445" w14:textId="77777777" w:rsidTr="003F0763">
        <w:tc>
          <w:tcPr>
            <w:tcW w:w="4354" w:type="dxa"/>
            <w:shd w:val="clear" w:color="auto" w:fill="auto"/>
          </w:tcPr>
          <w:p w14:paraId="7AF7A6EB"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09CB767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Feed</w:t>
            </w:r>
            <w:r w:rsidRPr="003044DC">
              <w:rPr>
                <w:rFonts w:ascii="Times New Roman" w:hAnsi="Times New Roman" w:cs="Times New Roman"/>
                <w:spacing w:val="-5"/>
              </w:rPr>
              <w:t xml:space="preserve"> </w:t>
            </w:r>
            <w:r w:rsidRPr="003044DC">
              <w:rPr>
                <w:rFonts w:ascii="Times New Roman" w:hAnsi="Times New Roman" w:cs="Times New Roman"/>
                <w:spacing w:val="-1"/>
              </w:rPr>
              <w:t>water</w:t>
            </w:r>
            <w:r w:rsidRPr="003044DC">
              <w:rPr>
                <w:rFonts w:ascii="Times New Roman" w:hAnsi="Times New Roman" w:cs="Times New Roman"/>
                <w:spacing w:val="-7"/>
              </w:rPr>
              <w:t xml:space="preserve"> </w:t>
            </w:r>
            <w:r w:rsidRPr="003044DC">
              <w:rPr>
                <w:rFonts w:ascii="Times New Roman" w:hAnsi="Times New Roman" w:cs="Times New Roman"/>
              </w:rPr>
              <w:t>to</w:t>
            </w:r>
            <w:r w:rsidRPr="003044DC">
              <w:rPr>
                <w:rFonts w:ascii="Times New Roman" w:hAnsi="Times New Roman" w:cs="Times New Roman"/>
                <w:spacing w:val="-7"/>
              </w:rPr>
              <w:t xml:space="preserve"> </w:t>
            </w:r>
            <w:r w:rsidRPr="003044DC">
              <w:rPr>
                <w:rFonts w:ascii="Times New Roman" w:hAnsi="Times New Roman" w:cs="Times New Roman"/>
                <w:spacing w:val="-1"/>
              </w:rPr>
              <w:t>Ultra</w:t>
            </w:r>
            <w:r w:rsidRPr="003044DC">
              <w:rPr>
                <w:rFonts w:ascii="Times New Roman" w:hAnsi="Times New Roman" w:cs="Times New Roman"/>
                <w:spacing w:val="-7"/>
              </w:rPr>
              <w:t xml:space="preserve"> </w:t>
            </w:r>
            <w:r w:rsidRPr="003044DC">
              <w:rPr>
                <w:rFonts w:ascii="Times New Roman" w:hAnsi="Times New Roman" w:cs="Times New Roman"/>
                <w:spacing w:val="-1"/>
              </w:rPr>
              <w:t>filtration</w:t>
            </w:r>
            <w:r w:rsidRPr="003044DC">
              <w:rPr>
                <w:rFonts w:ascii="Times New Roman" w:hAnsi="Times New Roman" w:cs="Times New Roman"/>
                <w:spacing w:val="-7"/>
              </w:rPr>
              <w:t xml:space="preserve"> </w:t>
            </w:r>
            <w:r w:rsidRPr="003044DC">
              <w:rPr>
                <w:rFonts w:ascii="Times New Roman" w:hAnsi="Times New Roman" w:cs="Times New Roman"/>
                <w:spacing w:val="-1"/>
              </w:rPr>
              <w:t>system</w:t>
            </w:r>
          </w:p>
        </w:tc>
      </w:tr>
      <w:tr w:rsidR="001A2E75" w:rsidRPr="003044DC" w14:paraId="0E7CE061" w14:textId="77777777" w:rsidTr="003F0763">
        <w:tc>
          <w:tcPr>
            <w:tcW w:w="4354" w:type="dxa"/>
            <w:shd w:val="clear" w:color="auto" w:fill="auto"/>
          </w:tcPr>
          <w:p w14:paraId="4C5E464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161" w:type="dxa"/>
            <w:shd w:val="clear" w:color="auto" w:fill="auto"/>
          </w:tcPr>
          <w:p w14:paraId="57B9D06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Centrifugal,</w:t>
            </w:r>
            <w:r w:rsidRPr="003044DC">
              <w:rPr>
                <w:rFonts w:ascii="Times New Roman" w:hAnsi="Times New Roman" w:cs="Times New Roman"/>
                <w:spacing w:val="-11"/>
              </w:rPr>
              <w:t xml:space="preserve"> </w:t>
            </w:r>
            <w:r w:rsidRPr="003044DC">
              <w:rPr>
                <w:rFonts w:ascii="Times New Roman" w:hAnsi="Times New Roman" w:cs="Times New Roman"/>
                <w:spacing w:val="-1"/>
              </w:rPr>
              <w:t>Horizontal</w:t>
            </w:r>
          </w:p>
        </w:tc>
      </w:tr>
      <w:tr w:rsidR="001A2E75" w:rsidRPr="003044DC" w14:paraId="0B10CD28" w14:textId="77777777" w:rsidTr="003F0763">
        <w:tc>
          <w:tcPr>
            <w:tcW w:w="4354" w:type="dxa"/>
            <w:shd w:val="clear" w:color="auto" w:fill="auto"/>
          </w:tcPr>
          <w:p w14:paraId="67B89E5C"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161" w:type="dxa"/>
            <w:shd w:val="clear" w:color="auto" w:fill="auto"/>
          </w:tcPr>
          <w:p w14:paraId="30A0274F"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2A872E5E" w14:textId="77777777" w:rsidTr="003F0763">
        <w:tc>
          <w:tcPr>
            <w:tcW w:w="4354" w:type="dxa"/>
            <w:shd w:val="clear" w:color="auto" w:fill="auto"/>
          </w:tcPr>
          <w:p w14:paraId="1E9B27A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414C633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Filtrate water from ACF</w:t>
            </w:r>
          </w:p>
        </w:tc>
      </w:tr>
      <w:tr w:rsidR="001A2E75" w:rsidRPr="003044DC" w14:paraId="29FA7B11" w14:textId="77777777" w:rsidTr="003F0763">
        <w:tc>
          <w:tcPr>
            <w:tcW w:w="4354" w:type="dxa"/>
            <w:shd w:val="clear" w:color="auto" w:fill="auto"/>
          </w:tcPr>
          <w:p w14:paraId="1F0A898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724A5DB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718E85AB" w14:textId="77777777" w:rsidTr="003F0763">
        <w:tc>
          <w:tcPr>
            <w:tcW w:w="4354" w:type="dxa"/>
            <w:shd w:val="clear" w:color="auto" w:fill="auto"/>
          </w:tcPr>
          <w:p w14:paraId="0950149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Viscosity</w:t>
            </w:r>
            <w:r w:rsidRPr="003044DC">
              <w:rPr>
                <w:rFonts w:ascii="Times New Roman" w:hAnsi="Times New Roman" w:cs="Times New Roman"/>
                <w:spacing w:val="-10"/>
              </w:rPr>
              <w:t xml:space="preserve"> </w:t>
            </w:r>
            <w:r w:rsidRPr="003044DC">
              <w:rPr>
                <w:rFonts w:ascii="Times New Roman" w:hAnsi="Times New Roman" w:cs="Times New Roman"/>
              </w:rPr>
              <w:t>at</w:t>
            </w:r>
            <w:r w:rsidRPr="003044DC">
              <w:rPr>
                <w:rFonts w:ascii="Times New Roman" w:hAnsi="Times New Roman" w:cs="Times New Roman"/>
                <w:spacing w:val="-6"/>
              </w:rPr>
              <w:t xml:space="preserve"> </w:t>
            </w:r>
            <w:r w:rsidRPr="003044DC">
              <w:rPr>
                <w:rFonts w:ascii="Times New Roman" w:hAnsi="Times New Roman" w:cs="Times New Roman"/>
                <w:spacing w:val="-1"/>
              </w:rPr>
              <w:t>pumping</w:t>
            </w:r>
            <w:r w:rsidRPr="003044DC">
              <w:rPr>
                <w:rFonts w:ascii="Times New Roman" w:hAnsi="Times New Roman" w:cs="Times New Roman"/>
                <w:spacing w:val="-7"/>
              </w:rPr>
              <w:t xml:space="preserve"> </w:t>
            </w:r>
            <w:r w:rsidRPr="003044DC">
              <w:rPr>
                <w:rFonts w:ascii="Times New Roman" w:hAnsi="Times New Roman" w:cs="Times New Roman"/>
              </w:rPr>
              <w:t>temp.</w:t>
            </w:r>
            <w:r w:rsidRPr="003044DC">
              <w:rPr>
                <w:rFonts w:ascii="Times New Roman" w:hAnsi="Times New Roman" w:cs="Times New Roman"/>
                <w:spacing w:val="-8"/>
              </w:rPr>
              <w:t xml:space="preserve"> </w:t>
            </w:r>
            <w:r w:rsidRPr="003044DC">
              <w:rPr>
                <w:rFonts w:ascii="Times New Roman" w:hAnsi="Times New Roman" w:cs="Times New Roman"/>
              </w:rPr>
              <w:t>(cP)</w:t>
            </w:r>
          </w:p>
        </w:tc>
        <w:tc>
          <w:tcPr>
            <w:tcW w:w="5161" w:type="dxa"/>
            <w:shd w:val="clear" w:color="auto" w:fill="auto"/>
          </w:tcPr>
          <w:p w14:paraId="6031CCE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66468802" w14:textId="77777777" w:rsidTr="003F0763">
        <w:tc>
          <w:tcPr>
            <w:tcW w:w="4354" w:type="dxa"/>
            <w:shd w:val="clear" w:color="auto" w:fill="auto"/>
          </w:tcPr>
          <w:p w14:paraId="03AAE37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w:t>
            </w:r>
          </w:p>
        </w:tc>
        <w:tc>
          <w:tcPr>
            <w:tcW w:w="5161" w:type="dxa"/>
            <w:shd w:val="clear" w:color="auto" w:fill="auto"/>
          </w:tcPr>
          <w:p w14:paraId="4DE506E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1000</w:t>
            </w:r>
          </w:p>
        </w:tc>
      </w:tr>
      <w:tr w:rsidR="001A2E75" w:rsidRPr="003044DC" w14:paraId="209BA7E5" w14:textId="77777777" w:rsidTr="003F0763">
        <w:tc>
          <w:tcPr>
            <w:tcW w:w="4354" w:type="dxa"/>
            <w:shd w:val="clear" w:color="auto" w:fill="auto"/>
          </w:tcPr>
          <w:p w14:paraId="3ADCA87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161" w:type="dxa"/>
            <w:shd w:val="clear" w:color="auto" w:fill="auto"/>
          </w:tcPr>
          <w:p w14:paraId="3E38B59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p>
        </w:tc>
      </w:tr>
      <w:tr w:rsidR="001A2E75" w:rsidRPr="003044DC" w14:paraId="6602DADF" w14:textId="77777777" w:rsidTr="003F0763">
        <w:tc>
          <w:tcPr>
            <w:tcW w:w="4354" w:type="dxa"/>
            <w:shd w:val="clear" w:color="auto" w:fill="auto"/>
          </w:tcPr>
          <w:p w14:paraId="0E84B29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161" w:type="dxa"/>
            <w:shd w:val="clear" w:color="auto" w:fill="auto"/>
          </w:tcPr>
          <w:p w14:paraId="13C41FC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Fine suspended solids</w:t>
            </w:r>
          </w:p>
        </w:tc>
      </w:tr>
      <w:tr w:rsidR="001A2E75" w:rsidRPr="003044DC" w14:paraId="18025BAB" w14:textId="77777777" w:rsidTr="003F0763">
        <w:tc>
          <w:tcPr>
            <w:tcW w:w="4354" w:type="dxa"/>
            <w:shd w:val="clear" w:color="auto" w:fill="auto"/>
          </w:tcPr>
          <w:p w14:paraId="169379D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161" w:type="dxa"/>
            <w:shd w:val="clear" w:color="auto" w:fill="auto"/>
          </w:tcPr>
          <w:p w14:paraId="32B655B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NA</w:t>
            </w:r>
          </w:p>
        </w:tc>
      </w:tr>
      <w:tr w:rsidR="001A2E75" w:rsidRPr="003044DC" w14:paraId="014F8916" w14:textId="77777777" w:rsidTr="003F0763">
        <w:tc>
          <w:tcPr>
            <w:tcW w:w="4354" w:type="dxa"/>
            <w:shd w:val="clear" w:color="auto" w:fill="auto"/>
          </w:tcPr>
          <w:p w14:paraId="2D8365F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161" w:type="dxa"/>
            <w:shd w:val="clear" w:color="auto" w:fill="auto"/>
          </w:tcPr>
          <w:p w14:paraId="24EBB370"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135E66E8" w14:textId="77777777" w:rsidTr="003F0763">
        <w:tc>
          <w:tcPr>
            <w:tcW w:w="4354" w:type="dxa"/>
            <w:shd w:val="clear" w:color="auto" w:fill="auto"/>
          </w:tcPr>
          <w:p w14:paraId="634AC9B6" w14:textId="1ED3D992"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(m</w:t>
            </w:r>
            <w:r w:rsidRPr="003044DC">
              <w:rPr>
                <w:rFonts w:ascii="Times New Roman" w:hAnsi="Times New Roman" w:cs="Times New Roman"/>
                <w:spacing w:val="-1"/>
                <w:position w:val="8"/>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4729383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127</w:t>
            </w:r>
          </w:p>
        </w:tc>
      </w:tr>
      <w:tr w:rsidR="001A2E75" w:rsidRPr="003044DC" w14:paraId="77FE3292" w14:textId="77777777" w:rsidTr="003F0763">
        <w:tc>
          <w:tcPr>
            <w:tcW w:w="4354" w:type="dxa"/>
            <w:shd w:val="clear" w:color="auto" w:fill="auto"/>
          </w:tcPr>
          <w:p w14:paraId="279E8C5A" w14:textId="666DC7F3"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 xml:space="preserve">Max/ </w:t>
            </w:r>
            <w:r w:rsidRPr="003044DC">
              <w:rPr>
                <w:rFonts w:ascii="Times New Roman" w:hAnsi="Times New Roman" w:cs="Times New Roman"/>
              </w:rPr>
              <w:t>Rated</w:t>
            </w:r>
            <w:r w:rsidRPr="003044DC">
              <w:rPr>
                <w:rFonts w:ascii="Times New Roman" w:hAnsi="Times New Roman" w:cs="Times New Roman"/>
                <w:spacing w:val="-1"/>
              </w:rPr>
              <w:t xml:space="preserve"> (m</w:t>
            </w:r>
            <w:r w:rsidRPr="003044DC">
              <w:rPr>
                <w:rFonts w:ascii="Times New Roman" w:hAnsi="Times New Roman" w:cs="Times New Roman"/>
                <w:spacing w:val="-1"/>
                <w:position w:val="9"/>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087B29C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127</w:t>
            </w:r>
          </w:p>
        </w:tc>
      </w:tr>
      <w:tr w:rsidR="001A2E75" w:rsidRPr="003044DC" w14:paraId="045B4174" w14:textId="77777777" w:rsidTr="003F0763">
        <w:tc>
          <w:tcPr>
            <w:tcW w:w="4354" w:type="dxa"/>
            <w:shd w:val="clear" w:color="auto" w:fill="auto"/>
          </w:tcPr>
          <w:p w14:paraId="6DE6FA3B" w14:textId="3CEC4483"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511A988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127</w:t>
            </w:r>
          </w:p>
        </w:tc>
      </w:tr>
      <w:tr w:rsidR="001A2E75" w:rsidRPr="003044DC" w14:paraId="7B45E1D7" w14:textId="77777777" w:rsidTr="003F0763">
        <w:tc>
          <w:tcPr>
            <w:tcW w:w="4354" w:type="dxa"/>
            <w:shd w:val="clear" w:color="auto" w:fill="auto"/>
          </w:tcPr>
          <w:p w14:paraId="3BEAA5A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vertAlign w:val="superscript"/>
              </w:rPr>
              <w:t>2</w:t>
            </w:r>
            <w:r w:rsidRPr="003044DC">
              <w:rPr>
                <w:rFonts w:ascii="Times New Roman" w:hAnsi="Times New Roman" w:cs="Times New Roman"/>
                <w:spacing w:val="-1"/>
              </w:rPr>
              <w:t>.g)</w:t>
            </w:r>
          </w:p>
        </w:tc>
        <w:tc>
          <w:tcPr>
            <w:tcW w:w="5161" w:type="dxa"/>
            <w:shd w:val="clear" w:color="auto" w:fill="auto"/>
          </w:tcPr>
          <w:p w14:paraId="33E1DF7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491B0256" w14:textId="77777777" w:rsidTr="003F0763">
        <w:tc>
          <w:tcPr>
            <w:tcW w:w="4354" w:type="dxa"/>
            <w:shd w:val="clear" w:color="auto" w:fill="auto"/>
          </w:tcPr>
          <w:p w14:paraId="42F5F59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vertAlign w:val="superscript"/>
              </w:rPr>
              <w:t>2</w:t>
            </w:r>
            <w:r w:rsidRPr="003044DC">
              <w:rPr>
                <w:rFonts w:ascii="Times New Roman" w:hAnsi="Times New Roman" w:cs="Times New Roman"/>
                <w:spacing w:val="-1"/>
              </w:rPr>
              <w:t>.g)</w:t>
            </w:r>
          </w:p>
        </w:tc>
        <w:tc>
          <w:tcPr>
            <w:tcW w:w="5161" w:type="dxa"/>
            <w:shd w:val="clear" w:color="auto" w:fill="auto"/>
          </w:tcPr>
          <w:p w14:paraId="70DC28E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26</w:t>
            </w:r>
          </w:p>
        </w:tc>
      </w:tr>
      <w:tr w:rsidR="001A2E75" w:rsidRPr="003044DC" w14:paraId="4AAEC9EB" w14:textId="77777777" w:rsidTr="003F0763">
        <w:tc>
          <w:tcPr>
            <w:tcW w:w="4354" w:type="dxa"/>
            <w:shd w:val="clear" w:color="auto" w:fill="auto"/>
          </w:tcPr>
          <w:p w14:paraId="2C3568F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4"/>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vertAlign w:val="superscript"/>
              </w:rPr>
              <w:t>2</w:t>
            </w:r>
            <w:r w:rsidRPr="003044DC">
              <w:rPr>
                <w:rFonts w:ascii="Times New Roman" w:hAnsi="Times New Roman" w:cs="Times New Roman"/>
                <w:spacing w:val="-1"/>
              </w:rPr>
              <w:t>)</w:t>
            </w:r>
          </w:p>
        </w:tc>
        <w:tc>
          <w:tcPr>
            <w:tcW w:w="5161" w:type="dxa"/>
            <w:shd w:val="clear" w:color="auto" w:fill="auto"/>
          </w:tcPr>
          <w:p w14:paraId="1809CA9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3</w:t>
            </w:r>
          </w:p>
        </w:tc>
      </w:tr>
      <w:tr w:rsidR="001A2E75" w:rsidRPr="003044DC" w14:paraId="287B7D09" w14:textId="77777777" w:rsidTr="003F0763">
        <w:tc>
          <w:tcPr>
            <w:tcW w:w="4354" w:type="dxa"/>
            <w:shd w:val="clear" w:color="auto" w:fill="auto"/>
          </w:tcPr>
          <w:p w14:paraId="2E8510E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1"/>
              </w:rPr>
              <w:t xml:space="preserve"> </w:t>
            </w:r>
            <w:r w:rsidRPr="003044DC">
              <w:rPr>
                <w:rFonts w:ascii="Times New Roman" w:hAnsi="Times New Roman" w:cs="Times New Roman"/>
                <w:spacing w:val="-1"/>
              </w:rPr>
              <w:t>head</w:t>
            </w:r>
            <w:r w:rsidRPr="003044DC">
              <w:rPr>
                <w:rFonts w:ascii="Times New Roman" w:hAnsi="Times New Roman" w:cs="Times New Roman"/>
                <w:spacing w:val="-10"/>
              </w:rPr>
              <w:t xml:space="preserve"> </w:t>
            </w:r>
            <w:r w:rsidRPr="003044DC">
              <w:rPr>
                <w:rFonts w:ascii="Times New Roman" w:hAnsi="Times New Roman" w:cs="Times New Roman"/>
              </w:rPr>
              <w:t>(m)</w:t>
            </w:r>
          </w:p>
        </w:tc>
        <w:tc>
          <w:tcPr>
            <w:tcW w:w="5161" w:type="dxa"/>
            <w:shd w:val="clear" w:color="auto" w:fill="auto"/>
          </w:tcPr>
          <w:p w14:paraId="41E5D07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30</w:t>
            </w:r>
          </w:p>
        </w:tc>
      </w:tr>
      <w:tr w:rsidR="001A2E75" w:rsidRPr="003044DC" w14:paraId="65389EA3" w14:textId="77777777" w:rsidTr="003F0763">
        <w:tc>
          <w:tcPr>
            <w:tcW w:w="4354" w:type="dxa"/>
            <w:shd w:val="clear" w:color="auto" w:fill="auto"/>
          </w:tcPr>
          <w:p w14:paraId="24789C4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 xml:space="preserve">NPSH Available (m) Minimum </w:t>
            </w:r>
          </w:p>
        </w:tc>
        <w:tc>
          <w:tcPr>
            <w:tcW w:w="5161" w:type="dxa"/>
            <w:shd w:val="clear" w:color="auto" w:fill="auto"/>
          </w:tcPr>
          <w:p w14:paraId="420F6F96" w14:textId="77777777" w:rsidR="001A2E75" w:rsidRPr="003044DC" w:rsidRDefault="001A2E75" w:rsidP="00810C1A">
            <w:pPr>
              <w:pStyle w:val="BodyText"/>
              <w:tabs>
                <w:tab w:val="left" w:pos="3995"/>
                <w:tab w:val="left" w:pos="6536"/>
              </w:tabs>
              <w:rPr>
                <w:rFonts w:ascii="Times New Roman" w:hAnsi="Times New Roman" w:cs="Times New Roman"/>
                <w:color w:val="0070C0"/>
                <w:position w:val="1"/>
              </w:rPr>
            </w:pPr>
            <w:r w:rsidRPr="003044DC">
              <w:rPr>
                <w:rFonts w:ascii="Times New Roman" w:hAnsi="Times New Roman" w:cs="Times New Roman"/>
                <w:position w:val="1"/>
              </w:rPr>
              <w:t>4</w:t>
            </w:r>
          </w:p>
        </w:tc>
      </w:tr>
      <w:tr w:rsidR="001A2E75" w:rsidRPr="003044DC" w14:paraId="7B7D90BC" w14:textId="77777777" w:rsidTr="003F0763">
        <w:tc>
          <w:tcPr>
            <w:tcW w:w="4354" w:type="dxa"/>
            <w:shd w:val="clear" w:color="auto" w:fill="auto"/>
          </w:tcPr>
          <w:p w14:paraId="482AC88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5161" w:type="dxa"/>
            <w:shd w:val="clear" w:color="auto" w:fill="auto"/>
          </w:tcPr>
          <w:p w14:paraId="2C5CB44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0"/>
              </w:rPr>
              <w:t xml:space="preserve">3 </w:t>
            </w:r>
            <w:r w:rsidRPr="003044DC">
              <w:rPr>
                <w:rFonts w:ascii="Times New Roman" w:hAnsi="Times New Roman" w:cs="Times New Roman"/>
                <w:spacing w:val="-1"/>
              </w:rPr>
              <w:t>(2W+1SB)</w:t>
            </w:r>
          </w:p>
        </w:tc>
      </w:tr>
      <w:tr w:rsidR="001A2E75" w:rsidRPr="003044DC" w14:paraId="7C153D7F" w14:textId="77777777" w:rsidTr="003F0763">
        <w:tc>
          <w:tcPr>
            <w:tcW w:w="4354" w:type="dxa"/>
            <w:shd w:val="clear" w:color="auto" w:fill="auto"/>
          </w:tcPr>
          <w:p w14:paraId="1B26874B"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161" w:type="dxa"/>
            <w:shd w:val="clear" w:color="auto" w:fill="auto"/>
          </w:tcPr>
          <w:p w14:paraId="3020F9A0" w14:textId="77777777" w:rsidR="001A2E75" w:rsidRPr="003044DC" w:rsidRDefault="001A2E75" w:rsidP="00810C1A">
            <w:pPr>
              <w:pStyle w:val="BodyText"/>
              <w:tabs>
                <w:tab w:val="left" w:pos="3995"/>
                <w:tab w:val="left" w:pos="6536"/>
              </w:tabs>
              <w:rPr>
                <w:rFonts w:ascii="Times New Roman" w:hAnsi="Times New Roman" w:cs="Times New Roman"/>
              </w:rPr>
            </w:pPr>
          </w:p>
        </w:tc>
      </w:tr>
      <w:tr w:rsidR="001A2E75" w:rsidRPr="003044DC" w14:paraId="22949146" w14:textId="77777777" w:rsidTr="003F0763">
        <w:tc>
          <w:tcPr>
            <w:tcW w:w="4354" w:type="dxa"/>
            <w:shd w:val="clear" w:color="auto" w:fill="auto"/>
          </w:tcPr>
          <w:p w14:paraId="55E53130"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5161" w:type="dxa"/>
            <w:shd w:val="clear" w:color="auto" w:fill="auto"/>
          </w:tcPr>
          <w:p w14:paraId="549CE89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3.0</w:t>
            </w:r>
          </w:p>
        </w:tc>
      </w:tr>
      <w:tr w:rsidR="001A2E75" w:rsidRPr="003044DC" w14:paraId="48BCD81B" w14:textId="77777777" w:rsidTr="003F0763">
        <w:tc>
          <w:tcPr>
            <w:tcW w:w="4354" w:type="dxa"/>
            <w:shd w:val="clear" w:color="auto" w:fill="auto"/>
          </w:tcPr>
          <w:p w14:paraId="3895F3C9"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6BB63930"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45</w:t>
            </w:r>
          </w:p>
        </w:tc>
      </w:tr>
      <w:tr w:rsidR="001A2E75" w:rsidRPr="003044DC" w14:paraId="0DAB7F5C" w14:textId="77777777" w:rsidTr="003F0763">
        <w:tc>
          <w:tcPr>
            <w:tcW w:w="4354" w:type="dxa"/>
            <w:shd w:val="clear" w:color="auto" w:fill="auto"/>
          </w:tcPr>
          <w:p w14:paraId="0FBB4C6B"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Casing</w:t>
            </w:r>
          </w:p>
        </w:tc>
        <w:tc>
          <w:tcPr>
            <w:tcW w:w="5161" w:type="dxa"/>
            <w:shd w:val="clear" w:color="auto" w:fill="auto"/>
          </w:tcPr>
          <w:p w14:paraId="1F6F58B9"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CI</w:t>
            </w:r>
          </w:p>
        </w:tc>
      </w:tr>
      <w:tr w:rsidR="001A2E75" w:rsidRPr="003044DC" w14:paraId="478B7334" w14:textId="77777777" w:rsidTr="003F0763">
        <w:tc>
          <w:tcPr>
            <w:tcW w:w="4354" w:type="dxa"/>
            <w:shd w:val="clear" w:color="auto" w:fill="auto"/>
          </w:tcPr>
          <w:p w14:paraId="0741B136"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lastRenderedPageBreak/>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Impeller</w:t>
            </w:r>
          </w:p>
        </w:tc>
        <w:tc>
          <w:tcPr>
            <w:tcW w:w="5161" w:type="dxa"/>
            <w:shd w:val="clear" w:color="auto" w:fill="auto"/>
          </w:tcPr>
          <w:p w14:paraId="7E380E59"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CF8M / Equivalent</w:t>
            </w:r>
          </w:p>
        </w:tc>
      </w:tr>
      <w:tr w:rsidR="001A2E75" w:rsidRPr="003044DC" w14:paraId="2F244453" w14:textId="77777777" w:rsidTr="003F0763">
        <w:tc>
          <w:tcPr>
            <w:tcW w:w="4354" w:type="dxa"/>
            <w:shd w:val="clear" w:color="auto" w:fill="auto"/>
          </w:tcPr>
          <w:p w14:paraId="4BCF69EE"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 Code - Shaft</w:t>
            </w:r>
          </w:p>
        </w:tc>
        <w:tc>
          <w:tcPr>
            <w:tcW w:w="5161" w:type="dxa"/>
            <w:shd w:val="clear" w:color="auto" w:fill="auto"/>
          </w:tcPr>
          <w:p w14:paraId="6F1FB9B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CF8M / Equivalent</w:t>
            </w:r>
          </w:p>
        </w:tc>
      </w:tr>
      <w:tr w:rsidR="001A2E75" w:rsidRPr="003044DC" w14:paraId="384A2943" w14:textId="77777777" w:rsidTr="003F0763">
        <w:tc>
          <w:tcPr>
            <w:tcW w:w="4354" w:type="dxa"/>
            <w:shd w:val="clear" w:color="auto" w:fill="auto"/>
          </w:tcPr>
          <w:p w14:paraId="1D5DE977"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Seal</w:t>
            </w:r>
            <w:r w:rsidRPr="003044DC">
              <w:rPr>
                <w:rFonts w:ascii="Times New Roman" w:hAnsi="Times New Roman" w:cs="Times New Roman"/>
                <w:spacing w:val="-15"/>
              </w:rPr>
              <w:t xml:space="preserve"> </w:t>
            </w:r>
            <w:r w:rsidRPr="003044DC">
              <w:rPr>
                <w:rFonts w:ascii="Times New Roman" w:hAnsi="Times New Roman" w:cs="Times New Roman"/>
                <w:spacing w:val="-1"/>
              </w:rPr>
              <w:t>type</w:t>
            </w:r>
            <w:r w:rsidRPr="003044DC">
              <w:rPr>
                <w:rFonts w:ascii="Times New Roman" w:hAnsi="Times New Roman" w:cs="Times New Roman"/>
                <w:spacing w:val="-14"/>
              </w:rPr>
              <w:t xml:space="preserve"> </w:t>
            </w:r>
            <w:r w:rsidRPr="003044DC">
              <w:rPr>
                <w:rFonts w:ascii="Times New Roman" w:hAnsi="Times New Roman" w:cs="Times New Roman"/>
                <w:spacing w:val="-1"/>
              </w:rPr>
              <w:t>(Mechanical/Packing)</w:t>
            </w:r>
          </w:p>
        </w:tc>
        <w:tc>
          <w:tcPr>
            <w:tcW w:w="5161" w:type="dxa"/>
            <w:shd w:val="clear" w:color="auto" w:fill="auto"/>
          </w:tcPr>
          <w:p w14:paraId="36D22E62"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Packing</w:t>
            </w:r>
          </w:p>
        </w:tc>
      </w:tr>
      <w:tr w:rsidR="001A2E75" w:rsidRPr="003044DC" w14:paraId="371704CA" w14:textId="77777777" w:rsidTr="003F0763">
        <w:tc>
          <w:tcPr>
            <w:tcW w:w="4354" w:type="dxa"/>
            <w:shd w:val="clear" w:color="auto" w:fill="auto"/>
          </w:tcPr>
          <w:p w14:paraId="101DCA02" w14:textId="77777777" w:rsidR="001A2E75" w:rsidRPr="003044DC" w:rsidRDefault="001A2E75" w:rsidP="00810C1A">
            <w:pPr>
              <w:contextualSpacing/>
              <w:rPr>
                <w:rFonts w:ascii="Times New Roman" w:hAnsi="Times New Roman" w:cs="Times New Roman"/>
                <w:b/>
                <w:bCs/>
                <w:spacing w:val="-1"/>
              </w:rPr>
            </w:pPr>
            <w:r w:rsidRPr="003044DC">
              <w:rPr>
                <w:rFonts w:ascii="Times New Roman" w:hAnsi="Times New Roman" w:cs="Times New Roman"/>
                <w:b/>
                <w:bCs/>
                <w:spacing w:val="-1"/>
              </w:rPr>
              <w:t>DRIVER</w:t>
            </w:r>
          </w:p>
        </w:tc>
        <w:tc>
          <w:tcPr>
            <w:tcW w:w="5161" w:type="dxa"/>
            <w:shd w:val="clear" w:color="auto" w:fill="auto"/>
          </w:tcPr>
          <w:p w14:paraId="61DB59F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Electrical Motor</w:t>
            </w:r>
          </w:p>
        </w:tc>
      </w:tr>
      <w:tr w:rsidR="001A2E75" w:rsidRPr="003044DC" w14:paraId="3055DC90" w14:textId="77777777" w:rsidTr="003F0763">
        <w:tc>
          <w:tcPr>
            <w:tcW w:w="4354" w:type="dxa"/>
            <w:shd w:val="clear" w:color="auto" w:fill="auto"/>
          </w:tcPr>
          <w:p w14:paraId="091F8BBC"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Power, KW</w:t>
            </w:r>
          </w:p>
        </w:tc>
        <w:tc>
          <w:tcPr>
            <w:tcW w:w="5161" w:type="dxa"/>
            <w:shd w:val="clear" w:color="auto" w:fill="auto"/>
          </w:tcPr>
          <w:p w14:paraId="1A40505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22.0</w:t>
            </w:r>
          </w:p>
        </w:tc>
      </w:tr>
      <w:tr w:rsidR="001A2E75" w:rsidRPr="003044DC" w14:paraId="4180FA21" w14:textId="77777777" w:rsidTr="003F0763">
        <w:tc>
          <w:tcPr>
            <w:tcW w:w="4354" w:type="dxa"/>
            <w:shd w:val="clear" w:color="auto" w:fill="auto"/>
          </w:tcPr>
          <w:p w14:paraId="68FB4F6F"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Voltage, Hz</w:t>
            </w:r>
          </w:p>
        </w:tc>
        <w:tc>
          <w:tcPr>
            <w:tcW w:w="5161" w:type="dxa"/>
            <w:shd w:val="clear" w:color="auto" w:fill="auto"/>
          </w:tcPr>
          <w:p w14:paraId="0C234E5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415V, 50</w:t>
            </w:r>
          </w:p>
        </w:tc>
      </w:tr>
      <w:tr w:rsidR="001A2E75" w:rsidRPr="003044DC" w14:paraId="60A5AF7D" w14:textId="77777777" w:rsidTr="003F0763">
        <w:tc>
          <w:tcPr>
            <w:tcW w:w="4354" w:type="dxa"/>
            <w:shd w:val="clear" w:color="auto" w:fill="auto"/>
          </w:tcPr>
          <w:p w14:paraId="0C08A95F"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RPM</w:t>
            </w:r>
          </w:p>
        </w:tc>
        <w:tc>
          <w:tcPr>
            <w:tcW w:w="5161" w:type="dxa"/>
            <w:shd w:val="clear" w:color="auto" w:fill="auto"/>
          </w:tcPr>
          <w:p w14:paraId="43564BC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2900</w:t>
            </w:r>
          </w:p>
        </w:tc>
      </w:tr>
      <w:tr w:rsidR="001A2E75" w:rsidRPr="003044DC" w14:paraId="6C1F0399" w14:textId="77777777" w:rsidTr="003F0763">
        <w:tc>
          <w:tcPr>
            <w:tcW w:w="9515" w:type="dxa"/>
            <w:gridSpan w:val="2"/>
            <w:shd w:val="clear" w:color="auto" w:fill="auto"/>
          </w:tcPr>
          <w:p w14:paraId="4F4A2FF7"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b/>
                <w:spacing w:val="-1"/>
              </w:rPr>
              <w:t>NOTES</w:t>
            </w:r>
            <w:r w:rsidRPr="003044DC">
              <w:rPr>
                <w:rFonts w:ascii="Times New Roman" w:hAnsi="Times New Roman" w:cs="Times New Roman"/>
                <w:b/>
                <w:spacing w:val="-7"/>
              </w:rPr>
              <w:t>:</w:t>
            </w:r>
          </w:p>
        </w:tc>
      </w:tr>
      <w:tr w:rsidR="001A2E75" w:rsidRPr="003044DC" w14:paraId="528649BC" w14:textId="77777777" w:rsidTr="003F0763">
        <w:tc>
          <w:tcPr>
            <w:tcW w:w="9515" w:type="dxa"/>
            <w:gridSpan w:val="2"/>
            <w:shd w:val="clear" w:color="auto" w:fill="auto"/>
          </w:tcPr>
          <w:p w14:paraId="7CDA01DC"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1. The pump shall be capable of auto start / auto stop operation.</w:t>
            </w:r>
          </w:p>
        </w:tc>
      </w:tr>
      <w:tr w:rsidR="001A2E75" w:rsidRPr="003044DC" w14:paraId="773A037C" w14:textId="77777777" w:rsidTr="003F0763">
        <w:tc>
          <w:tcPr>
            <w:tcW w:w="9515" w:type="dxa"/>
            <w:gridSpan w:val="2"/>
            <w:shd w:val="clear" w:color="auto" w:fill="auto"/>
          </w:tcPr>
          <w:p w14:paraId="04C79209"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2. The pump motor shall be sized for open discharge conditions.</w:t>
            </w:r>
          </w:p>
        </w:tc>
      </w:tr>
      <w:tr w:rsidR="001A2E75" w:rsidRPr="003044DC" w14:paraId="540C1E03" w14:textId="77777777" w:rsidTr="003F0763">
        <w:tc>
          <w:tcPr>
            <w:tcW w:w="9515" w:type="dxa"/>
            <w:gridSpan w:val="2"/>
            <w:shd w:val="clear" w:color="auto" w:fill="auto"/>
          </w:tcPr>
          <w:p w14:paraId="07A4B04D"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3.The pumps shall be able to meet minimum continuous flow (MCF) requirement.</w:t>
            </w:r>
          </w:p>
        </w:tc>
      </w:tr>
      <w:tr w:rsidR="001A2E75" w:rsidRPr="003044DC" w14:paraId="3C15EDB1" w14:textId="77777777" w:rsidTr="003F0763">
        <w:tc>
          <w:tcPr>
            <w:tcW w:w="9515" w:type="dxa"/>
            <w:gridSpan w:val="2"/>
            <w:shd w:val="clear" w:color="auto" w:fill="auto"/>
          </w:tcPr>
          <w:p w14:paraId="6FE84116"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4. Pump to be provided with variable frequency drive motors in order to meet variable pressure requirement. The VFD shall be provided for all the installed pumps (03 nos.)</w:t>
            </w:r>
          </w:p>
        </w:tc>
      </w:tr>
      <w:bookmarkEnd w:id="37"/>
    </w:tbl>
    <w:p w14:paraId="304C6D27" w14:textId="323E7C0F"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61290FA2" w14:textId="77777777" w:rsidTr="003F0763">
        <w:tc>
          <w:tcPr>
            <w:tcW w:w="9515" w:type="dxa"/>
            <w:gridSpan w:val="2"/>
            <w:shd w:val="clear" w:color="auto" w:fill="auto"/>
          </w:tcPr>
          <w:p w14:paraId="7F044070" w14:textId="442F9682" w:rsidR="001A2E75" w:rsidRPr="003044DC" w:rsidRDefault="001A2E75" w:rsidP="008721E8">
            <w:pPr>
              <w:pStyle w:val="Heading01"/>
              <w:numPr>
                <w:ilvl w:val="1"/>
                <w:numId w:val="92"/>
              </w:numPr>
              <w:rPr>
                <w:rFonts w:ascii="Times New Roman" w:eastAsia="TimesNewRoman" w:hAnsi="Times New Roman" w:cs="Times New Roman"/>
              </w:rPr>
            </w:pPr>
            <w:r w:rsidRPr="003044DC">
              <w:rPr>
                <w:rFonts w:ascii="Times New Roman" w:eastAsia="TimesNewRoman" w:hAnsi="Times New Roman" w:cs="Times New Roman"/>
              </w:rPr>
              <w:t>MANUAL STRAINER FOR UF / MF SYSTEM</w:t>
            </w:r>
          </w:p>
        </w:tc>
      </w:tr>
      <w:tr w:rsidR="001A2E75" w:rsidRPr="003044DC" w14:paraId="65F32431" w14:textId="77777777" w:rsidTr="003F0763">
        <w:tc>
          <w:tcPr>
            <w:tcW w:w="4354" w:type="dxa"/>
            <w:shd w:val="clear" w:color="auto" w:fill="auto"/>
          </w:tcPr>
          <w:p w14:paraId="7F4998EF"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457CF5E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7"/>
              </w:rPr>
              <w:t>To retain solids in UF feed water</w:t>
            </w:r>
          </w:p>
        </w:tc>
      </w:tr>
      <w:tr w:rsidR="001A2E75" w:rsidRPr="003044DC" w14:paraId="5C33F751" w14:textId="77777777" w:rsidTr="003F0763">
        <w:tc>
          <w:tcPr>
            <w:tcW w:w="4354" w:type="dxa"/>
            <w:shd w:val="clear" w:color="auto" w:fill="auto"/>
          </w:tcPr>
          <w:p w14:paraId="3BC0544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161" w:type="dxa"/>
            <w:shd w:val="clear" w:color="auto" w:fill="auto"/>
          </w:tcPr>
          <w:p w14:paraId="5C6CFD0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Vertical, cylindrical</w:t>
            </w:r>
          </w:p>
        </w:tc>
      </w:tr>
      <w:tr w:rsidR="001A2E75" w:rsidRPr="003044DC" w14:paraId="00DDD498" w14:textId="77777777" w:rsidTr="003F0763">
        <w:tc>
          <w:tcPr>
            <w:tcW w:w="4354" w:type="dxa"/>
            <w:shd w:val="clear" w:color="auto" w:fill="auto"/>
          </w:tcPr>
          <w:p w14:paraId="50A3CF58"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161" w:type="dxa"/>
            <w:shd w:val="clear" w:color="auto" w:fill="auto"/>
          </w:tcPr>
          <w:p w14:paraId="3756328B"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5D80069B" w14:textId="77777777" w:rsidTr="003F0763">
        <w:tc>
          <w:tcPr>
            <w:tcW w:w="4354" w:type="dxa"/>
            <w:shd w:val="clear" w:color="auto" w:fill="auto"/>
          </w:tcPr>
          <w:p w14:paraId="5931736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592437D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7"/>
                <w:position w:val="1"/>
              </w:rPr>
              <w:t xml:space="preserve">Filtered </w:t>
            </w:r>
            <w:r w:rsidRPr="003044DC">
              <w:rPr>
                <w:rFonts w:ascii="Times New Roman" w:hAnsi="Times New Roman" w:cs="Times New Roman"/>
                <w:spacing w:val="-1"/>
                <w:position w:val="1"/>
              </w:rPr>
              <w:t>water from ACF</w:t>
            </w:r>
          </w:p>
        </w:tc>
      </w:tr>
      <w:tr w:rsidR="001A2E75" w:rsidRPr="003044DC" w14:paraId="5C7F6FF1" w14:textId="77777777" w:rsidTr="003F0763">
        <w:tc>
          <w:tcPr>
            <w:tcW w:w="4354" w:type="dxa"/>
            <w:shd w:val="clear" w:color="auto" w:fill="auto"/>
          </w:tcPr>
          <w:p w14:paraId="138A42A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3A2C9C9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138EEE88" w14:textId="77777777" w:rsidTr="003F0763">
        <w:tc>
          <w:tcPr>
            <w:tcW w:w="4354" w:type="dxa"/>
            <w:shd w:val="clear" w:color="auto" w:fill="auto"/>
          </w:tcPr>
          <w:p w14:paraId="1FF667C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Viscosity</w:t>
            </w:r>
            <w:r w:rsidRPr="003044DC">
              <w:rPr>
                <w:rFonts w:ascii="Times New Roman" w:hAnsi="Times New Roman" w:cs="Times New Roman"/>
                <w:spacing w:val="-10"/>
              </w:rPr>
              <w:t xml:space="preserve"> </w:t>
            </w:r>
            <w:r w:rsidRPr="003044DC">
              <w:rPr>
                <w:rFonts w:ascii="Times New Roman" w:hAnsi="Times New Roman" w:cs="Times New Roman"/>
              </w:rPr>
              <w:t>at</w:t>
            </w:r>
            <w:r w:rsidRPr="003044DC">
              <w:rPr>
                <w:rFonts w:ascii="Times New Roman" w:hAnsi="Times New Roman" w:cs="Times New Roman"/>
                <w:spacing w:val="-6"/>
              </w:rPr>
              <w:t xml:space="preserve"> </w:t>
            </w:r>
            <w:r w:rsidRPr="003044DC">
              <w:rPr>
                <w:rFonts w:ascii="Times New Roman" w:hAnsi="Times New Roman" w:cs="Times New Roman"/>
                <w:spacing w:val="-1"/>
              </w:rPr>
              <w:t>pumping</w:t>
            </w:r>
            <w:r w:rsidRPr="003044DC">
              <w:rPr>
                <w:rFonts w:ascii="Times New Roman" w:hAnsi="Times New Roman" w:cs="Times New Roman"/>
                <w:spacing w:val="-7"/>
              </w:rPr>
              <w:t xml:space="preserve"> </w:t>
            </w:r>
            <w:r w:rsidRPr="003044DC">
              <w:rPr>
                <w:rFonts w:ascii="Times New Roman" w:hAnsi="Times New Roman" w:cs="Times New Roman"/>
              </w:rPr>
              <w:t>temp.</w:t>
            </w:r>
            <w:r w:rsidRPr="003044DC">
              <w:rPr>
                <w:rFonts w:ascii="Times New Roman" w:hAnsi="Times New Roman" w:cs="Times New Roman"/>
                <w:spacing w:val="-8"/>
              </w:rPr>
              <w:t xml:space="preserve"> </w:t>
            </w:r>
            <w:r w:rsidRPr="003044DC">
              <w:rPr>
                <w:rFonts w:ascii="Times New Roman" w:hAnsi="Times New Roman" w:cs="Times New Roman"/>
              </w:rPr>
              <w:t>(cP)</w:t>
            </w:r>
          </w:p>
        </w:tc>
        <w:tc>
          <w:tcPr>
            <w:tcW w:w="5161" w:type="dxa"/>
            <w:shd w:val="clear" w:color="auto" w:fill="auto"/>
          </w:tcPr>
          <w:p w14:paraId="4AF77D4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238EB6FC" w14:textId="77777777" w:rsidTr="003F0763">
        <w:tc>
          <w:tcPr>
            <w:tcW w:w="4354" w:type="dxa"/>
            <w:shd w:val="clear" w:color="auto" w:fill="auto"/>
          </w:tcPr>
          <w:p w14:paraId="6D619F0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w:t>
            </w:r>
          </w:p>
        </w:tc>
        <w:tc>
          <w:tcPr>
            <w:tcW w:w="5161" w:type="dxa"/>
            <w:shd w:val="clear" w:color="auto" w:fill="auto"/>
          </w:tcPr>
          <w:p w14:paraId="551F0EF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1000</w:t>
            </w:r>
          </w:p>
        </w:tc>
      </w:tr>
      <w:tr w:rsidR="001A2E75" w:rsidRPr="003044DC" w14:paraId="21041E45" w14:textId="77777777" w:rsidTr="003F0763">
        <w:tc>
          <w:tcPr>
            <w:tcW w:w="4354" w:type="dxa"/>
            <w:shd w:val="clear" w:color="auto" w:fill="auto"/>
          </w:tcPr>
          <w:p w14:paraId="350EA86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161" w:type="dxa"/>
            <w:shd w:val="clear" w:color="auto" w:fill="auto"/>
          </w:tcPr>
          <w:p w14:paraId="0E60575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p>
        </w:tc>
      </w:tr>
      <w:tr w:rsidR="001A2E75" w:rsidRPr="003044DC" w14:paraId="40D60454" w14:textId="77777777" w:rsidTr="003F0763">
        <w:tc>
          <w:tcPr>
            <w:tcW w:w="4354" w:type="dxa"/>
            <w:shd w:val="clear" w:color="auto" w:fill="auto"/>
          </w:tcPr>
          <w:p w14:paraId="3609F93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161" w:type="dxa"/>
            <w:shd w:val="clear" w:color="auto" w:fill="auto"/>
          </w:tcPr>
          <w:p w14:paraId="37AB472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Yes</w:t>
            </w:r>
          </w:p>
        </w:tc>
      </w:tr>
      <w:tr w:rsidR="001A2E75" w:rsidRPr="003044DC" w14:paraId="49060AE9" w14:textId="77777777" w:rsidTr="003F0763">
        <w:tc>
          <w:tcPr>
            <w:tcW w:w="4354" w:type="dxa"/>
            <w:shd w:val="clear" w:color="auto" w:fill="auto"/>
          </w:tcPr>
          <w:p w14:paraId="6D70DDD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(micron)</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161" w:type="dxa"/>
            <w:shd w:val="clear" w:color="auto" w:fill="auto"/>
          </w:tcPr>
          <w:p w14:paraId="1DFB33F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100</w:t>
            </w:r>
          </w:p>
        </w:tc>
      </w:tr>
      <w:tr w:rsidR="001A2E75" w:rsidRPr="003044DC" w14:paraId="4FF7C498" w14:textId="77777777" w:rsidTr="003F0763">
        <w:tc>
          <w:tcPr>
            <w:tcW w:w="4354" w:type="dxa"/>
            <w:shd w:val="clear" w:color="auto" w:fill="auto"/>
          </w:tcPr>
          <w:p w14:paraId="07DD679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161" w:type="dxa"/>
            <w:shd w:val="clear" w:color="auto" w:fill="auto"/>
          </w:tcPr>
          <w:p w14:paraId="53DC92C7"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1EDCD18D" w14:textId="77777777" w:rsidTr="003F0763">
        <w:tc>
          <w:tcPr>
            <w:tcW w:w="4354" w:type="dxa"/>
            <w:shd w:val="clear" w:color="auto" w:fill="auto"/>
          </w:tcPr>
          <w:p w14:paraId="6F3DCF10" w14:textId="1920FA80"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(m</w:t>
            </w:r>
            <w:r w:rsidRPr="003044DC">
              <w:rPr>
                <w:rFonts w:ascii="Times New Roman" w:hAnsi="Times New Roman" w:cs="Times New Roman"/>
                <w:spacing w:val="-1"/>
                <w:position w:val="8"/>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313D7C7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127</w:t>
            </w:r>
          </w:p>
        </w:tc>
      </w:tr>
      <w:tr w:rsidR="001A2E75" w:rsidRPr="003044DC" w14:paraId="47E6EFC8" w14:textId="77777777" w:rsidTr="003F0763">
        <w:tc>
          <w:tcPr>
            <w:tcW w:w="4354" w:type="dxa"/>
            <w:shd w:val="clear" w:color="auto" w:fill="auto"/>
          </w:tcPr>
          <w:p w14:paraId="185FCC6A" w14:textId="78528C70"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 xml:space="preserve">Max/ </w:t>
            </w:r>
            <w:r w:rsidRPr="003044DC">
              <w:rPr>
                <w:rFonts w:ascii="Times New Roman" w:hAnsi="Times New Roman" w:cs="Times New Roman"/>
              </w:rPr>
              <w:t>Rated</w:t>
            </w:r>
            <w:r w:rsidRPr="003044DC">
              <w:rPr>
                <w:rFonts w:ascii="Times New Roman" w:hAnsi="Times New Roman" w:cs="Times New Roman"/>
                <w:spacing w:val="-1"/>
              </w:rPr>
              <w:t xml:space="preserve"> (m</w:t>
            </w:r>
            <w:r w:rsidRPr="003044DC">
              <w:rPr>
                <w:rFonts w:ascii="Times New Roman" w:hAnsi="Times New Roman" w:cs="Times New Roman"/>
                <w:spacing w:val="-1"/>
                <w:position w:val="9"/>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2E31CF3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127</w:t>
            </w:r>
          </w:p>
        </w:tc>
      </w:tr>
      <w:tr w:rsidR="001A2E75" w:rsidRPr="003044DC" w14:paraId="4C0B1B57" w14:textId="77777777" w:rsidTr="003F0763">
        <w:tc>
          <w:tcPr>
            <w:tcW w:w="4354" w:type="dxa"/>
            <w:shd w:val="clear" w:color="auto" w:fill="auto"/>
          </w:tcPr>
          <w:p w14:paraId="0189A919" w14:textId="019159FD"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1928C49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127</w:t>
            </w:r>
          </w:p>
        </w:tc>
      </w:tr>
      <w:tr w:rsidR="001A2E75" w:rsidRPr="003044DC" w14:paraId="4D09095E" w14:textId="77777777" w:rsidTr="003F0763">
        <w:tc>
          <w:tcPr>
            <w:tcW w:w="4354" w:type="dxa"/>
            <w:shd w:val="clear" w:color="auto" w:fill="auto"/>
          </w:tcPr>
          <w:p w14:paraId="6124C45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strainers</w:t>
            </w:r>
          </w:p>
        </w:tc>
        <w:tc>
          <w:tcPr>
            <w:tcW w:w="5161" w:type="dxa"/>
            <w:shd w:val="clear" w:color="auto" w:fill="auto"/>
          </w:tcPr>
          <w:p w14:paraId="5A8C223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3</w:t>
            </w:r>
            <w:r w:rsidRPr="003044DC">
              <w:rPr>
                <w:rFonts w:ascii="Times New Roman" w:hAnsi="Times New Roman" w:cs="Times New Roman"/>
                <w:spacing w:val="-10"/>
              </w:rPr>
              <w:t xml:space="preserve"> </w:t>
            </w:r>
            <w:r w:rsidRPr="003044DC">
              <w:rPr>
                <w:rFonts w:ascii="Times New Roman" w:hAnsi="Times New Roman" w:cs="Times New Roman"/>
                <w:spacing w:val="-1"/>
              </w:rPr>
              <w:t>(2W+1SB)</w:t>
            </w:r>
          </w:p>
        </w:tc>
      </w:tr>
      <w:tr w:rsidR="001A2E75" w:rsidRPr="003044DC" w14:paraId="6AD1CA1E" w14:textId="77777777" w:rsidTr="003F0763">
        <w:tc>
          <w:tcPr>
            <w:tcW w:w="4354" w:type="dxa"/>
            <w:shd w:val="clear" w:color="auto" w:fill="auto"/>
          </w:tcPr>
          <w:p w14:paraId="6EB94B3D" w14:textId="77777777" w:rsidR="001A2E75" w:rsidRPr="003044DC" w:rsidRDefault="001A2E75" w:rsidP="00810C1A">
            <w:pPr>
              <w:pStyle w:val="BodyText"/>
              <w:tabs>
                <w:tab w:val="left" w:pos="3995"/>
                <w:tab w:val="left" w:pos="6536"/>
              </w:tabs>
              <w:rPr>
                <w:rFonts w:ascii="Times New Roman" w:hAnsi="Times New Roman" w:cs="Times New Roman"/>
                <w:bCs/>
                <w:spacing w:val="-1"/>
              </w:rPr>
            </w:pPr>
            <w:r w:rsidRPr="003044DC">
              <w:rPr>
                <w:rFonts w:ascii="Times New Roman" w:hAnsi="Times New Roman" w:cs="Times New Roman"/>
                <w:bCs/>
                <w:spacing w:val="-1"/>
              </w:rPr>
              <w:t>Filtration</w:t>
            </w:r>
          </w:p>
        </w:tc>
        <w:tc>
          <w:tcPr>
            <w:tcW w:w="5161" w:type="dxa"/>
            <w:shd w:val="clear" w:color="auto" w:fill="auto"/>
          </w:tcPr>
          <w:p w14:paraId="5588592C"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In-Out / Out-In*</w:t>
            </w:r>
          </w:p>
        </w:tc>
      </w:tr>
      <w:tr w:rsidR="001A2E75" w:rsidRPr="003044DC" w14:paraId="24A77E63" w14:textId="77777777" w:rsidTr="003F0763">
        <w:tc>
          <w:tcPr>
            <w:tcW w:w="4354" w:type="dxa"/>
            <w:shd w:val="clear" w:color="auto" w:fill="auto"/>
          </w:tcPr>
          <w:p w14:paraId="0D43D8A3" w14:textId="77777777" w:rsidR="001A2E75" w:rsidRPr="003044DC" w:rsidRDefault="001A2E75" w:rsidP="00810C1A">
            <w:pPr>
              <w:pStyle w:val="BodyText"/>
              <w:tabs>
                <w:tab w:val="left" w:pos="3995"/>
                <w:tab w:val="left" w:pos="6536"/>
              </w:tabs>
              <w:rPr>
                <w:rFonts w:ascii="Times New Roman" w:hAnsi="Times New Roman" w:cs="Times New Roman"/>
                <w:bCs/>
                <w:spacing w:val="-1"/>
              </w:rPr>
            </w:pPr>
            <w:r w:rsidRPr="003044DC">
              <w:rPr>
                <w:rFonts w:ascii="Times New Roman" w:hAnsi="Times New Roman" w:cs="Times New Roman"/>
                <w:bCs/>
                <w:spacing w:val="-1"/>
              </w:rPr>
              <w:t>Dirt allowable (Max.) kg/cm</w:t>
            </w:r>
            <w:r w:rsidRPr="003044DC">
              <w:rPr>
                <w:rFonts w:ascii="Times New Roman" w:hAnsi="Times New Roman" w:cs="Times New Roman"/>
                <w:bCs/>
                <w:spacing w:val="-1"/>
                <w:vertAlign w:val="superscript"/>
              </w:rPr>
              <w:t>2</w:t>
            </w:r>
          </w:p>
        </w:tc>
        <w:tc>
          <w:tcPr>
            <w:tcW w:w="5161" w:type="dxa"/>
            <w:shd w:val="clear" w:color="auto" w:fill="auto"/>
          </w:tcPr>
          <w:p w14:paraId="7EDAA2E1"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0.25 at 50% clogged condition*</w:t>
            </w:r>
          </w:p>
        </w:tc>
      </w:tr>
      <w:tr w:rsidR="001A2E75" w:rsidRPr="003044DC" w14:paraId="0CD96C2B" w14:textId="77777777" w:rsidTr="003F0763">
        <w:tc>
          <w:tcPr>
            <w:tcW w:w="4354" w:type="dxa"/>
            <w:shd w:val="clear" w:color="auto" w:fill="auto"/>
          </w:tcPr>
          <w:p w14:paraId="48A85E20"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161" w:type="dxa"/>
            <w:shd w:val="clear" w:color="auto" w:fill="auto"/>
          </w:tcPr>
          <w:p w14:paraId="7E2FDA5F" w14:textId="77777777" w:rsidR="001A2E75" w:rsidRPr="003044DC" w:rsidRDefault="001A2E75" w:rsidP="00810C1A">
            <w:pPr>
              <w:pStyle w:val="BodyText"/>
              <w:tabs>
                <w:tab w:val="left" w:pos="3995"/>
                <w:tab w:val="left" w:pos="6536"/>
              </w:tabs>
              <w:rPr>
                <w:rFonts w:ascii="Times New Roman" w:hAnsi="Times New Roman" w:cs="Times New Roman"/>
              </w:rPr>
            </w:pPr>
          </w:p>
        </w:tc>
      </w:tr>
      <w:tr w:rsidR="001A2E75" w:rsidRPr="003044DC" w14:paraId="47E4202C" w14:textId="77777777" w:rsidTr="003F0763">
        <w:tc>
          <w:tcPr>
            <w:tcW w:w="4354" w:type="dxa"/>
            <w:shd w:val="clear" w:color="auto" w:fill="auto"/>
          </w:tcPr>
          <w:p w14:paraId="0C1778A1"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5161" w:type="dxa"/>
            <w:shd w:val="clear" w:color="auto" w:fill="auto"/>
          </w:tcPr>
          <w:p w14:paraId="7B7B652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5.0</w:t>
            </w:r>
          </w:p>
        </w:tc>
      </w:tr>
      <w:tr w:rsidR="001A2E75" w:rsidRPr="003044DC" w14:paraId="4E01AFA9" w14:textId="77777777" w:rsidTr="003F0763">
        <w:tc>
          <w:tcPr>
            <w:tcW w:w="4354" w:type="dxa"/>
            <w:shd w:val="clear" w:color="auto" w:fill="auto"/>
          </w:tcPr>
          <w:p w14:paraId="15B308D6"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1066ACD9"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65</w:t>
            </w:r>
          </w:p>
        </w:tc>
      </w:tr>
      <w:tr w:rsidR="001A2E75" w:rsidRPr="003044DC" w14:paraId="35B50C93" w14:textId="77777777" w:rsidTr="003F0763">
        <w:tc>
          <w:tcPr>
            <w:tcW w:w="4354" w:type="dxa"/>
            <w:shd w:val="clear" w:color="auto" w:fill="auto"/>
          </w:tcPr>
          <w:p w14:paraId="31BCD464"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Shell</w:t>
            </w:r>
          </w:p>
        </w:tc>
        <w:tc>
          <w:tcPr>
            <w:tcW w:w="5161" w:type="dxa"/>
            <w:shd w:val="clear" w:color="auto" w:fill="auto"/>
          </w:tcPr>
          <w:p w14:paraId="342CCCAE"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SS 304</w:t>
            </w:r>
          </w:p>
        </w:tc>
      </w:tr>
      <w:tr w:rsidR="001A2E75" w:rsidRPr="003044DC" w14:paraId="7E824A61" w14:textId="77777777" w:rsidTr="003F0763">
        <w:tc>
          <w:tcPr>
            <w:tcW w:w="4354" w:type="dxa"/>
            <w:shd w:val="clear" w:color="auto" w:fill="auto"/>
          </w:tcPr>
          <w:p w14:paraId="7DB02350"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Dish End</w:t>
            </w:r>
          </w:p>
        </w:tc>
        <w:tc>
          <w:tcPr>
            <w:tcW w:w="5161" w:type="dxa"/>
            <w:shd w:val="clear" w:color="auto" w:fill="auto"/>
          </w:tcPr>
          <w:p w14:paraId="6947B1F1"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SS 304</w:t>
            </w:r>
          </w:p>
        </w:tc>
      </w:tr>
      <w:tr w:rsidR="001A2E75" w:rsidRPr="003044DC" w14:paraId="2A718184" w14:textId="77777777" w:rsidTr="003F0763">
        <w:tc>
          <w:tcPr>
            <w:tcW w:w="4354" w:type="dxa"/>
            <w:shd w:val="clear" w:color="auto" w:fill="auto"/>
          </w:tcPr>
          <w:p w14:paraId="676C77A7"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 Code – Strainer &amp; Assembly</w:t>
            </w:r>
          </w:p>
        </w:tc>
        <w:tc>
          <w:tcPr>
            <w:tcW w:w="5161" w:type="dxa"/>
            <w:shd w:val="clear" w:color="auto" w:fill="auto"/>
          </w:tcPr>
          <w:p w14:paraId="47372AC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SS 304</w:t>
            </w:r>
          </w:p>
        </w:tc>
      </w:tr>
      <w:tr w:rsidR="001A2E75" w:rsidRPr="003044DC" w14:paraId="19CEB11C" w14:textId="77777777" w:rsidTr="003F0763">
        <w:tc>
          <w:tcPr>
            <w:tcW w:w="4354" w:type="dxa"/>
            <w:shd w:val="clear" w:color="auto" w:fill="auto"/>
          </w:tcPr>
          <w:p w14:paraId="5F8281A3"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Design code</w:t>
            </w:r>
          </w:p>
        </w:tc>
        <w:tc>
          <w:tcPr>
            <w:tcW w:w="5161" w:type="dxa"/>
            <w:shd w:val="clear" w:color="auto" w:fill="auto"/>
          </w:tcPr>
          <w:p w14:paraId="2CB43E81"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ASME</w:t>
            </w:r>
          </w:p>
        </w:tc>
      </w:tr>
      <w:tr w:rsidR="001A2E75" w:rsidRPr="003044DC" w14:paraId="5DA17773" w14:textId="77777777" w:rsidTr="003F0763">
        <w:tc>
          <w:tcPr>
            <w:tcW w:w="9515" w:type="dxa"/>
            <w:gridSpan w:val="2"/>
            <w:shd w:val="clear" w:color="auto" w:fill="auto"/>
          </w:tcPr>
          <w:p w14:paraId="296D3546"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b/>
                <w:spacing w:val="-1"/>
              </w:rPr>
              <w:t>NOTES</w:t>
            </w:r>
            <w:r w:rsidRPr="003044DC">
              <w:rPr>
                <w:rFonts w:ascii="Times New Roman" w:hAnsi="Times New Roman" w:cs="Times New Roman"/>
                <w:b/>
                <w:spacing w:val="-7"/>
              </w:rPr>
              <w:t>:</w:t>
            </w:r>
          </w:p>
        </w:tc>
      </w:tr>
      <w:tr w:rsidR="001A2E75" w:rsidRPr="003044DC" w14:paraId="6F21DFF0" w14:textId="77777777" w:rsidTr="003F0763">
        <w:tc>
          <w:tcPr>
            <w:tcW w:w="9515" w:type="dxa"/>
            <w:gridSpan w:val="2"/>
            <w:shd w:val="clear" w:color="auto" w:fill="auto"/>
          </w:tcPr>
          <w:p w14:paraId="16705963"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1. Data</w:t>
            </w:r>
            <w:r w:rsidRPr="003044DC">
              <w:rPr>
                <w:rFonts w:ascii="Times New Roman" w:hAnsi="Times New Roman" w:cs="Times New Roman"/>
                <w:spacing w:val="-6"/>
              </w:rPr>
              <w:t xml:space="preserve"> </w:t>
            </w:r>
            <w:r w:rsidRPr="003044DC">
              <w:rPr>
                <w:rFonts w:ascii="Times New Roman" w:hAnsi="Times New Roman" w:cs="Times New Roman"/>
                <w:spacing w:val="-1"/>
              </w:rPr>
              <w:t>marked</w:t>
            </w:r>
            <w:r w:rsidRPr="003044DC">
              <w:rPr>
                <w:rFonts w:ascii="Times New Roman" w:hAnsi="Times New Roman" w:cs="Times New Roman"/>
                <w:spacing w:val="-5"/>
              </w:rPr>
              <w:t xml:space="preserve"> </w:t>
            </w:r>
            <w:r w:rsidRPr="003044DC">
              <w:rPr>
                <w:rFonts w:ascii="Times New Roman" w:hAnsi="Times New Roman" w:cs="Times New Roman"/>
                <w:spacing w:val="-1"/>
              </w:rPr>
              <w:t>as</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to</w:t>
            </w:r>
            <w:r w:rsidRPr="003044DC">
              <w:rPr>
                <w:rFonts w:ascii="Times New Roman" w:hAnsi="Times New Roman" w:cs="Times New Roman"/>
                <w:spacing w:val="-5"/>
              </w:rPr>
              <w:t xml:space="preserve"> </w:t>
            </w:r>
            <w:r w:rsidRPr="003044DC">
              <w:rPr>
                <w:rFonts w:ascii="Times New Roman" w:hAnsi="Times New Roman" w:cs="Times New Roman"/>
                <w:spacing w:val="-1"/>
              </w:rPr>
              <w:t>be</w:t>
            </w:r>
            <w:r w:rsidRPr="003044DC">
              <w:rPr>
                <w:rFonts w:ascii="Times New Roman" w:hAnsi="Times New Roman" w:cs="Times New Roman"/>
                <w:spacing w:val="-6"/>
              </w:rPr>
              <w:t xml:space="preserve"> </w:t>
            </w:r>
            <w:r w:rsidRPr="003044DC">
              <w:rPr>
                <w:rFonts w:ascii="Times New Roman" w:hAnsi="Times New Roman" w:cs="Times New Roman"/>
                <w:spacing w:val="-1"/>
              </w:rPr>
              <w:t>furnished/</w:t>
            </w:r>
            <w:r w:rsidRPr="003044DC">
              <w:rPr>
                <w:rFonts w:ascii="Times New Roman" w:hAnsi="Times New Roman" w:cs="Times New Roman"/>
                <w:spacing w:val="-4"/>
              </w:rPr>
              <w:t xml:space="preserve"> </w:t>
            </w:r>
            <w:r w:rsidRPr="003044DC">
              <w:rPr>
                <w:rFonts w:ascii="Times New Roman" w:hAnsi="Times New Roman" w:cs="Times New Roman"/>
                <w:spacing w:val="-1"/>
              </w:rPr>
              <w:t>confirmed</w:t>
            </w:r>
            <w:r w:rsidRPr="003044DC">
              <w:rPr>
                <w:rFonts w:ascii="Times New Roman" w:hAnsi="Times New Roman" w:cs="Times New Roman"/>
                <w:spacing w:val="-4"/>
              </w:rPr>
              <w:t xml:space="preserve"> </w:t>
            </w:r>
            <w:r w:rsidRPr="003044DC">
              <w:rPr>
                <w:rFonts w:ascii="Times New Roman" w:hAnsi="Times New Roman" w:cs="Times New Roman"/>
                <w:spacing w:val="-1"/>
              </w:rPr>
              <w:t>by</w:t>
            </w:r>
            <w:r w:rsidRPr="003044DC">
              <w:rPr>
                <w:rFonts w:ascii="Times New Roman" w:hAnsi="Times New Roman" w:cs="Times New Roman"/>
                <w:spacing w:val="-5"/>
              </w:rPr>
              <w:t xml:space="preserve"> </w:t>
            </w:r>
            <w:r w:rsidRPr="003044DC">
              <w:rPr>
                <w:rFonts w:ascii="Times New Roman" w:hAnsi="Times New Roman" w:cs="Times New Roman"/>
                <w:spacing w:val="-1"/>
              </w:rPr>
              <w:t>the</w:t>
            </w:r>
            <w:r w:rsidRPr="003044DC">
              <w:rPr>
                <w:rFonts w:ascii="Times New Roman" w:hAnsi="Times New Roman" w:cs="Times New Roman"/>
                <w:spacing w:val="-5"/>
              </w:rPr>
              <w:t xml:space="preserve"> </w:t>
            </w:r>
            <w:r w:rsidRPr="003044DC">
              <w:rPr>
                <w:rFonts w:ascii="Times New Roman" w:hAnsi="Times New Roman" w:cs="Times New Roman"/>
                <w:spacing w:val="-1"/>
              </w:rPr>
              <w:t>bidder.</w:t>
            </w:r>
          </w:p>
        </w:tc>
      </w:tr>
    </w:tbl>
    <w:p w14:paraId="2C22971B" w14:textId="77777777" w:rsidR="001A2E75" w:rsidRPr="003044DC" w:rsidRDefault="001A2E75" w:rsidP="00CD2668">
      <w:pPr>
        <w:pStyle w:val="Heading01"/>
        <w:numPr>
          <w:ilvl w:val="0"/>
          <w:numId w:val="0"/>
        </w:numPr>
        <w:rPr>
          <w:rFonts w:ascii="Times New Roman" w:eastAsia="TimesNew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488938E7" w14:textId="77777777" w:rsidTr="003F0763">
        <w:tc>
          <w:tcPr>
            <w:tcW w:w="9515" w:type="dxa"/>
            <w:gridSpan w:val="2"/>
            <w:shd w:val="clear" w:color="auto" w:fill="auto"/>
          </w:tcPr>
          <w:p w14:paraId="460BAA18" w14:textId="380CEC1F" w:rsidR="001A2E75" w:rsidRPr="003044DC" w:rsidRDefault="001A2E75" w:rsidP="008721E8">
            <w:pPr>
              <w:pStyle w:val="Heading01"/>
              <w:numPr>
                <w:ilvl w:val="1"/>
                <w:numId w:val="92"/>
              </w:numPr>
              <w:rPr>
                <w:rFonts w:ascii="Times New Roman" w:eastAsia="TimesNewRoman" w:hAnsi="Times New Roman" w:cs="Times New Roman"/>
              </w:rPr>
            </w:pPr>
            <w:r w:rsidRPr="003044DC">
              <w:rPr>
                <w:rFonts w:ascii="Times New Roman" w:eastAsia="TimesNewRoman" w:hAnsi="Times New Roman" w:cs="Times New Roman"/>
              </w:rPr>
              <w:t>ULTRA-FILTRATION / MICRO-FILTRATION SYSTEM (PRESSURIZED)</w:t>
            </w:r>
          </w:p>
        </w:tc>
      </w:tr>
      <w:tr w:rsidR="001A2E75" w:rsidRPr="003044DC" w14:paraId="37122628" w14:textId="77777777" w:rsidTr="003F0763">
        <w:tc>
          <w:tcPr>
            <w:tcW w:w="4354" w:type="dxa"/>
            <w:shd w:val="clear" w:color="auto" w:fill="auto"/>
          </w:tcPr>
          <w:p w14:paraId="5358DC1F"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130161D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Filtration of Fine suspended solids, Turbidity &amp; Reduction of pathogenic microorganisms</w:t>
            </w:r>
          </w:p>
        </w:tc>
      </w:tr>
      <w:tr w:rsidR="001A2E75" w:rsidRPr="003044DC" w14:paraId="60EBE32B" w14:textId="77777777" w:rsidTr="003F0763">
        <w:tc>
          <w:tcPr>
            <w:tcW w:w="4354" w:type="dxa"/>
            <w:shd w:val="clear" w:color="auto" w:fill="auto"/>
          </w:tcPr>
          <w:p w14:paraId="4E4E8BD8"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b/>
                <w:spacing w:val="-1"/>
              </w:rPr>
              <w:t>PROCESS DATA</w:t>
            </w:r>
          </w:p>
        </w:tc>
        <w:tc>
          <w:tcPr>
            <w:tcW w:w="5161" w:type="dxa"/>
            <w:shd w:val="clear" w:color="auto" w:fill="auto"/>
          </w:tcPr>
          <w:p w14:paraId="3657C9F7"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34833A13" w14:textId="77777777" w:rsidTr="003F0763">
        <w:tc>
          <w:tcPr>
            <w:tcW w:w="4354" w:type="dxa"/>
            <w:shd w:val="clear" w:color="auto" w:fill="auto"/>
          </w:tcPr>
          <w:p w14:paraId="5476CBA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6C708AA1"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 xml:space="preserve">ACF Filtrate </w:t>
            </w:r>
          </w:p>
        </w:tc>
      </w:tr>
      <w:tr w:rsidR="001A2E75" w:rsidRPr="003044DC" w14:paraId="3172C9BE" w14:textId="77777777" w:rsidTr="003F0763">
        <w:tc>
          <w:tcPr>
            <w:tcW w:w="4354" w:type="dxa"/>
            <w:shd w:val="clear" w:color="auto" w:fill="auto"/>
          </w:tcPr>
          <w:p w14:paraId="2957C0D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Viscosity</w:t>
            </w:r>
            <w:r w:rsidRPr="003044DC">
              <w:rPr>
                <w:rFonts w:ascii="Times New Roman" w:hAnsi="Times New Roman" w:cs="Times New Roman"/>
                <w:spacing w:val="-10"/>
              </w:rPr>
              <w:t xml:space="preserve"> </w:t>
            </w:r>
            <w:r w:rsidRPr="003044DC">
              <w:rPr>
                <w:rFonts w:ascii="Times New Roman" w:hAnsi="Times New Roman" w:cs="Times New Roman"/>
              </w:rPr>
              <w:t>of liquid</w:t>
            </w:r>
            <w:r w:rsidRPr="003044DC">
              <w:rPr>
                <w:rFonts w:ascii="Times New Roman" w:hAnsi="Times New Roman" w:cs="Times New Roman"/>
                <w:spacing w:val="-8"/>
              </w:rPr>
              <w:t xml:space="preserve"> </w:t>
            </w:r>
            <w:r w:rsidRPr="003044DC">
              <w:rPr>
                <w:rFonts w:ascii="Times New Roman" w:hAnsi="Times New Roman" w:cs="Times New Roman"/>
              </w:rPr>
              <w:t>(cP)</w:t>
            </w:r>
          </w:p>
        </w:tc>
        <w:tc>
          <w:tcPr>
            <w:tcW w:w="5161" w:type="dxa"/>
            <w:shd w:val="clear" w:color="auto" w:fill="auto"/>
          </w:tcPr>
          <w:p w14:paraId="268E056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5A7709C4" w14:textId="77777777" w:rsidTr="003F0763">
        <w:tc>
          <w:tcPr>
            <w:tcW w:w="4354" w:type="dxa"/>
            <w:shd w:val="clear" w:color="auto" w:fill="auto"/>
          </w:tcPr>
          <w:p w14:paraId="1BB238C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w:t>
            </w:r>
          </w:p>
        </w:tc>
        <w:tc>
          <w:tcPr>
            <w:tcW w:w="5161" w:type="dxa"/>
            <w:shd w:val="clear" w:color="auto" w:fill="auto"/>
          </w:tcPr>
          <w:p w14:paraId="1F38A0A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1000</w:t>
            </w:r>
          </w:p>
        </w:tc>
      </w:tr>
      <w:tr w:rsidR="001A2E75" w:rsidRPr="003044DC" w14:paraId="716D226D" w14:textId="77777777" w:rsidTr="003F0763">
        <w:tc>
          <w:tcPr>
            <w:tcW w:w="4354" w:type="dxa"/>
            <w:shd w:val="clear" w:color="auto" w:fill="auto"/>
          </w:tcPr>
          <w:p w14:paraId="23BE96C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Operating temperature (oC)</w:t>
            </w:r>
          </w:p>
        </w:tc>
        <w:tc>
          <w:tcPr>
            <w:tcW w:w="5161" w:type="dxa"/>
            <w:shd w:val="clear" w:color="auto" w:fill="auto"/>
          </w:tcPr>
          <w:p w14:paraId="61AAD2F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2398B80F" w14:textId="77777777" w:rsidTr="003F0763">
        <w:tc>
          <w:tcPr>
            <w:tcW w:w="4354" w:type="dxa"/>
            <w:shd w:val="clear" w:color="auto" w:fill="auto"/>
          </w:tcPr>
          <w:p w14:paraId="02CEACB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Mechanical design temperature (0C)</w:t>
            </w:r>
          </w:p>
        </w:tc>
        <w:tc>
          <w:tcPr>
            <w:tcW w:w="5161" w:type="dxa"/>
            <w:shd w:val="clear" w:color="auto" w:fill="auto"/>
          </w:tcPr>
          <w:p w14:paraId="4DC5429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45</w:t>
            </w:r>
          </w:p>
        </w:tc>
      </w:tr>
      <w:tr w:rsidR="001A2E75" w:rsidRPr="003044DC" w14:paraId="7D7735CB" w14:textId="77777777" w:rsidTr="003F0763">
        <w:tc>
          <w:tcPr>
            <w:tcW w:w="4354" w:type="dxa"/>
            <w:shd w:val="clear" w:color="auto" w:fill="auto"/>
          </w:tcPr>
          <w:p w14:paraId="34D9E51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Operating pressure / design pressure (kg/cm2.g)</w:t>
            </w:r>
          </w:p>
        </w:tc>
        <w:tc>
          <w:tcPr>
            <w:tcW w:w="5161" w:type="dxa"/>
            <w:shd w:val="clear" w:color="auto" w:fill="auto"/>
          </w:tcPr>
          <w:p w14:paraId="2635EAA3" w14:textId="77777777" w:rsidR="001A2E75" w:rsidRPr="003044DC" w:rsidRDefault="001A2E75" w:rsidP="00810C1A">
            <w:pPr>
              <w:spacing w:line="218" w:lineRule="exact"/>
              <w:rPr>
                <w:rFonts w:ascii="Times New Roman" w:eastAsia="Arial" w:hAnsi="Times New Roman" w:cs="Times New Roman"/>
              </w:rPr>
            </w:pPr>
            <w:r w:rsidRPr="003044DC">
              <w:rPr>
                <w:rFonts w:ascii="Times New Roman" w:hAnsi="Times New Roman" w:cs="Times New Roman"/>
                <w:spacing w:val="-1"/>
              </w:rPr>
              <w:t>4.0*</w:t>
            </w:r>
          </w:p>
        </w:tc>
      </w:tr>
      <w:tr w:rsidR="001A2E75" w:rsidRPr="003044DC" w14:paraId="0984F4A3" w14:textId="77777777" w:rsidTr="003F0763">
        <w:tc>
          <w:tcPr>
            <w:tcW w:w="4354" w:type="dxa"/>
            <w:shd w:val="clear" w:color="auto" w:fill="auto"/>
          </w:tcPr>
          <w:p w14:paraId="6157B0F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Pre-filtration (μm)</w:t>
            </w:r>
          </w:p>
        </w:tc>
        <w:tc>
          <w:tcPr>
            <w:tcW w:w="5161" w:type="dxa"/>
            <w:shd w:val="clear" w:color="auto" w:fill="auto"/>
          </w:tcPr>
          <w:p w14:paraId="7C2DF10A" w14:textId="77777777" w:rsidR="001A2E75" w:rsidRPr="003044DC" w:rsidRDefault="001A2E75" w:rsidP="00810C1A">
            <w:pPr>
              <w:spacing w:line="218" w:lineRule="exact"/>
              <w:rPr>
                <w:rFonts w:ascii="Times New Roman" w:hAnsi="Times New Roman" w:cs="Times New Roman"/>
                <w:spacing w:val="-1"/>
              </w:rPr>
            </w:pPr>
            <w:r w:rsidRPr="003044DC">
              <w:rPr>
                <w:rFonts w:ascii="Times New Roman" w:hAnsi="Times New Roman" w:cs="Times New Roman"/>
                <w:spacing w:val="-1"/>
              </w:rPr>
              <w:t>100</w:t>
            </w:r>
          </w:p>
        </w:tc>
      </w:tr>
      <w:tr w:rsidR="001A2E75" w:rsidRPr="003044DC" w14:paraId="6AE67A49" w14:textId="77777777" w:rsidTr="003F0763">
        <w:tc>
          <w:tcPr>
            <w:tcW w:w="4354" w:type="dxa"/>
            <w:shd w:val="clear" w:color="auto" w:fill="auto"/>
          </w:tcPr>
          <w:p w14:paraId="4CA9C930" w14:textId="77777777" w:rsidR="001A2E75" w:rsidRPr="003044DC" w:rsidRDefault="001A2E75" w:rsidP="00810C1A">
            <w:pPr>
              <w:spacing w:before="19" w:line="194" w:lineRule="exact"/>
              <w:ind w:left="248"/>
              <w:rPr>
                <w:rFonts w:ascii="Times New Roman" w:hAnsi="Times New Roman" w:cs="Times New Roman"/>
                <w:spacing w:val="-1"/>
              </w:rPr>
            </w:pPr>
            <w:r w:rsidRPr="003044DC">
              <w:rPr>
                <w:rFonts w:ascii="Times New Roman" w:hAnsi="Times New Roman" w:cs="Times New Roman"/>
                <w:b/>
                <w:spacing w:val="-2"/>
              </w:rPr>
              <w:t>ULTRA-FILTRATION / MICRO-FILTRATION</w:t>
            </w:r>
            <w:r w:rsidRPr="003044DC">
              <w:rPr>
                <w:rFonts w:ascii="Times New Roman" w:hAnsi="Times New Roman" w:cs="Times New Roman"/>
                <w:b/>
                <w:spacing w:val="-12"/>
              </w:rPr>
              <w:t xml:space="preserve"> </w:t>
            </w:r>
            <w:r w:rsidRPr="003044DC">
              <w:rPr>
                <w:rFonts w:ascii="Times New Roman" w:hAnsi="Times New Roman" w:cs="Times New Roman"/>
                <w:b/>
                <w:spacing w:val="-1"/>
              </w:rPr>
              <w:t>MEMBRANES</w:t>
            </w:r>
          </w:p>
        </w:tc>
        <w:tc>
          <w:tcPr>
            <w:tcW w:w="5161" w:type="dxa"/>
            <w:shd w:val="clear" w:color="auto" w:fill="auto"/>
          </w:tcPr>
          <w:p w14:paraId="28980437"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1C3EB742" w14:textId="77777777" w:rsidTr="003F0763">
        <w:tc>
          <w:tcPr>
            <w:tcW w:w="4354" w:type="dxa"/>
            <w:shd w:val="clear" w:color="auto" w:fill="auto"/>
          </w:tcPr>
          <w:p w14:paraId="26EE273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Total flow rate in each skid (m</w:t>
            </w:r>
            <w:r w:rsidRPr="003044DC">
              <w:rPr>
                <w:rFonts w:ascii="Times New Roman" w:hAnsi="Times New Roman" w:cs="Times New Roman"/>
                <w:spacing w:val="-1"/>
                <w:vertAlign w:val="superscript"/>
              </w:rPr>
              <w:t>3</w:t>
            </w:r>
            <w:r w:rsidRPr="003044DC">
              <w:rPr>
                <w:rFonts w:ascii="Times New Roman" w:hAnsi="Times New Roman" w:cs="Times New Roman"/>
                <w:spacing w:val="-1"/>
              </w:rPr>
              <w:t>/hr)</w:t>
            </w:r>
          </w:p>
        </w:tc>
        <w:tc>
          <w:tcPr>
            <w:tcW w:w="5161" w:type="dxa"/>
            <w:shd w:val="clear" w:color="auto" w:fill="auto"/>
          </w:tcPr>
          <w:p w14:paraId="19639458" w14:textId="77777777" w:rsidR="001A2E75" w:rsidRPr="003044DC" w:rsidRDefault="001A2E75" w:rsidP="00810C1A">
            <w:pPr>
              <w:spacing w:line="218" w:lineRule="exact"/>
              <w:rPr>
                <w:rFonts w:ascii="Times New Roman" w:eastAsia="Arial" w:hAnsi="Times New Roman" w:cs="Times New Roman"/>
              </w:rPr>
            </w:pPr>
            <w:r w:rsidRPr="003044DC">
              <w:rPr>
                <w:rFonts w:ascii="Times New Roman" w:hAnsi="Times New Roman" w:cs="Times New Roman"/>
                <w:spacing w:val="-1"/>
              </w:rPr>
              <w:t>127*</w:t>
            </w:r>
          </w:p>
        </w:tc>
      </w:tr>
      <w:tr w:rsidR="001A2E75" w:rsidRPr="003044DC" w14:paraId="6913AB9C" w14:textId="77777777" w:rsidTr="003F0763">
        <w:trPr>
          <w:trHeight w:val="99"/>
        </w:trPr>
        <w:tc>
          <w:tcPr>
            <w:tcW w:w="4354" w:type="dxa"/>
            <w:shd w:val="clear" w:color="auto" w:fill="auto"/>
          </w:tcPr>
          <w:p w14:paraId="2D0916CD" w14:textId="77777777" w:rsidR="001A2E75" w:rsidRPr="003044DC" w:rsidRDefault="001A2E75" w:rsidP="00810C1A">
            <w:pPr>
              <w:spacing w:before="21" w:line="189" w:lineRule="exact"/>
              <w:rPr>
                <w:rFonts w:ascii="Times New Roman" w:hAnsi="Times New Roman" w:cs="Times New Roman"/>
                <w:spacing w:val="-1"/>
              </w:rPr>
            </w:pPr>
            <w:r w:rsidRPr="003044DC">
              <w:rPr>
                <w:rFonts w:ascii="Times New Roman" w:hAnsi="Times New Roman" w:cs="Times New Roman"/>
                <w:spacing w:val="-1"/>
              </w:rPr>
              <w:t>Number</w:t>
            </w:r>
            <w:r w:rsidRPr="003044DC">
              <w:rPr>
                <w:rFonts w:ascii="Times New Roman" w:hAnsi="Times New Roman" w:cs="Times New Roman"/>
                <w:spacing w:val="-4"/>
              </w:rPr>
              <w:t xml:space="preserve"> </w:t>
            </w:r>
            <w:r w:rsidRPr="003044DC">
              <w:rPr>
                <w:rFonts w:ascii="Times New Roman" w:hAnsi="Times New Roman" w:cs="Times New Roman"/>
                <w:spacing w:val="-1"/>
              </w:rPr>
              <w:t>of</w:t>
            </w:r>
            <w:r w:rsidRPr="003044DC">
              <w:rPr>
                <w:rFonts w:ascii="Times New Roman" w:hAnsi="Times New Roman" w:cs="Times New Roman"/>
                <w:spacing w:val="-3"/>
              </w:rPr>
              <w:t xml:space="preserve"> </w:t>
            </w:r>
            <w:r w:rsidRPr="003044DC">
              <w:rPr>
                <w:rFonts w:ascii="Times New Roman" w:hAnsi="Times New Roman" w:cs="Times New Roman"/>
                <w:spacing w:val="-1"/>
              </w:rPr>
              <w:t>skids</w:t>
            </w:r>
          </w:p>
        </w:tc>
        <w:tc>
          <w:tcPr>
            <w:tcW w:w="5161" w:type="dxa"/>
            <w:shd w:val="clear" w:color="auto" w:fill="auto"/>
          </w:tcPr>
          <w:p w14:paraId="50BC7650" w14:textId="77777777" w:rsidR="001A2E75" w:rsidRPr="003044DC" w:rsidRDefault="001A2E75" w:rsidP="00810C1A">
            <w:pPr>
              <w:spacing w:before="21" w:line="189" w:lineRule="exact"/>
              <w:rPr>
                <w:rFonts w:ascii="Times New Roman" w:eastAsia="Arial" w:hAnsi="Times New Roman" w:cs="Times New Roman"/>
              </w:rPr>
            </w:pPr>
            <w:r w:rsidRPr="003044DC">
              <w:rPr>
                <w:rFonts w:ascii="Times New Roman" w:hAnsi="Times New Roman" w:cs="Times New Roman"/>
              </w:rPr>
              <w:t>2</w:t>
            </w:r>
            <w:r w:rsidRPr="003044DC">
              <w:rPr>
                <w:rFonts w:ascii="Times New Roman" w:hAnsi="Times New Roman" w:cs="Times New Roman"/>
                <w:spacing w:val="-5"/>
              </w:rPr>
              <w:t xml:space="preserve"> </w:t>
            </w:r>
            <w:r w:rsidRPr="003044DC">
              <w:rPr>
                <w:rFonts w:ascii="Times New Roman" w:hAnsi="Times New Roman" w:cs="Times New Roman"/>
                <w:spacing w:val="-1"/>
              </w:rPr>
              <w:t>(2W + 0SB)</w:t>
            </w:r>
          </w:p>
        </w:tc>
      </w:tr>
      <w:tr w:rsidR="001A2E75" w:rsidRPr="003044DC" w14:paraId="1E5262F9" w14:textId="77777777" w:rsidTr="003F0763">
        <w:trPr>
          <w:trHeight w:val="289"/>
        </w:trPr>
        <w:tc>
          <w:tcPr>
            <w:tcW w:w="4354" w:type="dxa"/>
            <w:shd w:val="clear" w:color="auto" w:fill="auto"/>
          </w:tcPr>
          <w:p w14:paraId="32AB63A1" w14:textId="77777777" w:rsidR="001A2E75" w:rsidRPr="003044DC" w:rsidRDefault="001A2E75" w:rsidP="00810C1A">
            <w:pPr>
              <w:spacing w:line="222" w:lineRule="exact"/>
              <w:rPr>
                <w:rFonts w:ascii="Times New Roman" w:hAnsi="Times New Roman" w:cs="Times New Roman"/>
                <w:spacing w:val="-1"/>
              </w:rPr>
            </w:pPr>
            <w:r w:rsidRPr="003044DC">
              <w:rPr>
                <w:rFonts w:ascii="Times New Roman" w:hAnsi="Times New Roman" w:cs="Times New Roman"/>
                <w:spacing w:val="-1"/>
              </w:rPr>
              <w:t>UF</w:t>
            </w:r>
            <w:r w:rsidRPr="003044DC">
              <w:rPr>
                <w:rFonts w:ascii="Times New Roman" w:hAnsi="Times New Roman" w:cs="Times New Roman"/>
                <w:spacing w:val="-2"/>
              </w:rPr>
              <w:t xml:space="preserve"> </w:t>
            </w:r>
            <w:r w:rsidRPr="003044DC">
              <w:rPr>
                <w:rFonts w:ascii="Times New Roman" w:hAnsi="Times New Roman" w:cs="Times New Roman"/>
                <w:spacing w:val="-1"/>
              </w:rPr>
              <w:t>net permeate</w:t>
            </w:r>
            <w:r w:rsidRPr="003044DC">
              <w:rPr>
                <w:rFonts w:ascii="Times New Roman" w:hAnsi="Times New Roman" w:cs="Times New Roman"/>
                <w:spacing w:val="43"/>
              </w:rPr>
              <w:t xml:space="preserve"> </w:t>
            </w:r>
            <w:r w:rsidRPr="003044DC">
              <w:rPr>
                <w:rFonts w:ascii="Times New Roman" w:hAnsi="Times New Roman" w:cs="Times New Roman"/>
                <w:spacing w:val="-1"/>
              </w:rPr>
              <w:t>flow rate</w:t>
            </w:r>
            <w:r w:rsidRPr="003044DC">
              <w:rPr>
                <w:rFonts w:ascii="Times New Roman" w:hAnsi="Times New Roman" w:cs="Times New Roman"/>
                <w:spacing w:val="-2"/>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rPr>
              <w:t>3</w:t>
            </w:r>
            <w:r w:rsidRPr="003044DC">
              <w:rPr>
                <w:rFonts w:ascii="Times New Roman" w:hAnsi="Times New Roman" w:cs="Times New Roman"/>
                <w:spacing w:val="-1"/>
              </w:rPr>
              <w:t>/hr)/skid</w:t>
            </w:r>
          </w:p>
        </w:tc>
        <w:tc>
          <w:tcPr>
            <w:tcW w:w="5161" w:type="dxa"/>
            <w:shd w:val="clear" w:color="auto" w:fill="auto"/>
          </w:tcPr>
          <w:p w14:paraId="7419D6CD" w14:textId="77777777" w:rsidR="001A2E75" w:rsidRPr="003044DC" w:rsidRDefault="001A2E75" w:rsidP="00810C1A">
            <w:pPr>
              <w:spacing w:line="222" w:lineRule="exact"/>
              <w:rPr>
                <w:rFonts w:ascii="Times New Roman" w:eastAsia="Arial" w:hAnsi="Times New Roman" w:cs="Times New Roman"/>
              </w:rPr>
            </w:pPr>
            <w:r w:rsidRPr="003044DC">
              <w:rPr>
                <w:rFonts w:ascii="Times New Roman" w:hAnsi="Times New Roman" w:cs="Times New Roman"/>
                <w:spacing w:val="-1"/>
              </w:rPr>
              <w:t>96</w:t>
            </w:r>
            <w:r w:rsidRPr="003044DC">
              <w:rPr>
                <w:rFonts w:ascii="Times New Roman" w:hAnsi="Times New Roman" w:cs="Times New Roman"/>
                <w:spacing w:val="-7"/>
              </w:rPr>
              <w:t xml:space="preserve"> </w:t>
            </w:r>
            <w:r w:rsidRPr="003044DC">
              <w:rPr>
                <w:rFonts w:ascii="Times New Roman" w:hAnsi="Times New Roman" w:cs="Times New Roman"/>
                <w:spacing w:val="-1"/>
              </w:rPr>
              <w:t>(Minimum)</w:t>
            </w:r>
          </w:p>
        </w:tc>
      </w:tr>
      <w:tr w:rsidR="001A2E75" w:rsidRPr="003044DC" w14:paraId="63B14FA6" w14:textId="77777777" w:rsidTr="003F0763">
        <w:tc>
          <w:tcPr>
            <w:tcW w:w="4354" w:type="dxa"/>
            <w:shd w:val="clear" w:color="auto" w:fill="auto"/>
          </w:tcPr>
          <w:p w14:paraId="59AB9E88" w14:textId="6C5C3DDB" w:rsidR="001A2E75" w:rsidRPr="003044DC" w:rsidRDefault="001A2E75" w:rsidP="00810C1A">
            <w:pPr>
              <w:spacing w:line="222" w:lineRule="exact"/>
              <w:rPr>
                <w:rFonts w:ascii="Times New Roman" w:hAnsi="Times New Roman" w:cs="Times New Roman"/>
                <w:spacing w:val="-1"/>
              </w:rPr>
            </w:pPr>
            <w:r w:rsidRPr="003044DC">
              <w:rPr>
                <w:rFonts w:ascii="Times New Roman" w:hAnsi="Times New Roman" w:cs="Times New Roman"/>
                <w:spacing w:val="-1"/>
              </w:rPr>
              <w:t>UF gross feed flow rate (m</w:t>
            </w:r>
            <w:r w:rsidRPr="003044DC">
              <w:rPr>
                <w:rFonts w:ascii="Times New Roman" w:hAnsi="Times New Roman" w:cs="Times New Roman"/>
                <w:spacing w:val="-1"/>
                <w:vertAlign w:val="superscript"/>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27EDAA77" w14:textId="77777777" w:rsidR="001A2E75" w:rsidRPr="003044DC" w:rsidRDefault="001A2E75" w:rsidP="00810C1A">
            <w:pPr>
              <w:spacing w:line="244" w:lineRule="auto"/>
              <w:ind w:right="3112"/>
              <w:rPr>
                <w:rFonts w:ascii="Times New Roman" w:hAnsi="Times New Roman" w:cs="Times New Roman"/>
                <w:spacing w:val="-1"/>
              </w:rPr>
            </w:pPr>
            <w:r w:rsidRPr="003044DC">
              <w:rPr>
                <w:rFonts w:ascii="Times New Roman" w:hAnsi="Times New Roman" w:cs="Times New Roman"/>
                <w:spacing w:val="-1"/>
              </w:rPr>
              <w:t>~254*</w:t>
            </w:r>
          </w:p>
        </w:tc>
      </w:tr>
      <w:tr w:rsidR="001A2E75" w:rsidRPr="003044DC" w14:paraId="33DCC685" w14:textId="77777777" w:rsidTr="003F0763">
        <w:tc>
          <w:tcPr>
            <w:tcW w:w="4354" w:type="dxa"/>
            <w:shd w:val="clear" w:color="auto" w:fill="auto"/>
          </w:tcPr>
          <w:p w14:paraId="24498AE4" w14:textId="77777777" w:rsidR="001A2E75" w:rsidRPr="003044DC" w:rsidRDefault="001A2E75" w:rsidP="00810C1A">
            <w:pPr>
              <w:spacing w:line="222" w:lineRule="exact"/>
              <w:rPr>
                <w:rFonts w:ascii="Times New Roman" w:hAnsi="Times New Roman" w:cs="Times New Roman"/>
                <w:spacing w:val="-1"/>
              </w:rPr>
            </w:pPr>
            <w:r w:rsidRPr="003044DC">
              <w:rPr>
                <w:rFonts w:ascii="Times New Roman" w:hAnsi="Times New Roman" w:cs="Times New Roman"/>
                <w:spacing w:val="-1"/>
              </w:rPr>
              <w:t>Water</w:t>
            </w:r>
            <w:r w:rsidRPr="003044DC">
              <w:rPr>
                <w:rFonts w:ascii="Times New Roman" w:hAnsi="Times New Roman" w:cs="Times New Roman"/>
                <w:spacing w:val="-5"/>
              </w:rPr>
              <w:t xml:space="preserve"> </w:t>
            </w:r>
            <w:r w:rsidRPr="003044DC">
              <w:rPr>
                <w:rFonts w:ascii="Times New Roman" w:hAnsi="Times New Roman" w:cs="Times New Roman"/>
                <w:spacing w:val="-1"/>
              </w:rPr>
              <w:t>required</w:t>
            </w:r>
            <w:r w:rsidRPr="003044DC">
              <w:rPr>
                <w:rFonts w:ascii="Times New Roman" w:hAnsi="Times New Roman" w:cs="Times New Roman"/>
                <w:spacing w:val="-4"/>
              </w:rPr>
              <w:t xml:space="preserve"> </w:t>
            </w:r>
            <w:r w:rsidRPr="003044DC">
              <w:rPr>
                <w:rFonts w:ascii="Times New Roman" w:hAnsi="Times New Roman" w:cs="Times New Roman"/>
                <w:spacing w:val="-1"/>
              </w:rPr>
              <w:t>for</w:t>
            </w:r>
            <w:r w:rsidRPr="003044DC">
              <w:rPr>
                <w:rFonts w:ascii="Times New Roman" w:hAnsi="Times New Roman" w:cs="Times New Roman"/>
                <w:spacing w:val="-3"/>
              </w:rPr>
              <w:t xml:space="preserve"> </w:t>
            </w:r>
            <w:r w:rsidRPr="003044DC">
              <w:rPr>
                <w:rFonts w:ascii="Times New Roman" w:hAnsi="Times New Roman" w:cs="Times New Roman"/>
                <w:spacing w:val="-1"/>
              </w:rPr>
              <w:t>backwash</w:t>
            </w:r>
            <w:r w:rsidRPr="003044DC">
              <w:rPr>
                <w:rFonts w:ascii="Times New Roman" w:hAnsi="Times New Roman" w:cs="Times New Roman"/>
                <w:spacing w:val="-4"/>
              </w:rPr>
              <w:t xml:space="preserve"> </w:t>
            </w:r>
            <w:r w:rsidRPr="003044DC">
              <w:rPr>
                <w:rFonts w:ascii="Times New Roman" w:hAnsi="Times New Roman" w:cs="Times New Roman"/>
                <w:spacing w:val="-1"/>
              </w:rPr>
              <w:t>and</w:t>
            </w:r>
            <w:r w:rsidRPr="003044DC">
              <w:rPr>
                <w:rFonts w:ascii="Times New Roman" w:hAnsi="Times New Roman" w:cs="Times New Roman"/>
                <w:spacing w:val="-4"/>
              </w:rPr>
              <w:t xml:space="preserve"> </w:t>
            </w:r>
            <w:r w:rsidRPr="003044DC">
              <w:rPr>
                <w:rFonts w:ascii="Times New Roman" w:hAnsi="Times New Roman" w:cs="Times New Roman"/>
                <w:spacing w:val="-1"/>
              </w:rPr>
              <w:t>cleaning(m</w:t>
            </w:r>
            <w:r w:rsidRPr="003044DC">
              <w:rPr>
                <w:rFonts w:ascii="Times New Roman" w:hAnsi="Times New Roman" w:cs="Times New Roman"/>
                <w:spacing w:val="-1"/>
                <w:position w:val="9"/>
              </w:rPr>
              <w:t>3</w:t>
            </w:r>
            <w:r w:rsidRPr="003044DC">
              <w:rPr>
                <w:rFonts w:ascii="Times New Roman" w:hAnsi="Times New Roman" w:cs="Times New Roman"/>
                <w:spacing w:val="-1"/>
              </w:rPr>
              <w:t>/d)</w:t>
            </w:r>
          </w:p>
        </w:tc>
        <w:tc>
          <w:tcPr>
            <w:tcW w:w="5161" w:type="dxa"/>
            <w:shd w:val="clear" w:color="auto" w:fill="auto"/>
          </w:tcPr>
          <w:p w14:paraId="346222C6" w14:textId="77777777" w:rsidR="001A2E75" w:rsidRPr="003044DC" w:rsidRDefault="001A2E75" w:rsidP="00810C1A">
            <w:pPr>
              <w:spacing w:line="244" w:lineRule="auto"/>
              <w:ind w:right="3112"/>
              <w:rPr>
                <w:rFonts w:ascii="Times New Roman" w:hAnsi="Times New Roman" w:cs="Times New Roman"/>
                <w:spacing w:val="-1"/>
              </w:rPr>
            </w:pPr>
            <w:r w:rsidRPr="003044DC">
              <w:rPr>
                <w:rFonts w:ascii="Times New Roman" w:hAnsi="Times New Roman" w:cs="Times New Roman"/>
                <w:spacing w:val="-1"/>
              </w:rPr>
              <w:t>380*</w:t>
            </w:r>
          </w:p>
        </w:tc>
      </w:tr>
      <w:tr w:rsidR="001A2E75" w:rsidRPr="003044DC" w14:paraId="3C38EE1E" w14:textId="77777777" w:rsidTr="003F0763">
        <w:tc>
          <w:tcPr>
            <w:tcW w:w="4354" w:type="dxa"/>
            <w:shd w:val="clear" w:color="auto" w:fill="auto"/>
          </w:tcPr>
          <w:p w14:paraId="37B8A5D2"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Backflush</w:t>
            </w:r>
            <w:r w:rsidRPr="003044DC">
              <w:rPr>
                <w:rFonts w:ascii="Times New Roman" w:hAnsi="Times New Roman" w:cs="Times New Roman"/>
                <w:spacing w:val="-9"/>
              </w:rPr>
              <w:t xml:space="preserve"> </w:t>
            </w:r>
            <w:r w:rsidRPr="003044DC">
              <w:rPr>
                <w:rFonts w:ascii="Times New Roman" w:hAnsi="Times New Roman" w:cs="Times New Roman"/>
                <w:spacing w:val="-1"/>
              </w:rPr>
              <w:t>frequency (minutes)</w:t>
            </w:r>
          </w:p>
        </w:tc>
        <w:tc>
          <w:tcPr>
            <w:tcW w:w="5161" w:type="dxa"/>
            <w:shd w:val="clear" w:color="auto" w:fill="auto"/>
          </w:tcPr>
          <w:p w14:paraId="41BE4A65" w14:textId="77777777" w:rsidR="001A2E75" w:rsidRPr="003044DC" w:rsidRDefault="001A2E75" w:rsidP="00810C1A">
            <w:pPr>
              <w:spacing w:before="21"/>
              <w:rPr>
                <w:rFonts w:ascii="Times New Roman" w:eastAsia="Arial" w:hAnsi="Times New Roman" w:cs="Times New Roman"/>
              </w:rPr>
            </w:pPr>
            <w:r w:rsidRPr="003044DC">
              <w:rPr>
                <w:rFonts w:ascii="Times New Roman" w:hAnsi="Times New Roman" w:cs="Times New Roman"/>
              </w:rPr>
              <w:t>every 33 minutes*</w:t>
            </w:r>
          </w:p>
        </w:tc>
      </w:tr>
      <w:tr w:rsidR="001A2E75" w:rsidRPr="003044DC" w14:paraId="693CFE81" w14:textId="77777777" w:rsidTr="003F0763">
        <w:tc>
          <w:tcPr>
            <w:tcW w:w="4354" w:type="dxa"/>
            <w:shd w:val="clear" w:color="auto" w:fill="auto"/>
          </w:tcPr>
          <w:p w14:paraId="6F13BE2D" w14:textId="77777777" w:rsidR="001A2E75" w:rsidRPr="003044DC" w:rsidRDefault="001A2E75" w:rsidP="00810C1A">
            <w:pPr>
              <w:spacing w:before="20"/>
              <w:rPr>
                <w:rFonts w:ascii="Times New Roman" w:hAnsi="Times New Roman" w:cs="Times New Roman"/>
                <w:spacing w:val="-1"/>
              </w:rPr>
            </w:pPr>
            <w:r w:rsidRPr="003044DC">
              <w:rPr>
                <w:rFonts w:ascii="Times New Roman" w:hAnsi="Times New Roman" w:cs="Times New Roman"/>
                <w:spacing w:val="-6"/>
              </w:rPr>
              <w:t xml:space="preserve">EFM (Enhanced Flux Maintenance) cleaning </w:t>
            </w:r>
            <w:r w:rsidRPr="003044DC">
              <w:rPr>
                <w:rFonts w:ascii="Times New Roman" w:hAnsi="Times New Roman" w:cs="Times New Roman"/>
                <w:spacing w:val="-1"/>
              </w:rPr>
              <w:t>frequency/ day</w:t>
            </w:r>
          </w:p>
        </w:tc>
        <w:tc>
          <w:tcPr>
            <w:tcW w:w="5161" w:type="dxa"/>
            <w:shd w:val="clear" w:color="auto" w:fill="auto"/>
          </w:tcPr>
          <w:p w14:paraId="6373B6E9" w14:textId="77777777" w:rsidR="001A2E75" w:rsidRPr="003044DC" w:rsidRDefault="001A2E75" w:rsidP="00810C1A">
            <w:pPr>
              <w:spacing w:before="20"/>
              <w:rPr>
                <w:rFonts w:ascii="Times New Roman" w:eastAsia="Arial" w:hAnsi="Times New Roman" w:cs="Times New Roman"/>
              </w:rPr>
            </w:pPr>
            <w:r w:rsidRPr="003044DC">
              <w:rPr>
                <w:rFonts w:ascii="Times New Roman" w:hAnsi="Times New Roman" w:cs="Times New Roman"/>
              </w:rPr>
              <w:t>1 time*</w:t>
            </w:r>
          </w:p>
        </w:tc>
      </w:tr>
      <w:tr w:rsidR="001A2E75" w:rsidRPr="003044DC" w14:paraId="42FFB3DB" w14:textId="77777777" w:rsidTr="003F0763">
        <w:tc>
          <w:tcPr>
            <w:tcW w:w="4354" w:type="dxa"/>
            <w:shd w:val="clear" w:color="auto" w:fill="auto"/>
          </w:tcPr>
          <w:p w14:paraId="63FC9059"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Cleaning In Place (CIP)</w:t>
            </w:r>
            <w:r w:rsidRPr="003044DC">
              <w:rPr>
                <w:rFonts w:ascii="Times New Roman" w:hAnsi="Times New Roman" w:cs="Times New Roman"/>
                <w:spacing w:val="-7"/>
              </w:rPr>
              <w:t xml:space="preserve"> </w:t>
            </w:r>
            <w:r w:rsidRPr="003044DC">
              <w:rPr>
                <w:rFonts w:ascii="Times New Roman" w:hAnsi="Times New Roman" w:cs="Times New Roman"/>
                <w:spacing w:val="-1"/>
              </w:rPr>
              <w:t>frequency</w:t>
            </w:r>
          </w:p>
        </w:tc>
        <w:tc>
          <w:tcPr>
            <w:tcW w:w="5161" w:type="dxa"/>
            <w:shd w:val="clear" w:color="auto" w:fill="auto"/>
          </w:tcPr>
          <w:p w14:paraId="6B3A9F57" w14:textId="77777777" w:rsidR="001A2E75" w:rsidRPr="003044DC" w:rsidRDefault="001A2E75" w:rsidP="00810C1A">
            <w:pPr>
              <w:spacing w:before="21"/>
              <w:rPr>
                <w:rFonts w:ascii="Times New Roman" w:eastAsia="Arial" w:hAnsi="Times New Roman" w:cs="Times New Roman"/>
              </w:rPr>
            </w:pPr>
            <w:r w:rsidRPr="003044DC">
              <w:rPr>
                <w:rFonts w:ascii="Times New Roman" w:eastAsia="Arial" w:hAnsi="Times New Roman" w:cs="Times New Roman"/>
              </w:rPr>
              <w:t>Once in 30 days*</w:t>
            </w:r>
          </w:p>
        </w:tc>
      </w:tr>
      <w:tr w:rsidR="001A2E75" w:rsidRPr="003044DC" w14:paraId="121373E8" w14:textId="77777777" w:rsidTr="003F0763">
        <w:tc>
          <w:tcPr>
            <w:tcW w:w="4354" w:type="dxa"/>
            <w:shd w:val="clear" w:color="auto" w:fill="auto"/>
          </w:tcPr>
          <w:p w14:paraId="66A3BE16" w14:textId="77777777" w:rsidR="001A2E75" w:rsidRPr="003044DC" w:rsidRDefault="001A2E75" w:rsidP="00810C1A">
            <w:pPr>
              <w:spacing w:before="21"/>
              <w:rPr>
                <w:rFonts w:ascii="Times New Roman" w:hAnsi="Times New Roman" w:cs="Times New Roman"/>
              </w:rPr>
            </w:pPr>
            <w:r w:rsidRPr="003044DC">
              <w:rPr>
                <w:rFonts w:ascii="Times New Roman" w:hAnsi="Times New Roman" w:cs="Times New Roman"/>
                <w:spacing w:val="-1"/>
              </w:rPr>
              <w:t>Recovery</w:t>
            </w:r>
            <w:r w:rsidRPr="003044DC">
              <w:rPr>
                <w:rFonts w:ascii="Times New Roman" w:hAnsi="Times New Roman" w:cs="Times New Roman"/>
                <w:spacing w:val="-6"/>
              </w:rPr>
              <w:t xml:space="preserve"> </w:t>
            </w:r>
            <w:r w:rsidRPr="003044DC">
              <w:rPr>
                <w:rFonts w:ascii="Times New Roman" w:hAnsi="Times New Roman" w:cs="Times New Roman"/>
              </w:rPr>
              <w:t>(%)</w:t>
            </w:r>
          </w:p>
        </w:tc>
        <w:tc>
          <w:tcPr>
            <w:tcW w:w="5161" w:type="dxa"/>
            <w:shd w:val="clear" w:color="auto" w:fill="auto"/>
          </w:tcPr>
          <w:p w14:paraId="32C0308E" w14:textId="77777777" w:rsidR="001A2E75" w:rsidRPr="003044DC" w:rsidRDefault="001A2E75" w:rsidP="00810C1A">
            <w:pPr>
              <w:spacing w:before="21"/>
              <w:rPr>
                <w:rFonts w:ascii="Times New Roman" w:eastAsia="Arial" w:hAnsi="Times New Roman" w:cs="Times New Roman"/>
              </w:rPr>
            </w:pPr>
            <w:r w:rsidRPr="003044DC">
              <w:rPr>
                <w:rFonts w:ascii="Times New Roman" w:hAnsi="Times New Roman" w:cs="Times New Roman"/>
                <w:spacing w:val="-1"/>
              </w:rPr>
              <w:t>90</w:t>
            </w:r>
            <w:r w:rsidRPr="003044DC">
              <w:rPr>
                <w:rFonts w:ascii="Times New Roman" w:hAnsi="Times New Roman" w:cs="Times New Roman"/>
                <w:spacing w:val="-3"/>
              </w:rPr>
              <w:t xml:space="preserve"> </w:t>
            </w:r>
            <w:r w:rsidRPr="003044DC">
              <w:rPr>
                <w:rFonts w:ascii="Times New Roman" w:hAnsi="Times New Roman" w:cs="Times New Roman"/>
              </w:rPr>
              <w:t>%</w:t>
            </w:r>
            <w:r w:rsidRPr="003044DC">
              <w:rPr>
                <w:rFonts w:ascii="Times New Roman" w:hAnsi="Times New Roman" w:cs="Times New Roman"/>
                <w:spacing w:val="-3"/>
              </w:rPr>
              <w:t xml:space="preserve"> </w:t>
            </w:r>
            <w:r w:rsidRPr="003044DC">
              <w:rPr>
                <w:rFonts w:ascii="Times New Roman" w:hAnsi="Times New Roman" w:cs="Times New Roman"/>
                <w:spacing w:val="-1"/>
              </w:rPr>
              <w:t>(Minimum)*</w:t>
            </w:r>
          </w:p>
        </w:tc>
      </w:tr>
      <w:tr w:rsidR="001A2E75" w:rsidRPr="003044DC" w14:paraId="5F8FCAD6" w14:textId="77777777" w:rsidTr="003F0763">
        <w:tc>
          <w:tcPr>
            <w:tcW w:w="4354" w:type="dxa"/>
            <w:shd w:val="clear" w:color="auto" w:fill="auto"/>
          </w:tcPr>
          <w:p w14:paraId="0F52473A" w14:textId="77777777" w:rsidR="001A2E75" w:rsidRPr="003044DC" w:rsidRDefault="001A2E75" w:rsidP="00810C1A">
            <w:pPr>
              <w:spacing w:before="20"/>
              <w:rPr>
                <w:rFonts w:ascii="Times New Roman" w:hAnsi="Times New Roman" w:cs="Times New Roman"/>
                <w:spacing w:val="-1"/>
              </w:rPr>
            </w:pPr>
            <w:r w:rsidRPr="003044DC">
              <w:rPr>
                <w:rFonts w:ascii="Times New Roman" w:hAnsi="Times New Roman" w:cs="Times New Roman"/>
                <w:spacing w:val="-1"/>
              </w:rPr>
              <w:t>Mode</w:t>
            </w:r>
            <w:r w:rsidRPr="003044DC">
              <w:rPr>
                <w:rFonts w:ascii="Times New Roman" w:hAnsi="Times New Roman" w:cs="Times New Roman"/>
                <w:spacing w:val="-4"/>
              </w:rPr>
              <w:t xml:space="preserve"> </w:t>
            </w:r>
            <w:r w:rsidRPr="003044DC">
              <w:rPr>
                <w:rFonts w:ascii="Times New Roman" w:hAnsi="Times New Roman" w:cs="Times New Roman"/>
                <w:spacing w:val="-1"/>
              </w:rPr>
              <w:t>of</w:t>
            </w:r>
            <w:r w:rsidRPr="003044DC">
              <w:rPr>
                <w:rFonts w:ascii="Times New Roman" w:hAnsi="Times New Roman" w:cs="Times New Roman"/>
                <w:spacing w:val="-3"/>
              </w:rPr>
              <w:t xml:space="preserve"> </w:t>
            </w:r>
            <w:r w:rsidRPr="003044DC">
              <w:rPr>
                <w:rFonts w:ascii="Times New Roman" w:hAnsi="Times New Roman" w:cs="Times New Roman"/>
                <w:spacing w:val="-1"/>
              </w:rPr>
              <w:t>operation</w:t>
            </w:r>
          </w:p>
        </w:tc>
        <w:tc>
          <w:tcPr>
            <w:tcW w:w="5161" w:type="dxa"/>
            <w:shd w:val="clear" w:color="auto" w:fill="auto"/>
          </w:tcPr>
          <w:p w14:paraId="62833B88" w14:textId="77777777" w:rsidR="001A2E75" w:rsidRPr="003044DC" w:rsidRDefault="001A2E75" w:rsidP="00810C1A">
            <w:pPr>
              <w:spacing w:before="20"/>
              <w:rPr>
                <w:rFonts w:ascii="Times New Roman" w:eastAsia="Arial" w:hAnsi="Times New Roman" w:cs="Times New Roman"/>
              </w:rPr>
            </w:pPr>
            <w:r w:rsidRPr="003044DC">
              <w:rPr>
                <w:rFonts w:ascii="Times New Roman" w:hAnsi="Times New Roman" w:cs="Times New Roman"/>
                <w:spacing w:val="-1"/>
              </w:rPr>
              <w:t>Dead</w:t>
            </w:r>
            <w:r w:rsidRPr="003044DC">
              <w:rPr>
                <w:rFonts w:ascii="Times New Roman" w:hAnsi="Times New Roman" w:cs="Times New Roman"/>
                <w:spacing w:val="-5"/>
              </w:rPr>
              <w:t xml:space="preserve"> </w:t>
            </w:r>
            <w:r w:rsidRPr="003044DC">
              <w:rPr>
                <w:rFonts w:ascii="Times New Roman" w:hAnsi="Times New Roman" w:cs="Times New Roman"/>
                <w:spacing w:val="-1"/>
              </w:rPr>
              <w:t>end/Cross</w:t>
            </w:r>
            <w:r w:rsidRPr="003044DC">
              <w:rPr>
                <w:rFonts w:ascii="Times New Roman" w:hAnsi="Times New Roman" w:cs="Times New Roman"/>
                <w:spacing w:val="-5"/>
              </w:rPr>
              <w:t xml:space="preserve"> </w:t>
            </w:r>
            <w:r w:rsidRPr="003044DC">
              <w:rPr>
                <w:rFonts w:ascii="Times New Roman" w:hAnsi="Times New Roman" w:cs="Times New Roman"/>
                <w:spacing w:val="-1"/>
              </w:rPr>
              <w:t>flow</w:t>
            </w:r>
          </w:p>
        </w:tc>
      </w:tr>
      <w:tr w:rsidR="001A2E75" w:rsidRPr="003044DC" w14:paraId="51960F09" w14:textId="77777777" w:rsidTr="003F0763">
        <w:tc>
          <w:tcPr>
            <w:tcW w:w="4354" w:type="dxa"/>
            <w:shd w:val="clear" w:color="auto" w:fill="auto"/>
          </w:tcPr>
          <w:p w14:paraId="2A656C4E"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Diameter</w:t>
            </w:r>
            <w:r w:rsidRPr="003044DC">
              <w:rPr>
                <w:rFonts w:ascii="Times New Roman" w:hAnsi="Times New Roman" w:cs="Times New Roman"/>
                <w:spacing w:val="-5"/>
              </w:rPr>
              <w:t xml:space="preserve"> </w:t>
            </w:r>
            <w:r w:rsidRPr="003044DC">
              <w:rPr>
                <w:rFonts w:ascii="Times New Roman" w:hAnsi="Times New Roman" w:cs="Times New Roman"/>
              </w:rPr>
              <w:t>of</w:t>
            </w:r>
            <w:r w:rsidRPr="003044DC">
              <w:rPr>
                <w:rFonts w:ascii="Times New Roman" w:hAnsi="Times New Roman" w:cs="Times New Roman"/>
                <w:spacing w:val="-3"/>
              </w:rPr>
              <w:t xml:space="preserve"> </w:t>
            </w:r>
            <w:r w:rsidRPr="003044DC">
              <w:rPr>
                <w:rFonts w:ascii="Times New Roman" w:hAnsi="Times New Roman" w:cs="Times New Roman"/>
                <w:spacing w:val="-1"/>
              </w:rPr>
              <w:t>membrane</w:t>
            </w:r>
            <w:r w:rsidRPr="003044DC">
              <w:rPr>
                <w:rFonts w:ascii="Times New Roman" w:hAnsi="Times New Roman" w:cs="Times New Roman"/>
                <w:spacing w:val="-4"/>
              </w:rPr>
              <w:t xml:space="preserve"> </w:t>
            </w:r>
            <w:r w:rsidRPr="003044DC">
              <w:rPr>
                <w:rFonts w:ascii="Times New Roman" w:hAnsi="Times New Roman" w:cs="Times New Roman"/>
                <w:spacing w:val="-1"/>
              </w:rPr>
              <w:t>(inch/mm)</w:t>
            </w:r>
          </w:p>
        </w:tc>
        <w:tc>
          <w:tcPr>
            <w:tcW w:w="5161" w:type="dxa"/>
            <w:shd w:val="clear" w:color="auto" w:fill="auto"/>
          </w:tcPr>
          <w:p w14:paraId="0FF8A9C8" w14:textId="77777777" w:rsidR="001A2E75" w:rsidRPr="003044DC" w:rsidRDefault="001A2E75" w:rsidP="00810C1A">
            <w:pPr>
              <w:spacing w:before="21"/>
              <w:rPr>
                <w:rFonts w:ascii="Times New Roman" w:eastAsia="Arial" w:hAnsi="Times New Roman" w:cs="Times New Roman"/>
              </w:rPr>
            </w:pPr>
            <w:r w:rsidRPr="003044DC">
              <w:rPr>
                <w:rFonts w:ascii="Times New Roman" w:hAnsi="Times New Roman" w:cs="Times New Roman"/>
              </w:rPr>
              <w:t>*</w:t>
            </w:r>
          </w:p>
        </w:tc>
      </w:tr>
      <w:tr w:rsidR="001A2E75" w:rsidRPr="003044DC" w14:paraId="062B5B97" w14:textId="77777777" w:rsidTr="003F0763">
        <w:tc>
          <w:tcPr>
            <w:tcW w:w="4354" w:type="dxa"/>
            <w:shd w:val="clear" w:color="auto" w:fill="auto"/>
          </w:tcPr>
          <w:p w14:paraId="04CB9AA6" w14:textId="77777777" w:rsidR="001A2E75" w:rsidRPr="003044DC" w:rsidRDefault="001A2E75" w:rsidP="00810C1A">
            <w:pPr>
              <w:spacing w:before="25" w:line="190" w:lineRule="exact"/>
              <w:rPr>
                <w:rFonts w:ascii="Times New Roman" w:hAnsi="Times New Roman" w:cs="Times New Roman"/>
                <w:spacing w:val="-1"/>
              </w:rPr>
            </w:pPr>
            <w:r w:rsidRPr="003044DC">
              <w:rPr>
                <w:rFonts w:ascii="Times New Roman" w:hAnsi="Times New Roman" w:cs="Times New Roman"/>
              </w:rPr>
              <w:t>Length</w:t>
            </w:r>
            <w:r w:rsidRPr="003044DC">
              <w:rPr>
                <w:rFonts w:ascii="Times New Roman" w:hAnsi="Times New Roman" w:cs="Times New Roman"/>
                <w:spacing w:val="-5"/>
              </w:rPr>
              <w:t xml:space="preserve"> </w:t>
            </w:r>
            <w:r w:rsidRPr="003044DC">
              <w:rPr>
                <w:rFonts w:ascii="Times New Roman" w:hAnsi="Times New Roman" w:cs="Times New Roman"/>
              </w:rPr>
              <w:t>of</w:t>
            </w:r>
            <w:r w:rsidRPr="003044DC">
              <w:rPr>
                <w:rFonts w:ascii="Times New Roman" w:hAnsi="Times New Roman" w:cs="Times New Roman"/>
                <w:spacing w:val="-4"/>
              </w:rPr>
              <w:t xml:space="preserve"> </w:t>
            </w:r>
            <w:r w:rsidRPr="003044DC">
              <w:rPr>
                <w:rFonts w:ascii="Times New Roman" w:hAnsi="Times New Roman" w:cs="Times New Roman"/>
                <w:spacing w:val="-1"/>
              </w:rPr>
              <w:t>membrane</w:t>
            </w:r>
            <w:r w:rsidRPr="003044DC">
              <w:rPr>
                <w:rFonts w:ascii="Times New Roman" w:hAnsi="Times New Roman" w:cs="Times New Roman"/>
                <w:spacing w:val="-3"/>
              </w:rPr>
              <w:t xml:space="preserve"> </w:t>
            </w:r>
            <w:r w:rsidRPr="003044DC">
              <w:rPr>
                <w:rFonts w:ascii="Times New Roman" w:hAnsi="Times New Roman" w:cs="Times New Roman"/>
                <w:spacing w:val="-1"/>
              </w:rPr>
              <w:t>(inch/mm)</w:t>
            </w:r>
          </w:p>
        </w:tc>
        <w:tc>
          <w:tcPr>
            <w:tcW w:w="5161" w:type="dxa"/>
            <w:shd w:val="clear" w:color="auto" w:fill="auto"/>
          </w:tcPr>
          <w:p w14:paraId="11F885A2" w14:textId="77777777" w:rsidR="001A2E75" w:rsidRPr="003044DC" w:rsidRDefault="001A2E75" w:rsidP="00810C1A">
            <w:pPr>
              <w:spacing w:before="25" w:line="190" w:lineRule="exact"/>
              <w:rPr>
                <w:rFonts w:ascii="Times New Roman" w:eastAsia="Arial" w:hAnsi="Times New Roman" w:cs="Times New Roman"/>
              </w:rPr>
            </w:pPr>
            <w:r w:rsidRPr="003044DC">
              <w:rPr>
                <w:rFonts w:ascii="Times New Roman" w:hAnsi="Times New Roman" w:cs="Times New Roman"/>
                <w:b/>
              </w:rPr>
              <w:t>*</w:t>
            </w:r>
          </w:p>
        </w:tc>
      </w:tr>
      <w:tr w:rsidR="001A2E75" w:rsidRPr="003044DC" w14:paraId="19CB503E" w14:textId="77777777" w:rsidTr="003F0763">
        <w:tc>
          <w:tcPr>
            <w:tcW w:w="4354" w:type="dxa"/>
            <w:shd w:val="clear" w:color="auto" w:fill="auto"/>
          </w:tcPr>
          <w:p w14:paraId="48656B20" w14:textId="77777777" w:rsidR="001A2E75" w:rsidRPr="003044DC" w:rsidRDefault="001A2E75" w:rsidP="00810C1A">
            <w:pPr>
              <w:spacing w:line="224" w:lineRule="exact"/>
              <w:rPr>
                <w:rFonts w:ascii="Times New Roman" w:hAnsi="Times New Roman" w:cs="Times New Roman"/>
              </w:rPr>
            </w:pPr>
            <w:r w:rsidRPr="003044DC">
              <w:rPr>
                <w:rFonts w:ascii="Times New Roman" w:hAnsi="Times New Roman" w:cs="Times New Roman"/>
                <w:spacing w:val="-1"/>
              </w:rPr>
              <w:t>Filtration</w:t>
            </w:r>
            <w:r w:rsidRPr="003044DC">
              <w:rPr>
                <w:rFonts w:ascii="Times New Roman" w:hAnsi="Times New Roman" w:cs="Times New Roman"/>
                <w:spacing w:val="-4"/>
              </w:rPr>
              <w:t xml:space="preserve"> </w:t>
            </w:r>
            <w:r w:rsidRPr="003044DC">
              <w:rPr>
                <w:rFonts w:ascii="Times New Roman" w:hAnsi="Times New Roman" w:cs="Times New Roman"/>
                <w:spacing w:val="-1"/>
              </w:rPr>
              <w:t>area</w:t>
            </w:r>
            <w:r w:rsidRPr="003044DC">
              <w:rPr>
                <w:rFonts w:ascii="Times New Roman" w:hAnsi="Times New Roman" w:cs="Times New Roman"/>
                <w:spacing w:val="-3"/>
              </w:rPr>
              <w:t xml:space="preserve"> </w:t>
            </w:r>
            <w:r w:rsidRPr="003044DC">
              <w:rPr>
                <w:rFonts w:ascii="Times New Roman" w:hAnsi="Times New Roman" w:cs="Times New Roman"/>
                <w:spacing w:val="-1"/>
              </w:rPr>
              <w:t>per</w:t>
            </w:r>
            <w:r w:rsidRPr="003044DC">
              <w:rPr>
                <w:rFonts w:ascii="Times New Roman" w:hAnsi="Times New Roman" w:cs="Times New Roman"/>
                <w:spacing w:val="-3"/>
              </w:rPr>
              <w:t xml:space="preserve"> </w:t>
            </w:r>
            <w:r w:rsidRPr="003044DC">
              <w:rPr>
                <w:rFonts w:ascii="Times New Roman" w:hAnsi="Times New Roman" w:cs="Times New Roman"/>
                <w:spacing w:val="-1"/>
              </w:rPr>
              <w:t>membrane</w:t>
            </w:r>
            <w:r w:rsidRPr="003044DC">
              <w:rPr>
                <w:rFonts w:ascii="Times New Roman" w:hAnsi="Times New Roman" w:cs="Times New Roman"/>
                <w:spacing w:val="-4"/>
              </w:rPr>
              <w:t xml:space="preserve"> </w:t>
            </w:r>
            <w:r w:rsidRPr="003044DC">
              <w:rPr>
                <w:rFonts w:ascii="Times New Roman" w:hAnsi="Times New Roman" w:cs="Times New Roman"/>
              </w:rPr>
              <w:t>(m</w:t>
            </w:r>
            <w:r w:rsidRPr="003044DC">
              <w:rPr>
                <w:rFonts w:ascii="Times New Roman" w:hAnsi="Times New Roman" w:cs="Times New Roman"/>
                <w:position w:val="9"/>
              </w:rPr>
              <w:t>2</w:t>
            </w:r>
            <w:r w:rsidRPr="003044DC">
              <w:rPr>
                <w:rFonts w:ascii="Times New Roman" w:hAnsi="Times New Roman" w:cs="Times New Roman"/>
              </w:rPr>
              <w:t>)</w:t>
            </w:r>
          </w:p>
        </w:tc>
        <w:tc>
          <w:tcPr>
            <w:tcW w:w="5161" w:type="dxa"/>
            <w:shd w:val="clear" w:color="auto" w:fill="auto"/>
          </w:tcPr>
          <w:p w14:paraId="75CB7819" w14:textId="77777777" w:rsidR="001A2E75" w:rsidRPr="003044DC" w:rsidRDefault="001A2E75" w:rsidP="00810C1A">
            <w:pPr>
              <w:spacing w:line="224" w:lineRule="exact"/>
              <w:rPr>
                <w:rFonts w:ascii="Times New Roman" w:eastAsia="Arial" w:hAnsi="Times New Roman" w:cs="Times New Roman"/>
              </w:rPr>
            </w:pPr>
            <w:r w:rsidRPr="003044DC">
              <w:rPr>
                <w:rFonts w:ascii="Times New Roman" w:hAnsi="Times New Roman" w:cs="Times New Roman"/>
              </w:rPr>
              <w:t>*</w:t>
            </w:r>
          </w:p>
        </w:tc>
      </w:tr>
      <w:tr w:rsidR="001A2E75" w:rsidRPr="003044DC" w14:paraId="48C2EEDB" w14:textId="77777777" w:rsidTr="003F0763">
        <w:tc>
          <w:tcPr>
            <w:tcW w:w="4354" w:type="dxa"/>
            <w:shd w:val="clear" w:color="auto" w:fill="auto"/>
          </w:tcPr>
          <w:p w14:paraId="27D2296D"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Flow</w:t>
            </w:r>
            <w:r w:rsidRPr="003044DC">
              <w:rPr>
                <w:rFonts w:ascii="Times New Roman" w:hAnsi="Times New Roman" w:cs="Times New Roman"/>
                <w:spacing w:val="-5"/>
              </w:rPr>
              <w:t xml:space="preserve"> </w:t>
            </w:r>
            <w:r w:rsidRPr="003044DC">
              <w:rPr>
                <w:rFonts w:ascii="Times New Roman" w:hAnsi="Times New Roman" w:cs="Times New Roman"/>
                <w:spacing w:val="-1"/>
              </w:rPr>
              <w:t>direction</w:t>
            </w:r>
          </w:p>
        </w:tc>
        <w:tc>
          <w:tcPr>
            <w:tcW w:w="5161" w:type="dxa"/>
            <w:shd w:val="clear" w:color="auto" w:fill="auto"/>
          </w:tcPr>
          <w:p w14:paraId="448BF857" w14:textId="77777777" w:rsidR="001A2E75" w:rsidRPr="003044DC" w:rsidRDefault="001A2E75" w:rsidP="00810C1A">
            <w:pPr>
              <w:spacing w:before="21"/>
              <w:rPr>
                <w:rFonts w:ascii="Times New Roman" w:eastAsia="Arial" w:hAnsi="Times New Roman" w:cs="Times New Roman"/>
              </w:rPr>
            </w:pPr>
            <w:r w:rsidRPr="003044DC">
              <w:rPr>
                <w:rFonts w:ascii="Times New Roman" w:hAnsi="Times New Roman" w:cs="Times New Roman"/>
                <w:spacing w:val="-1"/>
              </w:rPr>
              <w:t>Inside</w:t>
            </w:r>
            <w:r w:rsidRPr="003044DC">
              <w:rPr>
                <w:rFonts w:ascii="Times New Roman" w:hAnsi="Times New Roman" w:cs="Times New Roman"/>
                <w:spacing w:val="-3"/>
              </w:rPr>
              <w:t xml:space="preserve"> </w:t>
            </w:r>
            <w:r w:rsidRPr="003044DC">
              <w:rPr>
                <w:rFonts w:ascii="Times New Roman" w:hAnsi="Times New Roman" w:cs="Times New Roman"/>
                <w:spacing w:val="-1"/>
              </w:rPr>
              <w:t>out</w:t>
            </w:r>
            <w:r w:rsidRPr="003044DC">
              <w:rPr>
                <w:rFonts w:ascii="Times New Roman" w:hAnsi="Times New Roman" w:cs="Times New Roman"/>
                <w:spacing w:val="-2"/>
              </w:rPr>
              <w:t xml:space="preserve"> </w:t>
            </w:r>
            <w:r w:rsidRPr="003044DC">
              <w:rPr>
                <w:rFonts w:ascii="Times New Roman" w:hAnsi="Times New Roman" w:cs="Times New Roman"/>
                <w:spacing w:val="-1"/>
              </w:rPr>
              <w:t>/Outside</w:t>
            </w:r>
            <w:r w:rsidRPr="003044DC">
              <w:rPr>
                <w:rFonts w:ascii="Times New Roman" w:hAnsi="Times New Roman" w:cs="Times New Roman"/>
                <w:spacing w:val="-2"/>
              </w:rPr>
              <w:t xml:space="preserve"> </w:t>
            </w:r>
            <w:r w:rsidRPr="003044DC">
              <w:rPr>
                <w:rFonts w:ascii="Times New Roman" w:hAnsi="Times New Roman" w:cs="Times New Roman"/>
                <w:spacing w:val="-1"/>
              </w:rPr>
              <w:t>in</w:t>
            </w:r>
          </w:p>
        </w:tc>
      </w:tr>
      <w:tr w:rsidR="001A2E75" w:rsidRPr="003044DC" w14:paraId="034E92D7" w14:textId="77777777" w:rsidTr="003F0763">
        <w:tc>
          <w:tcPr>
            <w:tcW w:w="4354" w:type="dxa"/>
            <w:shd w:val="clear" w:color="auto" w:fill="auto"/>
          </w:tcPr>
          <w:p w14:paraId="79522BCF" w14:textId="77777777" w:rsidR="001A2E75" w:rsidRPr="003044DC" w:rsidRDefault="001A2E75" w:rsidP="00810C1A">
            <w:pPr>
              <w:spacing w:before="20" w:line="189" w:lineRule="exact"/>
              <w:rPr>
                <w:rFonts w:ascii="Times New Roman" w:hAnsi="Times New Roman" w:cs="Times New Roman"/>
                <w:color w:val="0070C0"/>
                <w:spacing w:val="-1"/>
              </w:rPr>
            </w:pPr>
            <w:r w:rsidRPr="003044DC">
              <w:rPr>
                <w:rFonts w:ascii="Times New Roman" w:hAnsi="Times New Roman" w:cs="Times New Roman"/>
                <w:spacing w:val="-1"/>
              </w:rPr>
              <w:t>Gross</w:t>
            </w:r>
            <w:r w:rsidRPr="003044DC">
              <w:rPr>
                <w:rFonts w:ascii="Times New Roman" w:hAnsi="Times New Roman" w:cs="Times New Roman"/>
                <w:spacing w:val="-4"/>
              </w:rPr>
              <w:t xml:space="preserve"> </w:t>
            </w:r>
            <w:r w:rsidRPr="003044DC">
              <w:rPr>
                <w:rFonts w:ascii="Times New Roman" w:hAnsi="Times New Roman" w:cs="Times New Roman"/>
                <w:spacing w:val="-1"/>
              </w:rPr>
              <w:t>flux</w:t>
            </w:r>
            <w:r w:rsidRPr="003044DC">
              <w:rPr>
                <w:rFonts w:ascii="Times New Roman" w:hAnsi="Times New Roman" w:cs="Times New Roman"/>
                <w:spacing w:val="-4"/>
              </w:rPr>
              <w:t xml:space="preserve"> </w:t>
            </w:r>
            <w:r w:rsidRPr="003044DC">
              <w:rPr>
                <w:rFonts w:ascii="Times New Roman" w:hAnsi="Times New Roman" w:cs="Times New Roman"/>
                <w:spacing w:val="-1"/>
              </w:rPr>
              <w:t>rate,</w:t>
            </w:r>
            <w:r w:rsidRPr="003044DC">
              <w:rPr>
                <w:rFonts w:ascii="Times New Roman" w:hAnsi="Times New Roman" w:cs="Times New Roman"/>
                <w:spacing w:val="-2"/>
              </w:rPr>
              <w:t xml:space="preserve"> </w:t>
            </w:r>
            <w:r w:rsidRPr="003044DC">
              <w:rPr>
                <w:rFonts w:ascii="Times New Roman" w:hAnsi="Times New Roman" w:cs="Times New Roman"/>
                <w:spacing w:val="-1"/>
              </w:rPr>
              <w:t>LMH</w:t>
            </w:r>
          </w:p>
        </w:tc>
        <w:tc>
          <w:tcPr>
            <w:tcW w:w="5161" w:type="dxa"/>
            <w:shd w:val="clear" w:color="auto" w:fill="auto"/>
          </w:tcPr>
          <w:p w14:paraId="6067A5C0" w14:textId="77777777" w:rsidR="001A2E75" w:rsidRPr="003044DC" w:rsidRDefault="001A2E75" w:rsidP="00810C1A">
            <w:pPr>
              <w:spacing w:before="20" w:line="189" w:lineRule="exact"/>
              <w:rPr>
                <w:rFonts w:ascii="Times New Roman" w:eastAsia="Arial" w:hAnsi="Times New Roman" w:cs="Times New Roman"/>
                <w:color w:val="0070C0"/>
              </w:rPr>
            </w:pPr>
            <w:r w:rsidRPr="003044DC">
              <w:rPr>
                <w:rFonts w:ascii="Times New Roman" w:hAnsi="Times New Roman" w:cs="Times New Roman"/>
                <w:color w:val="0070C0"/>
                <w:spacing w:val="-1"/>
              </w:rPr>
              <w:t xml:space="preserve"> </w:t>
            </w:r>
            <w:r w:rsidRPr="003044DC">
              <w:rPr>
                <w:rFonts w:ascii="Times New Roman" w:hAnsi="Times New Roman" w:cs="Times New Roman"/>
                <w:spacing w:val="-1"/>
              </w:rPr>
              <w:t>&gt;51.0</w:t>
            </w:r>
          </w:p>
        </w:tc>
      </w:tr>
      <w:tr w:rsidR="001A2E75" w:rsidRPr="003044DC" w14:paraId="6B1283A2" w14:textId="77777777" w:rsidTr="003F0763">
        <w:tc>
          <w:tcPr>
            <w:tcW w:w="4354" w:type="dxa"/>
            <w:shd w:val="clear" w:color="auto" w:fill="auto"/>
          </w:tcPr>
          <w:p w14:paraId="7863FEA5" w14:textId="77777777" w:rsidR="001A2E75" w:rsidRPr="003044DC" w:rsidRDefault="001A2E75" w:rsidP="00810C1A">
            <w:pPr>
              <w:spacing w:line="223" w:lineRule="exact"/>
              <w:rPr>
                <w:rFonts w:ascii="Times New Roman" w:hAnsi="Times New Roman" w:cs="Times New Roman"/>
                <w:spacing w:val="-1"/>
              </w:rPr>
            </w:pPr>
            <w:r w:rsidRPr="003044DC">
              <w:rPr>
                <w:rFonts w:ascii="Times New Roman" w:hAnsi="Times New Roman" w:cs="Times New Roman"/>
              </w:rPr>
              <w:t>Total</w:t>
            </w:r>
            <w:r w:rsidRPr="003044DC">
              <w:rPr>
                <w:rFonts w:ascii="Times New Roman" w:hAnsi="Times New Roman" w:cs="Times New Roman"/>
                <w:spacing w:val="-3"/>
              </w:rPr>
              <w:t xml:space="preserve"> </w:t>
            </w:r>
            <w:r w:rsidRPr="003044DC">
              <w:rPr>
                <w:rFonts w:ascii="Times New Roman" w:hAnsi="Times New Roman" w:cs="Times New Roman"/>
                <w:spacing w:val="-1"/>
              </w:rPr>
              <w:t>membrane</w:t>
            </w:r>
            <w:r w:rsidRPr="003044DC">
              <w:rPr>
                <w:rFonts w:ascii="Times New Roman" w:hAnsi="Times New Roman" w:cs="Times New Roman"/>
                <w:spacing w:val="-2"/>
              </w:rPr>
              <w:t xml:space="preserve"> </w:t>
            </w:r>
            <w:r w:rsidRPr="003044DC">
              <w:rPr>
                <w:rFonts w:ascii="Times New Roman" w:hAnsi="Times New Roman" w:cs="Times New Roman"/>
                <w:spacing w:val="-1"/>
              </w:rPr>
              <w:t>surface</w:t>
            </w:r>
            <w:r w:rsidRPr="003044DC">
              <w:rPr>
                <w:rFonts w:ascii="Times New Roman" w:hAnsi="Times New Roman" w:cs="Times New Roman"/>
                <w:spacing w:val="-2"/>
              </w:rPr>
              <w:t xml:space="preserve"> </w:t>
            </w:r>
            <w:r w:rsidRPr="003044DC">
              <w:rPr>
                <w:rFonts w:ascii="Times New Roman" w:hAnsi="Times New Roman" w:cs="Times New Roman"/>
                <w:spacing w:val="-1"/>
              </w:rPr>
              <w:t>filtration</w:t>
            </w:r>
            <w:r w:rsidRPr="003044DC">
              <w:rPr>
                <w:rFonts w:ascii="Times New Roman" w:hAnsi="Times New Roman" w:cs="Times New Roman"/>
                <w:spacing w:val="-3"/>
              </w:rPr>
              <w:t xml:space="preserve"> </w:t>
            </w:r>
            <w:r w:rsidRPr="003044DC">
              <w:rPr>
                <w:rFonts w:ascii="Times New Roman" w:hAnsi="Times New Roman" w:cs="Times New Roman"/>
                <w:spacing w:val="-1"/>
              </w:rPr>
              <w:t>area</w:t>
            </w:r>
            <w:r w:rsidRPr="003044DC">
              <w:rPr>
                <w:rFonts w:ascii="Times New Roman" w:hAnsi="Times New Roman" w:cs="Times New Roman"/>
              </w:rPr>
              <w:t xml:space="preserve"> m</w:t>
            </w:r>
            <w:r w:rsidRPr="003044DC">
              <w:rPr>
                <w:rFonts w:ascii="Times New Roman" w:hAnsi="Times New Roman" w:cs="Times New Roman"/>
                <w:position w:val="9"/>
              </w:rPr>
              <w:t>2</w:t>
            </w:r>
            <w:r w:rsidRPr="003044DC">
              <w:rPr>
                <w:rFonts w:ascii="Times New Roman" w:hAnsi="Times New Roman" w:cs="Times New Roman"/>
                <w:spacing w:val="15"/>
                <w:position w:val="9"/>
              </w:rPr>
              <w:t xml:space="preserve"> </w:t>
            </w:r>
            <w:r w:rsidRPr="003044DC">
              <w:rPr>
                <w:rFonts w:ascii="Times New Roman" w:hAnsi="Times New Roman" w:cs="Times New Roman"/>
                <w:spacing w:val="-1"/>
              </w:rPr>
              <w:t>minimum</w:t>
            </w:r>
          </w:p>
        </w:tc>
        <w:tc>
          <w:tcPr>
            <w:tcW w:w="5161" w:type="dxa"/>
            <w:shd w:val="clear" w:color="auto" w:fill="auto"/>
          </w:tcPr>
          <w:p w14:paraId="2F2CF728" w14:textId="77777777" w:rsidR="001A2E75" w:rsidRPr="003044DC" w:rsidRDefault="001A2E75" w:rsidP="00810C1A">
            <w:pPr>
              <w:spacing w:line="223" w:lineRule="exact"/>
              <w:rPr>
                <w:rFonts w:ascii="Times New Roman" w:eastAsia="Arial" w:hAnsi="Times New Roman" w:cs="Times New Roman"/>
              </w:rPr>
            </w:pPr>
            <w:r w:rsidRPr="003044DC">
              <w:rPr>
                <w:rFonts w:ascii="Times New Roman" w:hAnsi="Times New Roman" w:cs="Times New Roman"/>
              </w:rPr>
              <w:t>4680</w:t>
            </w:r>
          </w:p>
        </w:tc>
      </w:tr>
      <w:tr w:rsidR="001A2E75" w:rsidRPr="003044DC" w14:paraId="275F89E0" w14:textId="77777777" w:rsidTr="003F0763">
        <w:tc>
          <w:tcPr>
            <w:tcW w:w="4354" w:type="dxa"/>
            <w:shd w:val="clear" w:color="auto" w:fill="auto"/>
          </w:tcPr>
          <w:p w14:paraId="4050D058"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4"/>
              </w:rPr>
              <w:t xml:space="preserve"> </w:t>
            </w:r>
            <w:r w:rsidRPr="003044DC">
              <w:rPr>
                <w:rFonts w:ascii="Times New Roman" w:hAnsi="Times New Roman" w:cs="Times New Roman"/>
                <w:spacing w:val="-1"/>
              </w:rPr>
              <w:t>of</w:t>
            </w:r>
            <w:r w:rsidRPr="003044DC">
              <w:rPr>
                <w:rFonts w:ascii="Times New Roman" w:hAnsi="Times New Roman" w:cs="Times New Roman"/>
                <w:spacing w:val="-3"/>
              </w:rPr>
              <w:t xml:space="preserve"> </w:t>
            </w:r>
            <w:r w:rsidRPr="003044DC">
              <w:rPr>
                <w:rFonts w:ascii="Times New Roman" w:hAnsi="Times New Roman" w:cs="Times New Roman"/>
                <w:spacing w:val="-1"/>
              </w:rPr>
              <w:t>membrane</w:t>
            </w:r>
          </w:p>
        </w:tc>
        <w:tc>
          <w:tcPr>
            <w:tcW w:w="5161" w:type="dxa"/>
            <w:shd w:val="clear" w:color="auto" w:fill="auto"/>
          </w:tcPr>
          <w:p w14:paraId="7755886C" w14:textId="77777777" w:rsidR="001A2E75" w:rsidRPr="003044DC" w:rsidRDefault="001A2E75" w:rsidP="00810C1A">
            <w:pPr>
              <w:spacing w:before="21"/>
              <w:rPr>
                <w:rFonts w:ascii="Times New Roman" w:eastAsia="Arial" w:hAnsi="Times New Roman" w:cs="Times New Roman"/>
              </w:rPr>
            </w:pPr>
            <w:r w:rsidRPr="003044DC">
              <w:rPr>
                <w:rFonts w:ascii="Times New Roman" w:hAnsi="Times New Roman" w:cs="Times New Roman"/>
                <w:spacing w:val="-1"/>
              </w:rPr>
              <w:t>Hollow fibre</w:t>
            </w:r>
          </w:p>
        </w:tc>
      </w:tr>
      <w:tr w:rsidR="001A2E75" w:rsidRPr="003044DC" w14:paraId="6242CFDE" w14:textId="77777777" w:rsidTr="003F0763">
        <w:tc>
          <w:tcPr>
            <w:tcW w:w="4354" w:type="dxa"/>
            <w:shd w:val="clear" w:color="auto" w:fill="auto"/>
          </w:tcPr>
          <w:p w14:paraId="17392CEC" w14:textId="77777777" w:rsidR="001A2E75" w:rsidRPr="003044DC" w:rsidRDefault="001A2E75" w:rsidP="00810C1A">
            <w:pPr>
              <w:spacing w:before="20"/>
              <w:rPr>
                <w:rFonts w:ascii="Times New Roman" w:hAnsi="Times New Roman" w:cs="Times New Roman"/>
                <w:spacing w:val="-1"/>
              </w:rPr>
            </w:pPr>
            <w:r w:rsidRPr="003044DC">
              <w:rPr>
                <w:rFonts w:ascii="Times New Roman" w:hAnsi="Times New Roman" w:cs="Times New Roman"/>
                <w:spacing w:val="-1"/>
              </w:rPr>
              <w:t>Lumen</w:t>
            </w:r>
            <w:r w:rsidRPr="003044DC">
              <w:rPr>
                <w:rFonts w:ascii="Times New Roman" w:hAnsi="Times New Roman" w:cs="Times New Roman"/>
                <w:spacing w:val="-4"/>
              </w:rPr>
              <w:t xml:space="preserve"> </w:t>
            </w:r>
            <w:r w:rsidRPr="003044DC">
              <w:rPr>
                <w:rFonts w:ascii="Times New Roman" w:hAnsi="Times New Roman" w:cs="Times New Roman"/>
                <w:spacing w:val="-1"/>
              </w:rPr>
              <w:t>fibre</w:t>
            </w:r>
            <w:r w:rsidRPr="003044DC">
              <w:rPr>
                <w:rFonts w:ascii="Times New Roman" w:hAnsi="Times New Roman" w:cs="Times New Roman"/>
                <w:spacing w:val="-3"/>
              </w:rPr>
              <w:t xml:space="preserve"> </w:t>
            </w:r>
            <w:r w:rsidRPr="003044DC">
              <w:rPr>
                <w:rFonts w:ascii="Times New Roman" w:hAnsi="Times New Roman" w:cs="Times New Roman"/>
                <w:spacing w:val="-1"/>
              </w:rPr>
              <w:t>inner</w:t>
            </w:r>
            <w:r w:rsidRPr="003044DC">
              <w:rPr>
                <w:rFonts w:ascii="Times New Roman" w:hAnsi="Times New Roman" w:cs="Times New Roman"/>
                <w:spacing w:val="-3"/>
              </w:rPr>
              <w:t xml:space="preserve"> </w:t>
            </w:r>
            <w:r w:rsidRPr="003044DC">
              <w:rPr>
                <w:rFonts w:ascii="Times New Roman" w:hAnsi="Times New Roman" w:cs="Times New Roman"/>
                <w:spacing w:val="-1"/>
              </w:rPr>
              <w:t>diameter</w:t>
            </w:r>
            <w:r w:rsidRPr="003044DC">
              <w:rPr>
                <w:rFonts w:ascii="Times New Roman" w:hAnsi="Times New Roman" w:cs="Times New Roman"/>
                <w:spacing w:val="-4"/>
              </w:rPr>
              <w:t xml:space="preserve"> </w:t>
            </w:r>
            <w:r w:rsidRPr="003044DC">
              <w:rPr>
                <w:rFonts w:ascii="Times New Roman" w:hAnsi="Times New Roman" w:cs="Times New Roman"/>
                <w:spacing w:val="-1"/>
              </w:rPr>
              <w:t>(mm)</w:t>
            </w:r>
          </w:p>
        </w:tc>
        <w:tc>
          <w:tcPr>
            <w:tcW w:w="5161" w:type="dxa"/>
            <w:shd w:val="clear" w:color="auto" w:fill="auto"/>
          </w:tcPr>
          <w:p w14:paraId="077D0559" w14:textId="77777777" w:rsidR="001A2E75" w:rsidRPr="003044DC" w:rsidRDefault="001A2E75" w:rsidP="00810C1A">
            <w:pPr>
              <w:spacing w:before="20"/>
              <w:rPr>
                <w:rFonts w:ascii="Times New Roman" w:eastAsia="Arial" w:hAnsi="Times New Roman" w:cs="Times New Roman"/>
              </w:rPr>
            </w:pPr>
            <w:r w:rsidRPr="003044DC">
              <w:rPr>
                <w:rFonts w:ascii="Times New Roman" w:hAnsi="Times New Roman" w:cs="Times New Roman"/>
              </w:rPr>
              <w:t>*</w:t>
            </w:r>
          </w:p>
        </w:tc>
      </w:tr>
      <w:tr w:rsidR="001A2E75" w:rsidRPr="003044DC" w14:paraId="27847C0B" w14:textId="77777777" w:rsidTr="003F0763">
        <w:tc>
          <w:tcPr>
            <w:tcW w:w="4354" w:type="dxa"/>
            <w:shd w:val="clear" w:color="auto" w:fill="auto"/>
          </w:tcPr>
          <w:p w14:paraId="382D5BC1"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Membrane pore size, (microns)</w:t>
            </w:r>
          </w:p>
        </w:tc>
        <w:tc>
          <w:tcPr>
            <w:tcW w:w="5161" w:type="dxa"/>
            <w:shd w:val="clear" w:color="auto" w:fill="auto"/>
          </w:tcPr>
          <w:p w14:paraId="3F25C85D" w14:textId="77777777" w:rsidR="001A2E75" w:rsidRPr="003044DC" w:rsidRDefault="001A2E75" w:rsidP="00810C1A">
            <w:pPr>
              <w:spacing w:before="21"/>
              <w:rPr>
                <w:rFonts w:ascii="Times New Roman" w:hAnsi="Times New Roman" w:cs="Times New Roman"/>
              </w:rPr>
            </w:pPr>
            <w:r w:rsidRPr="003044DC">
              <w:rPr>
                <w:rFonts w:ascii="Times New Roman" w:hAnsi="Times New Roman" w:cs="Times New Roman"/>
              </w:rPr>
              <w:t>0.1 to 0.08</w:t>
            </w:r>
          </w:p>
        </w:tc>
      </w:tr>
      <w:tr w:rsidR="001A2E75" w:rsidRPr="003044DC" w14:paraId="05D7FFEA" w14:textId="77777777" w:rsidTr="003F0763">
        <w:tc>
          <w:tcPr>
            <w:tcW w:w="4354" w:type="dxa"/>
            <w:shd w:val="clear" w:color="auto" w:fill="auto"/>
          </w:tcPr>
          <w:p w14:paraId="209766D3"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Bacteria removal</w:t>
            </w:r>
          </w:p>
        </w:tc>
        <w:tc>
          <w:tcPr>
            <w:tcW w:w="5161" w:type="dxa"/>
            <w:shd w:val="clear" w:color="auto" w:fill="auto"/>
          </w:tcPr>
          <w:p w14:paraId="6B50624C" w14:textId="77777777" w:rsidR="001A2E75" w:rsidRPr="003044DC" w:rsidRDefault="001A2E75" w:rsidP="00810C1A">
            <w:pPr>
              <w:spacing w:before="21"/>
              <w:rPr>
                <w:rFonts w:ascii="Times New Roman" w:eastAsia="Arial" w:hAnsi="Times New Roman" w:cs="Times New Roman"/>
              </w:rPr>
            </w:pPr>
            <w:r w:rsidRPr="003044DC">
              <w:rPr>
                <w:rFonts w:ascii="Times New Roman" w:hAnsi="Times New Roman" w:cs="Times New Roman"/>
              </w:rPr>
              <w:t>4 log</w:t>
            </w:r>
          </w:p>
        </w:tc>
      </w:tr>
      <w:tr w:rsidR="001A2E75" w:rsidRPr="003044DC" w14:paraId="6EBEE03A" w14:textId="77777777" w:rsidTr="003F0763">
        <w:tc>
          <w:tcPr>
            <w:tcW w:w="4354" w:type="dxa"/>
            <w:shd w:val="clear" w:color="auto" w:fill="auto"/>
          </w:tcPr>
          <w:p w14:paraId="4A8162B0" w14:textId="77777777" w:rsidR="001A2E75" w:rsidRPr="003044DC" w:rsidRDefault="001A2E75" w:rsidP="00810C1A">
            <w:pPr>
              <w:spacing w:before="20"/>
              <w:rPr>
                <w:rFonts w:ascii="Times New Roman" w:hAnsi="Times New Roman" w:cs="Times New Roman"/>
                <w:spacing w:val="-1"/>
              </w:rPr>
            </w:pPr>
            <w:r w:rsidRPr="003044DC">
              <w:rPr>
                <w:rFonts w:ascii="Times New Roman" w:hAnsi="Times New Roman" w:cs="Times New Roman"/>
                <w:spacing w:val="-1"/>
              </w:rPr>
              <w:t>Mode</w:t>
            </w:r>
            <w:r w:rsidRPr="003044DC">
              <w:rPr>
                <w:rFonts w:ascii="Times New Roman" w:hAnsi="Times New Roman" w:cs="Times New Roman"/>
                <w:spacing w:val="-4"/>
              </w:rPr>
              <w:t xml:space="preserve"> </w:t>
            </w:r>
            <w:r w:rsidRPr="003044DC">
              <w:rPr>
                <w:rFonts w:ascii="Times New Roman" w:hAnsi="Times New Roman" w:cs="Times New Roman"/>
                <w:spacing w:val="-1"/>
              </w:rPr>
              <w:t>of</w:t>
            </w:r>
            <w:r w:rsidRPr="003044DC">
              <w:rPr>
                <w:rFonts w:ascii="Times New Roman" w:hAnsi="Times New Roman" w:cs="Times New Roman"/>
                <w:spacing w:val="-3"/>
              </w:rPr>
              <w:t xml:space="preserve"> </w:t>
            </w:r>
            <w:r w:rsidRPr="003044DC">
              <w:rPr>
                <w:rFonts w:ascii="Times New Roman" w:hAnsi="Times New Roman" w:cs="Times New Roman"/>
                <w:spacing w:val="-1"/>
              </w:rPr>
              <w:t>operation</w:t>
            </w:r>
          </w:p>
        </w:tc>
        <w:tc>
          <w:tcPr>
            <w:tcW w:w="5161" w:type="dxa"/>
            <w:shd w:val="clear" w:color="auto" w:fill="auto"/>
          </w:tcPr>
          <w:p w14:paraId="60B3D9FE" w14:textId="77777777" w:rsidR="001A2E75" w:rsidRPr="003044DC" w:rsidRDefault="001A2E75" w:rsidP="00810C1A">
            <w:pPr>
              <w:spacing w:before="20"/>
              <w:rPr>
                <w:rFonts w:ascii="Times New Roman" w:eastAsia="Arial" w:hAnsi="Times New Roman" w:cs="Times New Roman"/>
              </w:rPr>
            </w:pPr>
            <w:r w:rsidRPr="003044DC">
              <w:rPr>
                <w:rFonts w:ascii="Times New Roman" w:hAnsi="Times New Roman" w:cs="Times New Roman"/>
                <w:spacing w:val="-1"/>
              </w:rPr>
              <w:t>Auto</w:t>
            </w:r>
          </w:p>
        </w:tc>
      </w:tr>
      <w:tr w:rsidR="001A2E75" w:rsidRPr="003044DC" w14:paraId="17DF18CB" w14:textId="77777777" w:rsidTr="003F0763">
        <w:tc>
          <w:tcPr>
            <w:tcW w:w="4354" w:type="dxa"/>
            <w:shd w:val="clear" w:color="auto" w:fill="auto"/>
          </w:tcPr>
          <w:p w14:paraId="2BAD140C" w14:textId="77777777" w:rsidR="001A2E75" w:rsidRPr="003044DC" w:rsidRDefault="001A2E75" w:rsidP="00810C1A">
            <w:pPr>
              <w:spacing w:before="21"/>
              <w:ind w:right="480"/>
              <w:rPr>
                <w:rFonts w:ascii="Times New Roman" w:hAnsi="Times New Roman" w:cs="Times New Roman"/>
                <w:spacing w:val="-1"/>
              </w:rPr>
            </w:pPr>
            <w:r w:rsidRPr="003044DC">
              <w:rPr>
                <w:rFonts w:ascii="Times New Roman" w:hAnsi="Times New Roman" w:cs="Times New Roman"/>
                <w:spacing w:val="-1"/>
              </w:rPr>
              <w:t>Guaranteed</w:t>
            </w:r>
            <w:r w:rsidRPr="003044DC">
              <w:rPr>
                <w:rFonts w:ascii="Times New Roman" w:hAnsi="Times New Roman" w:cs="Times New Roman"/>
                <w:spacing w:val="-4"/>
              </w:rPr>
              <w:t xml:space="preserve"> </w:t>
            </w:r>
            <w:r w:rsidRPr="003044DC">
              <w:rPr>
                <w:rFonts w:ascii="Times New Roman" w:hAnsi="Times New Roman" w:cs="Times New Roman"/>
                <w:spacing w:val="-1"/>
              </w:rPr>
              <w:t>life</w:t>
            </w:r>
            <w:r w:rsidRPr="003044DC">
              <w:rPr>
                <w:rFonts w:ascii="Times New Roman" w:hAnsi="Times New Roman" w:cs="Times New Roman"/>
                <w:spacing w:val="-5"/>
              </w:rPr>
              <w:t xml:space="preserve"> </w:t>
            </w:r>
            <w:r w:rsidRPr="003044DC">
              <w:rPr>
                <w:rFonts w:ascii="Times New Roman" w:hAnsi="Times New Roman" w:cs="Times New Roman"/>
                <w:spacing w:val="-1"/>
              </w:rPr>
              <w:t>of</w:t>
            </w:r>
            <w:r w:rsidRPr="003044DC">
              <w:rPr>
                <w:rFonts w:ascii="Times New Roman" w:hAnsi="Times New Roman" w:cs="Times New Roman"/>
                <w:spacing w:val="-3"/>
              </w:rPr>
              <w:t xml:space="preserve"> </w:t>
            </w:r>
            <w:r w:rsidRPr="003044DC">
              <w:rPr>
                <w:rFonts w:ascii="Times New Roman" w:hAnsi="Times New Roman" w:cs="Times New Roman"/>
                <w:spacing w:val="-1"/>
              </w:rPr>
              <w:t>membranes</w:t>
            </w:r>
          </w:p>
        </w:tc>
        <w:tc>
          <w:tcPr>
            <w:tcW w:w="5161" w:type="dxa"/>
            <w:shd w:val="clear" w:color="auto" w:fill="auto"/>
          </w:tcPr>
          <w:p w14:paraId="29E6D751" w14:textId="77777777" w:rsidR="001A2E75" w:rsidRPr="003044DC" w:rsidRDefault="001A2E75" w:rsidP="00810C1A">
            <w:pPr>
              <w:spacing w:before="21"/>
              <w:ind w:right="480"/>
              <w:rPr>
                <w:rFonts w:ascii="Times New Roman" w:eastAsia="Arial" w:hAnsi="Times New Roman" w:cs="Times New Roman"/>
              </w:rPr>
            </w:pPr>
            <w:r w:rsidRPr="003044DC">
              <w:rPr>
                <w:rFonts w:ascii="Times New Roman" w:hAnsi="Times New Roman" w:cs="Times New Roman"/>
              </w:rPr>
              <w:t>5</w:t>
            </w:r>
            <w:r w:rsidRPr="003044DC">
              <w:rPr>
                <w:rFonts w:ascii="Times New Roman" w:hAnsi="Times New Roman" w:cs="Times New Roman"/>
                <w:spacing w:val="-3"/>
              </w:rPr>
              <w:t xml:space="preserve"> </w:t>
            </w:r>
            <w:r w:rsidRPr="003044DC">
              <w:rPr>
                <w:rFonts w:ascii="Times New Roman" w:hAnsi="Times New Roman" w:cs="Times New Roman"/>
                <w:spacing w:val="-1"/>
              </w:rPr>
              <w:t>Years flat</w:t>
            </w:r>
          </w:p>
        </w:tc>
      </w:tr>
      <w:tr w:rsidR="001A2E75" w:rsidRPr="003044DC" w14:paraId="5FA00659" w14:textId="77777777" w:rsidTr="003F0763">
        <w:tc>
          <w:tcPr>
            <w:tcW w:w="4354" w:type="dxa"/>
            <w:shd w:val="clear" w:color="auto" w:fill="auto"/>
          </w:tcPr>
          <w:p w14:paraId="64C6D978" w14:textId="77777777" w:rsidR="001A2E75" w:rsidRPr="003044DC" w:rsidRDefault="001A2E75" w:rsidP="00810C1A">
            <w:pPr>
              <w:spacing w:before="21"/>
              <w:ind w:right="535"/>
              <w:rPr>
                <w:rFonts w:ascii="Times New Roman" w:hAnsi="Times New Roman" w:cs="Times New Roman"/>
                <w:spacing w:val="-1"/>
              </w:rPr>
            </w:pPr>
            <w:r w:rsidRPr="003044DC">
              <w:rPr>
                <w:rFonts w:ascii="Times New Roman" w:hAnsi="Times New Roman" w:cs="Times New Roman"/>
                <w:spacing w:val="-1"/>
              </w:rPr>
              <w:t>Make</w:t>
            </w:r>
            <w:r w:rsidRPr="003044DC">
              <w:rPr>
                <w:rFonts w:ascii="Times New Roman" w:hAnsi="Times New Roman" w:cs="Times New Roman"/>
                <w:spacing w:val="-4"/>
              </w:rPr>
              <w:t xml:space="preserve"> </w:t>
            </w:r>
            <w:r w:rsidRPr="003044DC">
              <w:rPr>
                <w:rFonts w:ascii="Times New Roman" w:hAnsi="Times New Roman" w:cs="Times New Roman"/>
                <w:spacing w:val="-1"/>
              </w:rPr>
              <w:t>of</w:t>
            </w:r>
            <w:r w:rsidRPr="003044DC">
              <w:rPr>
                <w:rFonts w:ascii="Times New Roman" w:hAnsi="Times New Roman" w:cs="Times New Roman"/>
                <w:spacing w:val="-3"/>
              </w:rPr>
              <w:t xml:space="preserve"> </w:t>
            </w:r>
            <w:r w:rsidRPr="003044DC">
              <w:rPr>
                <w:rFonts w:ascii="Times New Roman" w:hAnsi="Times New Roman" w:cs="Times New Roman"/>
                <w:spacing w:val="-1"/>
              </w:rPr>
              <w:t>membrane</w:t>
            </w:r>
            <w:r w:rsidRPr="003044DC">
              <w:rPr>
                <w:rFonts w:ascii="Times New Roman" w:hAnsi="Times New Roman" w:cs="Times New Roman"/>
                <w:spacing w:val="-4"/>
              </w:rPr>
              <w:t xml:space="preserve"> </w:t>
            </w:r>
            <w:r w:rsidRPr="003044DC">
              <w:rPr>
                <w:rFonts w:ascii="Times New Roman" w:hAnsi="Times New Roman" w:cs="Times New Roman"/>
                <w:spacing w:val="-1"/>
              </w:rPr>
              <w:t>suppliers</w:t>
            </w:r>
          </w:p>
        </w:tc>
        <w:tc>
          <w:tcPr>
            <w:tcW w:w="5161" w:type="dxa"/>
            <w:shd w:val="clear" w:color="auto" w:fill="auto"/>
          </w:tcPr>
          <w:p w14:paraId="3B91B380" w14:textId="55CD8F02" w:rsidR="001A2E75" w:rsidRPr="003044DC" w:rsidRDefault="001A2E75" w:rsidP="00810C1A">
            <w:pPr>
              <w:spacing w:before="21"/>
              <w:ind w:right="535"/>
              <w:rPr>
                <w:rFonts w:ascii="Times New Roman" w:eastAsia="Arial" w:hAnsi="Times New Roman" w:cs="Times New Roman"/>
              </w:rPr>
            </w:pPr>
            <w:r w:rsidRPr="003044DC">
              <w:rPr>
                <w:rFonts w:ascii="Times New Roman" w:hAnsi="Times New Roman" w:cs="Times New Roman"/>
                <w:spacing w:val="-1"/>
              </w:rPr>
              <w:t xml:space="preserve">HYDRANAUTICS </w:t>
            </w:r>
            <w:r w:rsidR="001B6BFB" w:rsidRPr="003044DC">
              <w:rPr>
                <w:rFonts w:ascii="Times New Roman" w:hAnsi="Times New Roman" w:cs="Times New Roman"/>
                <w:spacing w:val="-1"/>
              </w:rPr>
              <w:t xml:space="preserve">/ </w:t>
            </w:r>
            <w:r w:rsidR="001B6BFB" w:rsidRPr="003044DC">
              <w:rPr>
                <w:rFonts w:ascii="Times New Roman" w:hAnsi="Times New Roman" w:cs="Times New Roman"/>
                <w:spacing w:val="-3"/>
              </w:rPr>
              <w:t>TORAY</w:t>
            </w:r>
            <w:r w:rsidRPr="003044DC">
              <w:rPr>
                <w:rFonts w:ascii="Times New Roman" w:hAnsi="Times New Roman" w:cs="Times New Roman"/>
                <w:spacing w:val="-1"/>
              </w:rPr>
              <w:t xml:space="preserve"> / ASA</w:t>
            </w:r>
            <w:r w:rsidR="001B6BFB" w:rsidRPr="003044DC">
              <w:rPr>
                <w:rFonts w:ascii="Times New Roman" w:hAnsi="Times New Roman" w:cs="Times New Roman"/>
                <w:spacing w:val="-1"/>
              </w:rPr>
              <w:t>H</w:t>
            </w:r>
            <w:r w:rsidRPr="003044DC">
              <w:rPr>
                <w:rFonts w:ascii="Times New Roman" w:hAnsi="Times New Roman" w:cs="Times New Roman"/>
                <w:spacing w:val="-1"/>
              </w:rPr>
              <w:t>I KASEI</w:t>
            </w:r>
          </w:p>
        </w:tc>
      </w:tr>
      <w:tr w:rsidR="001A2E75" w:rsidRPr="003044DC" w14:paraId="6D38E7F7" w14:textId="77777777" w:rsidTr="003F0763">
        <w:tc>
          <w:tcPr>
            <w:tcW w:w="4354" w:type="dxa"/>
            <w:shd w:val="clear" w:color="auto" w:fill="auto"/>
          </w:tcPr>
          <w:p w14:paraId="19205DCD"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MOC</w:t>
            </w:r>
            <w:r w:rsidRPr="003044DC">
              <w:rPr>
                <w:rFonts w:ascii="Times New Roman" w:hAnsi="Times New Roman" w:cs="Times New Roman"/>
                <w:spacing w:val="-2"/>
              </w:rPr>
              <w:t xml:space="preserve"> </w:t>
            </w:r>
            <w:r w:rsidRPr="003044DC">
              <w:rPr>
                <w:rFonts w:ascii="Times New Roman" w:hAnsi="Times New Roman" w:cs="Times New Roman"/>
                <w:spacing w:val="-1"/>
              </w:rPr>
              <w:t>of</w:t>
            </w:r>
            <w:r w:rsidRPr="003044DC">
              <w:rPr>
                <w:rFonts w:ascii="Times New Roman" w:hAnsi="Times New Roman" w:cs="Times New Roman"/>
                <w:spacing w:val="44"/>
              </w:rPr>
              <w:t xml:space="preserve"> </w:t>
            </w:r>
            <w:r w:rsidRPr="003044DC">
              <w:rPr>
                <w:rFonts w:ascii="Times New Roman" w:hAnsi="Times New Roman" w:cs="Times New Roman"/>
                <w:spacing w:val="-3"/>
              </w:rPr>
              <w:t xml:space="preserve">Feed </w:t>
            </w:r>
            <w:r w:rsidRPr="003044DC">
              <w:rPr>
                <w:rFonts w:ascii="Times New Roman" w:hAnsi="Times New Roman" w:cs="Times New Roman"/>
              </w:rPr>
              <w:t>&amp;</w:t>
            </w:r>
            <w:r w:rsidRPr="003044DC">
              <w:rPr>
                <w:rFonts w:ascii="Times New Roman" w:hAnsi="Times New Roman" w:cs="Times New Roman"/>
                <w:spacing w:val="-2"/>
              </w:rPr>
              <w:t xml:space="preserve"> </w:t>
            </w:r>
            <w:r w:rsidRPr="003044DC">
              <w:rPr>
                <w:rFonts w:ascii="Times New Roman" w:hAnsi="Times New Roman" w:cs="Times New Roman"/>
                <w:spacing w:val="-1"/>
              </w:rPr>
              <w:t>Permeate</w:t>
            </w:r>
            <w:r w:rsidRPr="003044DC">
              <w:rPr>
                <w:rFonts w:ascii="Times New Roman" w:hAnsi="Times New Roman" w:cs="Times New Roman"/>
                <w:spacing w:val="44"/>
              </w:rPr>
              <w:t xml:space="preserve"> </w:t>
            </w:r>
            <w:r w:rsidRPr="003044DC">
              <w:rPr>
                <w:rFonts w:ascii="Times New Roman" w:hAnsi="Times New Roman" w:cs="Times New Roman"/>
                <w:spacing w:val="-1"/>
              </w:rPr>
              <w:t>piping</w:t>
            </w:r>
          </w:p>
        </w:tc>
        <w:tc>
          <w:tcPr>
            <w:tcW w:w="5161" w:type="dxa"/>
            <w:shd w:val="clear" w:color="auto" w:fill="auto"/>
          </w:tcPr>
          <w:p w14:paraId="09BB304E" w14:textId="77777777" w:rsidR="001A2E75" w:rsidRPr="003044DC" w:rsidRDefault="001A2E75" w:rsidP="00810C1A">
            <w:pPr>
              <w:spacing w:line="218" w:lineRule="exact"/>
              <w:rPr>
                <w:rFonts w:ascii="Times New Roman" w:hAnsi="Times New Roman" w:cs="Times New Roman"/>
                <w:spacing w:val="-1"/>
              </w:rPr>
            </w:pPr>
            <w:r w:rsidRPr="003044DC">
              <w:rPr>
                <w:rFonts w:ascii="Times New Roman" w:hAnsi="Times New Roman" w:cs="Times New Roman"/>
                <w:spacing w:val="-1"/>
              </w:rPr>
              <w:t>HDPE, PE100 PN6</w:t>
            </w:r>
          </w:p>
        </w:tc>
      </w:tr>
      <w:tr w:rsidR="001A2E75" w:rsidRPr="003044DC" w14:paraId="29670514" w14:textId="77777777" w:rsidTr="003F0763">
        <w:tc>
          <w:tcPr>
            <w:tcW w:w="4354" w:type="dxa"/>
            <w:shd w:val="clear" w:color="auto" w:fill="auto"/>
          </w:tcPr>
          <w:p w14:paraId="3B27E172"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MOC</w:t>
            </w:r>
            <w:r w:rsidRPr="003044DC">
              <w:rPr>
                <w:rFonts w:ascii="Times New Roman" w:hAnsi="Times New Roman" w:cs="Times New Roman"/>
                <w:spacing w:val="-2"/>
              </w:rPr>
              <w:t xml:space="preserve"> </w:t>
            </w:r>
            <w:r w:rsidRPr="003044DC">
              <w:rPr>
                <w:rFonts w:ascii="Times New Roman" w:hAnsi="Times New Roman" w:cs="Times New Roman"/>
                <w:spacing w:val="-1"/>
              </w:rPr>
              <w:t>of</w:t>
            </w:r>
            <w:r w:rsidRPr="003044DC">
              <w:rPr>
                <w:rFonts w:ascii="Times New Roman" w:hAnsi="Times New Roman" w:cs="Times New Roman"/>
                <w:spacing w:val="45"/>
              </w:rPr>
              <w:t xml:space="preserve"> </w:t>
            </w:r>
            <w:r w:rsidRPr="003044DC">
              <w:rPr>
                <w:rFonts w:ascii="Times New Roman" w:hAnsi="Times New Roman" w:cs="Times New Roman"/>
                <w:spacing w:val="-1"/>
              </w:rPr>
              <w:t>drain</w:t>
            </w:r>
            <w:r w:rsidRPr="003044DC">
              <w:rPr>
                <w:rFonts w:ascii="Times New Roman" w:hAnsi="Times New Roman" w:cs="Times New Roman"/>
                <w:spacing w:val="-2"/>
              </w:rPr>
              <w:t xml:space="preserve"> </w:t>
            </w:r>
            <w:r w:rsidRPr="003044DC">
              <w:rPr>
                <w:rFonts w:ascii="Times New Roman" w:hAnsi="Times New Roman" w:cs="Times New Roman"/>
              </w:rPr>
              <w:t>&amp;</w:t>
            </w:r>
            <w:r w:rsidRPr="003044DC">
              <w:rPr>
                <w:rFonts w:ascii="Times New Roman" w:hAnsi="Times New Roman" w:cs="Times New Roman"/>
                <w:spacing w:val="-1"/>
              </w:rPr>
              <w:t xml:space="preserve"> vent</w:t>
            </w:r>
            <w:r w:rsidRPr="003044DC">
              <w:rPr>
                <w:rFonts w:ascii="Times New Roman" w:hAnsi="Times New Roman" w:cs="Times New Roman"/>
                <w:spacing w:val="45"/>
              </w:rPr>
              <w:t xml:space="preserve"> </w:t>
            </w:r>
            <w:r w:rsidRPr="003044DC">
              <w:rPr>
                <w:rFonts w:ascii="Times New Roman" w:hAnsi="Times New Roman" w:cs="Times New Roman"/>
                <w:spacing w:val="-1"/>
              </w:rPr>
              <w:t>piping</w:t>
            </w:r>
          </w:p>
        </w:tc>
        <w:tc>
          <w:tcPr>
            <w:tcW w:w="5161" w:type="dxa"/>
            <w:shd w:val="clear" w:color="auto" w:fill="auto"/>
          </w:tcPr>
          <w:p w14:paraId="0400AFDB" w14:textId="77777777" w:rsidR="001A2E75" w:rsidRPr="003044DC" w:rsidRDefault="001A2E75" w:rsidP="00810C1A">
            <w:pPr>
              <w:spacing w:before="21"/>
              <w:rPr>
                <w:rFonts w:ascii="Times New Roman" w:eastAsia="Arial" w:hAnsi="Times New Roman" w:cs="Times New Roman"/>
              </w:rPr>
            </w:pPr>
            <w:r w:rsidRPr="003044DC">
              <w:rPr>
                <w:rFonts w:ascii="Times New Roman" w:eastAsia="Arial" w:hAnsi="Times New Roman" w:cs="Times New Roman"/>
              </w:rPr>
              <w:t>HDPE, PE100, PN6</w:t>
            </w:r>
          </w:p>
        </w:tc>
      </w:tr>
      <w:tr w:rsidR="001A2E75" w:rsidRPr="003044DC" w14:paraId="28F7787A" w14:textId="77777777" w:rsidTr="003F0763">
        <w:tc>
          <w:tcPr>
            <w:tcW w:w="4354" w:type="dxa"/>
            <w:shd w:val="clear" w:color="auto" w:fill="auto"/>
          </w:tcPr>
          <w:p w14:paraId="703AA3A8" w14:textId="77777777" w:rsidR="001A2E75" w:rsidRPr="003044DC" w:rsidRDefault="001A2E75" w:rsidP="00810C1A">
            <w:pPr>
              <w:spacing w:before="20"/>
              <w:rPr>
                <w:rFonts w:ascii="Times New Roman" w:hAnsi="Times New Roman" w:cs="Times New Roman"/>
                <w:spacing w:val="-1"/>
              </w:rPr>
            </w:pPr>
            <w:r w:rsidRPr="003044DC">
              <w:rPr>
                <w:rFonts w:ascii="Times New Roman" w:hAnsi="Times New Roman" w:cs="Times New Roman"/>
                <w:spacing w:val="-1"/>
              </w:rPr>
              <w:t>MOC</w:t>
            </w:r>
            <w:r w:rsidRPr="003044DC">
              <w:rPr>
                <w:rFonts w:ascii="Times New Roman" w:hAnsi="Times New Roman" w:cs="Times New Roman"/>
                <w:spacing w:val="-3"/>
              </w:rPr>
              <w:t xml:space="preserve"> </w:t>
            </w:r>
            <w:r w:rsidRPr="003044DC">
              <w:rPr>
                <w:rFonts w:ascii="Times New Roman" w:hAnsi="Times New Roman" w:cs="Times New Roman"/>
              </w:rPr>
              <w:t>of</w:t>
            </w:r>
            <w:r w:rsidRPr="003044DC">
              <w:rPr>
                <w:rFonts w:ascii="Times New Roman" w:hAnsi="Times New Roman" w:cs="Times New Roman"/>
                <w:spacing w:val="43"/>
              </w:rPr>
              <w:t xml:space="preserve"> </w:t>
            </w:r>
            <w:r w:rsidRPr="003044DC">
              <w:rPr>
                <w:rFonts w:ascii="Times New Roman" w:hAnsi="Times New Roman" w:cs="Times New Roman"/>
                <w:spacing w:val="-1"/>
              </w:rPr>
              <w:t>flange</w:t>
            </w:r>
            <w:r w:rsidRPr="003044DC">
              <w:rPr>
                <w:rFonts w:ascii="Times New Roman" w:hAnsi="Times New Roman" w:cs="Times New Roman"/>
                <w:spacing w:val="-3"/>
              </w:rPr>
              <w:t xml:space="preserve"> </w:t>
            </w:r>
            <w:r w:rsidRPr="003044DC">
              <w:rPr>
                <w:rFonts w:ascii="Times New Roman" w:hAnsi="Times New Roman" w:cs="Times New Roman"/>
                <w:spacing w:val="-1"/>
              </w:rPr>
              <w:t>joints</w:t>
            </w:r>
            <w:r w:rsidRPr="003044DC">
              <w:rPr>
                <w:rFonts w:ascii="Times New Roman" w:hAnsi="Times New Roman" w:cs="Times New Roman"/>
                <w:spacing w:val="-3"/>
              </w:rPr>
              <w:t xml:space="preserve"> </w:t>
            </w:r>
          </w:p>
        </w:tc>
        <w:tc>
          <w:tcPr>
            <w:tcW w:w="5161" w:type="dxa"/>
            <w:shd w:val="clear" w:color="auto" w:fill="auto"/>
          </w:tcPr>
          <w:p w14:paraId="14A56A9B" w14:textId="77777777" w:rsidR="001A2E75" w:rsidRPr="003044DC" w:rsidRDefault="001A2E75" w:rsidP="00810C1A">
            <w:pPr>
              <w:spacing w:before="20"/>
              <w:rPr>
                <w:rFonts w:ascii="Times New Roman" w:eastAsia="Arial" w:hAnsi="Times New Roman" w:cs="Times New Roman"/>
              </w:rPr>
            </w:pPr>
            <w:r w:rsidRPr="003044DC">
              <w:rPr>
                <w:rFonts w:ascii="Times New Roman" w:eastAsia="Arial" w:hAnsi="Times New Roman" w:cs="Times New Roman"/>
              </w:rPr>
              <w:t>HDPE</w:t>
            </w:r>
          </w:p>
        </w:tc>
      </w:tr>
      <w:tr w:rsidR="001A2E75" w:rsidRPr="003044DC" w14:paraId="7F96CA0B" w14:textId="77777777" w:rsidTr="003F0763">
        <w:tc>
          <w:tcPr>
            <w:tcW w:w="4354" w:type="dxa"/>
            <w:shd w:val="clear" w:color="auto" w:fill="auto"/>
          </w:tcPr>
          <w:p w14:paraId="38D5B4B1"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MOC</w:t>
            </w:r>
            <w:r w:rsidRPr="003044DC">
              <w:rPr>
                <w:rFonts w:ascii="Times New Roman" w:hAnsi="Times New Roman" w:cs="Times New Roman"/>
                <w:spacing w:val="-3"/>
              </w:rPr>
              <w:t xml:space="preserve"> </w:t>
            </w:r>
            <w:r w:rsidRPr="003044DC">
              <w:rPr>
                <w:rFonts w:ascii="Times New Roman" w:hAnsi="Times New Roman" w:cs="Times New Roman"/>
                <w:spacing w:val="-1"/>
              </w:rPr>
              <w:t>of</w:t>
            </w:r>
            <w:r w:rsidRPr="003044DC">
              <w:rPr>
                <w:rFonts w:ascii="Times New Roman" w:hAnsi="Times New Roman" w:cs="Times New Roman"/>
                <w:spacing w:val="-3"/>
              </w:rPr>
              <w:t xml:space="preserve"> </w:t>
            </w:r>
            <w:r w:rsidRPr="003044DC">
              <w:rPr>
                <w:rFonts w:ascii="Times New Roman" w:hAnsi="Times New Roman" w:cs="Times New Roman"/>
                <w:spacing w:val="-1"/>
              </w:rPr>
              <w:t>frames</w:t>
            </w:r>
          </w:p>
        </w:tc>
        <w:tc>
          <w:tcPr>
            <w:tcW w:w="5161" w:type="dxa"/>
            <w:shd w:val="clear" w:color="auto" w:fill="auto"/>
          </w:tcPr>
          <w:p w14:paraId="7981B201" w14:textId="77777777" w:rsidR="001A2E75" w:rsidRPr="003044DC" w:rsidRDefault="001A2E75" w:rsidP="00810C1A">
            <w:pPr>
              <w:spacing w:before="21"/>
              <w:rPr>
                <w:rFonts w:ascii="Times New Roman" w:eastAsia="Arial" w:hAnsi="Times New Roman" w:cs="Times New Roman"/>
              </w:rPr>
            </w:pPr>
            <w:r w:rsidRPr="003044DC">
              <w:rPr>
                <w:rFonts w:ascii="Times New Roman" w:hAnsi="Times New Roman" w:cs="Times New Roman"/>
              </w:rPr>
              <w:t>MS epoxy painted</w:t>
            </w:r>
          </w:p>
        </w:tc>
      </w:tr>
      <w:tr w:rsidR="001A2E75" w:rsidRPr="003044DC" w14:paraId="3BA734AA" w14:textId="77777777" w:rsidTr="003F0763">
        <w:tc>
          <w:tcPr>
            <w:tcW w:w="4354" w:type="dxa"/>
            <w:shd w:val="clear" w:color="auto" w:fill="auto"/>
          </w:tcPr>
          <w:p w14:paraId="56D20799" w14:textId="77777777" w:rsidR="001A2E75" w:rsidRPr="003044DC" w:rsidRDefault="001A2E75" w:rsidP="00810C1A">
            <w:pPr>
              <w:spacing w:before="20"/>
              <w:rPr>
                <w:rFonts w:ascii="Times New Roman" w:hAnsi="Times New Roman" w:cs="Times New Roman"/>
                <w:spacing w:val="-1"/>
              </w:rPr>
            </w:pPr>
            <w:r w:rsidRPr="003044DC">
              <w:rPr>
                <w:rFonts w:ascii="Times New Roman" w:hAnsi="Times New Roman" w:cs="Times New Roman"/>
                <w:spacing w:val="-1"/>
              </w:rPr>
              <w:lastRenderedPageBreak/>
              <w:t>Gaskets</w:t>
            </w:r>
            <w:r w:rsidRPr="003044DC">
              <w:rPr>
                <w:rFonts w:ascii="Times New Roman" w:hAnsi="Times New Roman" w:cs="Times New Roman"/>
                <w:spacing w:val="-5"/>
              </w:rPr>
              <w:t xml:space="preserve"> </w:t>
            </w:r>
            <w:r w:rsidRPr="003044DC">
              <w:rPr>
                <w:rFonts w:ascii="Times New Roman" w:hAnsi="Times New Roman" w:cs="Times New Roman"/>
              </w:rPr>
              <w:t>&amp;</w:t>
            </w:r>
            <w:r w:rsidRPr="003044DC">
              <w:rPr>
                <w:rFonts w:ascii="Times New Roman" w:hAnsi="Times New Roman" w:cs="Times New Roman"/>
                <w:spacing w:val="-4"/>
              </w:rPr>
              <w:t xml:space="preserve"> </w:t>
            </w:r>
            <w:r w:rsidRPr="003044DC">
              <w:rPr>
                <w:rFonts w:ascii="Times New Roman" w:hAnsi="Times New Roman" w:cs="Times New Roman"/>
                <w:spacing w:val="-1"/>
              </w:rPr>
              <w:t>Elastomers</w:t>
            </w:r>
          </w:p>
        </w:tc>
        <w:tc>
          <w:tcPr>
            <w:tcW w:w="5161" w:type="dxa"/>
            <w:shd w:val="clear" w:color="auto" w:fill="auto"/>
          </w:tcPr>
          <w:p w14:paraId="527A5F4F" w14:textId="77777777" w:rsidR="001A2E75" w:rsidRPr="003044DC" w:rsidRDefault="001A2E75" w:rsidP="00810C1A">
            <w:pPr>
              <w:spacing w:before="20"/>
              <w:rPr>
                <w:rFonts w:ascii="Times New Roman" w:eastAsia="Arial" w:hAnsi="Times New Roman" w:cs="Times New Roman"/>
              </w:rPr>
            </w:pPr>
            <w:r w:rsidRPr="003044DC">
              <w:rPr>
                <w:rFonts w:ascii="Times New Roman" w:hAnsi="Times New Roman" w:cs="Times New Roman"/>
                <w:spacing w:val="-1"/>
              </w:rPr>
              <w:t>EPDM/BUNA</w:t>
            </w:r>
          </w:p>
        </w:tc>
      </w:tr>
      <w:tr w:rsidR="001A2E75" w:rsidRPr="003044DC" w14:paraId="44EBC056" w14:textId="77777777" w:rsidTr="003F0763">
        <w:tc>
          <w:tcPr>
            <w:tcW w:w="4354" w:type="dxa"/>
            <w:shd w:val="clear" w:color="auto" w:fill="auto"/>
          </w:tcPr>
          <w:p w14:paraId="189C24DE"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Bolts</w:t>
            </w:r>
            <w:r w:rsidRPr="003044DC">
              <w:rPr>
                <w:rFonts w:ascii="Times New Roman" w:hAnsi="Times New Roman" w:cs="Times New Roman"/>
                <w:spacing w:val="-3"/>
              </w:rPr>
              <w:t xml:space="preserve"> </w:t>
            </w:r>
            <w:r w:rsidRPr="003044DC">
              <w:rPr>
                <w:rFonts w:ascii="Times New Roman" w:hAnsi="Times New Roman" w:cs="Times New Roman"/>
              </w:rPr>
              <w:t>&amp;</w:t>
            </w:r>
            <w:r w:rsidRPr="003044DC">
              <w:rPr>
                <w:rFonts w:ascii="Times New Roman" w:hAnsi="Times New Roman" w:cs="Times New Roman"/>
                <w:spacing w:val="-3"/>
              </w:rPr>
              <w:t xml:space="preserve"> </w:t>
            </w:r>
            <w:r w:rsidRPr="003044DC">
              <w:rPr>
                <w:rFonts w:ascii="Times New Roman" w:hAnsi="Times New Roman" w:cs="Times New Roman"/>
                <w:spacing w:val="-1"/>
              </w:rPr>
              <w:t>Washers</w:t>
            </w:r>
          </w:p>
        </w:tc>
        <w:tc>
          <w:tcPr>
            <w:tcW w:w="5161" w:type="dxa"/>
            <w:shd w:val="clear" w:color="auto" w:fill="auto"/>
          </w:tcPr>
          <w:p w14:paraId="393F1A96" w14:textId="77777777" w:rsidR="001A2E75" w:rsidRPr="003044DC" w:rsidRDefault="001A2E75" w:rsidP="00810C1A">
            <w:pPr>
              <w:spacing w:before="21"/>
              <w:rPr>
                <w:rFonts w:ascii="Times New Roman" w:eastAsia="Arial" w:hAnsi="Times New Roman" w:cs="Times New Roman"/>
              </w:rPr>
            </w:pPr>
            <w:r w:rsidRPr="003044DC">
              <w:rPr>
                <w:rFonts w:ascii="Times New Roman" w:hAnsi="Times New Roman" w:cs="Times New Roman"/>
              </w:rPr>
              <w:t>SS 304</w:t>
            </w:r>
          </w:p>
        </w:tc>
      </w:tr>
      <w:tr w:rsidR="001A2E75" w:rsidRPr="003044DC" w14:paraId="4DF0730A" w14:textId="77777777" w:rsidTr="003F0763">
        <w:tc>
          <w:tcPr>
            <w:tcW w:w="4354" w:type="dxa"/>
            <w:shd w:val="clear" w:color="auto" w:fill="auto"/>
          </w:tcPr>
          <w:p w14:paraId="233E86E6" w14:textId="77777777" w:rsidR="001A2E75" w:rsidRPr="003044DC" w:rsidRDefault="001A2E75" w:rsidP="00810C1A">
            <w:pPr>
              <w:spacing w:before="25"/>
              <w:rPr>
                <w:rFonts w:ascii="Times New Roman" w:eastAsia="Arial" w:hAnsi="Times New Roman" w:cs="Times New Roman"/>
              </w:rPr>
            </w:pPr>
            <w:r w:rsidRPr="003044DC">
              <w:rPr>
                <w:rFonts w:ascii="Times New Roman" w:hAnsi="Times New Roman" w:cs="Times New Roman"/>
                <w:b/>
                <w:spacing w:val="-2"/>
              </w:rPr>
              <w:t>MATERIAL</w:t>
            </w:r>
            <w:r w:rsidRPr="003044DC">
              <w:rPr>
                <w:rFonts w:ascii="Times New Roman" w:hAnsi="Times New Roman" w:cs="Times New Roman"/>
                <w:b/>
                <w:spacing w:val="-5"/>
              </w:rPr>
              <w:t xml:space="preserve"> </w:t>
            </w:r>
            <w:r w:rsidRPr="003044DC">
              <w:rPr>
                <w:rFonts w:ascii="Times New Roman" w:hAnsi="Times New Roman" w:cs="Times New Roman"/>
                <w:b/>
              </w:rPr>
              <w:t>OF</w:t>
            </w:r>
            <w:r w:rsidRPr="003044DC">
              <w:rPr>
                <w:rFonts w:ascii="Times New Roman" w:hAnsi="Times New Roman" w:cs="Times New Roman"/>
                <w:b/>
                <w:spacing w:val="-5"/>
              </w:rPr>
              <w:t xml:space="preserve"> </w:t>
            </w:r>
            <w:r w:rsidRPr="003044DC">
              <w:rPr>
                <w:rFonts w:ascii="Times New Roman" w:hAnsi="Times New Roman" w:cs="Times New Roman"/>
                <w:b/>
                <w:spacing w:val="-1"/>
              </w:rPr>
              <w:t>CONSTRUCTION</w:t>
            </w:r>
          </w:p>
        </w:tc>
        <w:tc>
          <w:tcPr>
            <w:tcW w:w="5161" w:type="dxa"/>
            <w:shd w:val="clear" w:color="auto" w:fill="auto"/>
          </w:tcPr>
          <w:p w14:paraId="30C9EF5C" w14:textId="77777777" w:rsidR="001A2E75" w:rsidRPr="003044DC" w:rsidRDefault="001A2E75" w:rsidP="00810C1A">
            <w:pPr>
              <w:spacing w:before="25"/>
              <w:rPr>
                <w:rFonts w:ascii="Times New Roman" w:eastAsia="Arial" w:hAnsi="Times New Roman" w:cs="Times New Roman"/>
              </w:rPr>
            </w:pPr>
          </w:p>
        </w:tc>
      </w:tr>
      <w:tr w:rsidR="001A2E75" w:rsidRPr="003044DC" w14:paraId="47AB6A31" w14:textId="77777777" w:rsidTr="003F0763">
        <w:tc>
          <w:tcPr>
            <w:tcW w:w="4354" w:type="dxa"/>
            <w:shd w:val="clear" w:color="auto" w:fill="auto"/>
          </w:tcPr>
          <w:p w14:paraId="1C7A1F93" w14:textId="77777777" w:rsidR="001A2E75" w:rsidRPr="003044DC" w:rsidRDefault="001A2E75" w:rsidP="00810C1A">
            <w:pPr>
              <w:spacing w:before="23"/>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4"/>
              </w:rPr>
              <w:t xml:space="preserve"> </w:t>
            </w:r>
            <w:r w:rsidRPr="003044DC">
              <w:rPr>
                <w:rFonts w:ascii="Times New Roman" w:hAnsi="Times New Roman" w:cs="Times New Roman"/>
                <w:spacing w:val="-1"/>
              </w:rPr>
              <w:t>of</w:t>
            </w:r>
            <w:r w:rsidRPr="003044DC">
              <w:rPr>
                <w:rFonts w:ascii="Times New Roman" w:hAnsi="Times New Roman" w:cs="Times New Roman"/>
                <w:spacing w:val="-4"/>
              </w:rPr>
              <w:t xml:space="preserve"> </w:t>
            </w:r>
            <w:r w:rsidRPr="003044DC">
              <w:rPr>
                <w:rFonts w:ascii="Times New Roman" w:hAnsi="Times New Roman" w:cs="Times New Roman"/>
                <w:spacing w:val="-1"/>
              </w:rPr>
              <w:t>construction</w:t>
            </w:r>
            <w:r w:rsidRPr="003044DC">
              <w:rPr>
                <w:rFonts w:ascii="Times New Roman" w:hAnsi="Times New Roman" w:cs="Times New Roman"/>
                <w:spacing w:val="-4"/>
              </w:rPr>
              <w:t xml:space="preserve"> </w:t>
            </w:r>
            <w:r w:rsidRPr="003044DC">
              <w:rPr>
                <w:rFonts w:ascii="Times New Roman" w:hAnsi="Times New Roman" w:cs="Times New Roman"/>
                <w:spacing w:val="-1"/>
              </w:rPr>
              <w:t>of</w:t>
            </w:r>
            <w:r w:rsidRPr="003044DC">
              <w:rPr>
                <w:rFonts w:ascii="Times New Roman" w:hAnsi="Times New Roman" w:cs="Times New Roman"/>
                <w:spacing w:val="-4"/>
              </w:rPr>
              <w:t xml:space="preserve"> </w:t>
            </w:r>
            <w:r w:rsidRPr="003044DC">
              <w:rPr>
                <w:rFonts w:ascii="Times New Roman" w:hAnsi="Times New Roman" w:cs="Times New Roman"/>
                <w:spacing w:val="-1"/>
              </w:rPr>
              <w:t>membrane</w:t>
            </w:r>
          </w:p>
        </w:tc>
        <w:tc>
          <w:tcPr>
            <w:tcW w:w="5161" w:type="dxa"/>
            <w:shd w:val="clear" w:color="auto" w:fill="auto"/>
          </w:tcPr>
          <w:p w14:paraId="141A152F" w14:textId="77777777" w:rsidR="001A2E75" w:rsidRPr="003044DC" w:rsidRDefault="001A2E75" w:rsidP="00810C1A">
            <w:pPr>
              <w:spacing w:before="23"/>
              <w:rPr>
                <w:rFonts w:ascii="Times New Roman" w:eastAsia="Arial" w:hAnsi="Times New Roman" w:cs="Times New Roman"/>
              </w:rPr>
            </w:pPr>
            <w:r w:rsidRPr="003044DC">
              <w:rPr>
                <w:rFonts w:ascii="Times New Roman" w:hAnsi="Times New Roman" w:cs="Times New Roman"/>
                <w:spacing w:val="-1"/>
              </w:rPr>
              <w:t>PVDF</w:t>
            </w:r>
          </w:p>
        </w:tc>
      </w:tr>
      <w:tr w:rsidR="001A2E75" w:rsidRPr="003044DC" w14:paraId="50B7BE25" w14:textId="77777777" w:rsidTr="003F0763">
        <w:tc>
          <w:tcPr>
            <w:tcW w:w="4354" w:type="dxa"/>
            <w:shd w:val="clear" w:color="auto" w:fill="auto"/>
          </w:tcPr>
          <w:p w14:paraId="1615A388" w14:textId="77777777" w:rsidR="001A2E75" w:rsidRPr="003044DC" w:rsidRDefault="001A2E75" w:rsidP="00810C1A">
            <w:pPr>
              <w:spacing w:before="21"/>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4"/>
              </w:rPr>
              <w:t xml:space="preserve"> </w:t>
            </w:r>
            <w:r w:rsidRPr="003044DC">
              <w:rPr>
                <w:rFonts w:ascii="Times New Roman" w:hAnsi="Times New Roman" w:cs="Times New Roman"/>
                <w:spacing w:val="-1"/>
              </w:rPr>
              <w:t>of</w:t>
            </w:r>
            <w:r w:rsidRPr="003044DC">
              <w:rPr>
                <w:rFonts w:ascii="Times New Roman" w:hAnsi="Times New Roman" w:cs="Times New Roman"/>
                <w:spacing w:val="-3"/>
              </w:rPr>
              <w:t xml:space="preserve"> </w:t>
            </w:r>
            <w:r w:rsidRPr="003044DC">
              <w:rPr>
                <w:rFonts w:ascii="Times New Roman" w:hAnsi="Times New Roman" w:cs="Times New Roman"/>
                <w:spacing w:val="-1"/>
              </w:rPr>
              <w:t>construction</w:t>
            </w:r>
            <w:r w:rsidRPr="003044DC">
              <w:rPr>
                <w:rFonts w:ascii="Times New Roman" w:hAnsi="Times New Roman" w:cs="Times New Roman"/>
                <w:spacing w:val="-4"/>
              </w:rPr>
              <w:t xml:space="preserve"> </w:t>
            </w:r>
            <w:r w:rsidRPr="003044DC">
              <w:rPr>
                <w:rFonts w:ascii="Times New Roman" w:hAnsi="Times New Roman" w:cs="Times New Roman"/>
                <w:spacing w:val="-1"/>
              </w:rPr>
              <w:t>of</w:t>
            </w:r>
            <w:r w:rsidRPr="003044DC">
              <w:rPr>
                <w:rFonts w:ascii="Times New Roman" w:hAnsi="Times New Roman" w:cs="Times New Roman"/>
                <w:spacing w:val="-3"/>
              </w:rPr>
              <w:t xml:space="preserve"> Housing</w:t>
            </w:r>
          </w:p>
        </w:tc>
        <w:tc>
          <w:tcPr>
            <w:tcW w:w="5161" w:type="dxa"/>
            <w:shd w:val="clear" w:color="auto" w:fill="auto"/>
          </w:tcPr>
          <w:p w14:paraId="572F680E" w14:textId="77777777" w:rsidR="001A2E75" w:rsidRPr="003044DC" w:rsidRDefault="001A2E75" w:rsidP="00810C1A">
            <w:pPr>
              <w:spacing w:before="21"/>
              <w:rPr>
                <w:rFonts w:ascii="Times New Roman" w:eastAsia="Arial" w:hAnsi="Times New Roman" w:cs="Times New Roman"/>
              </w:rPr>
            </w:pPr>
            <w:r w:rsidRPr="003044DC">
              <w:rPr>
                <w:rFonts w:ascii="Times New Roman" w:hAnsi="Times New Roman" w:cs="Times New Roman"/>
                <w:spacing w:val="-1"/>
              </w:rPr>
              <w:t>ABS /</w:t>
            </w:r>
            <w:r w:rsidRPr="003044DC">
              <w:rPr>
                <w:rFonts w:ascii="Times New Roman" w:hAnsi="Times New Roman" w:cs="Times New Roman"/>
                <w:spacing w:val="-2"/>
              </w:rPr>
              <w:t xml:space="preserve"> Equivalent</w:t>
            </w:r>
          </w:p>
        </w:tc>
      </w:tr>
      <w:tr w:rsidR="001A2E75" w:rsidRPr="003044DC" w14:paraId="2EF582F3" w14:textId="77777777" w:rsidTr="003F0763">
        <w:tc>
          <w:tcPr>
            <w:tcW w:w="4354" w:type="dxa"/>
            <w:shd w:val="clear" w:color="auto" w:fill="auto"/>
          </w:tcPr>
          <w:p w14:paraId="34068236" w14:textId="77777777" w:rsidR="001A2E75" w:rsidRPr="003044DC" w:rsidRDefault="001A2E75" w:rsidP="00810C1A">
            <w:pPr>
              <w:spacing w:before="20"/>
              <w:rPr>
                <w:rFonts w:ascii="Times New Roman" w:hAnsi="Times New Roman" w:cs="Times New Roman"/>
                <w:spacing w:val="-1"/>
              </w:rPr>
            </w:pPr>
            <w:r w:rsidRPr="003044DC">
              <w:rPr>
                <w:rFonts w:ascii="Times New Roman" w:hAnsi="Times New Roman" w:cs="Times New Roman"/>
                <w:spacing w:val="-1"/>
              </w:rPr>
              <w:t>Applicable</w:t>
            </w:r>
            <w:r w:rsidRPr="003044DC">
              <w:rPr>
                <w:rFonts w:ascii="Times New Roman" w:hAnsi="Times New Roman" w:cs="Times New Roman"/>
                <w:spacing w:val="-5"/>
              </w:rPr>
              <w:t xml:space="preserve"> </w:t>
            </w:r>
            <w:r w:rsidRPr="003044DC">
              <w:rPr>
                <w:rFonts w:ascii="Times New Roman" w:hAnsi="Times New Roman" w:cs="Times New Roman"/>
                <w:spacing w:val="-1"/>
              </w:rPr>
              <w:t>design</w:t>
            </w:r>
            <w:r w:rsidRPr="003044DC">
              <w:rPr>
                <w:rFonts w:ascii="Times New Roman" w:hAnsi="Times New Roman" w:cs="Times New Roman"/>
                <w:spacing w:val="-4"/>
              </w:rPr>
              <w:t xml:space="preserve"> </w:t>
            </w:r>
            <w:r w:rsidRPr="003044DC">
              <w:rPr>
                <w:rFonts w:ascii="Times New Roman" w:hAnsi="Times New Roman" w:cs="Times New Roman"/>
                <w:spacing w:val="-1"/>
              </w:rPr>
              <w:t>code</w:t>
            </w:r>
          </w:p>
        </w:tc>
        <w:tc>
          <w:tcPr>
            <w:tcW w:w="5161" w:type="dxa"/>
            <w:shd w:val="clear" w:color="auto" w:fill="auto"/>
          </w:tcPr>
          <w:p w14:paraId="78BE1340" w14:textId="77777777" w:rsidR="001A2E75" w:rsidRPr="003044DC" w:rsidRDefault="001A2E75" w:rsidP="00810C1A">
            <w:pPr>
              <w:spacing w:before="20"/>
              <w:rPr>
                <w:rFonts w:ascii="Times New Roman" w:eastAsia="Arial" w:hAnsi="Times New Roman" w:cs="Times New Roman"/>
              </w:rPr>
            </w:pPr>
            <w:r w:rsidRPr="003044DC">
              <w:rPr>
                <w:rFonts w:ascii="Times New Roman" w:hAnsi="Times New Roman" w:cs="Times New Roman"/>
                <w:spacing w:val="-1"/>
              </w:rPr>
              <w:t>ASME</w:t>
            </w:r>
          </w:p>
        </w:tc>
      </w:tr>
      <w:tr w:rsidR="001A2E75" w:rsidRPr="003044DC" w14:paraId="698889EC" w14:textId="77777777" w:rsidTr="003F0763">
        <w:tc>
          <w:tcPr>
            <w:tcW w:w="4354" w:type="dxa"/>
            <w:shd w:val="clear" w:color="auto" w:fill="auto"/>
          </w:tcPr>
          <w:p w14:paraId="1BAD7221"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Notes</w:t>
            </w:r>
          </w:p>
        </w:tc>
        <w:tc>
          <w:tcPr>
            <w:tcW w:w="5161" w:type="dxa"/>
            <w:shd w:val="clear" w:color="auto" w:fill="auto"/>
          </w:tcPr>
          <w:p w14:paraId="68002B43"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7C11EDBF" w14:textId="77777777" w:rsidTr="003F0763">
        <w:tc>
          <w:tcPr>
            <w:tcW w:w="4354" w:type="dxa"/>
            <w:shd w:val="clear" w:color="auto" w:fill="auto"/>
          </w:tcPr>
          <w:p w14:paraId="362001BF"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1. Data</w:t>
            </w:r>
            <w:r w:rsidRPr="003044DC">
              <w:rPr>
                <w:rFonts w:ascii="Times New Roman" w:hAnsi="Times New Roman" w:cs="Times New Roman"/>
                <w:spacing w:val="-7"/>
              </w:rPr>
              <w:t xml:space="preserve"> </w:t>
            </w:r>
            <w:r w:rsidRPr="003044DC">
              <w:rPr>
                <w:rFonts w:ascii="Times New Roman" w:hAnsi="Times New Roman" w:cs="Times New Roman"/>
                <w:spacing w:val="-1"/>
              </w:rPr>
              <w:t>marked</w:t>
            </w:r>
            <w:r w:rsidRPr="003044DC">
              <w:rPr>
                <w:rFonts w:ascii="Times New Roman" w:hAnsi="Times New Roman" w:cs="Times New Roman"/>
                <w:spacing w:val="-7"/>
              </w:rPr>
              <w:t xml:space="preserve"> </w:t>
            </w:r>
            <w:r w:rsidRPr="003044DC">
              <w:rPr>
                <w:rFonts w:ascii="Times New Roman" w:hAnsi="Times New Roman" w:cs="Times New Roman"/>
                <w:spacing w:val="-1"/>
              </w:rPr>
              <w:t>as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to</w:t>
            </w:r>
            <w:r w:rsidRPr="003044DC">
              <w:rPr>
                <w:rFonts w:ascii="Times New Roman" w:hAnsi="Times New Roman" w:cs="Times New Roman"/>
                <w:spacing w:val="-7"/>
              </w:rPr>
              <w:t xml:space="preserve"> </w:t>
            </w:r>
            <w:r w:rsidRPr="003044DC">
              <w:rPr>
                <w:rFonts w:ascii="Times New Roman" w:hAnsi="Times New Roman" w:cs="Times New Roman"/>
                <w:spacing w:val="-1"/>
              </w:rPr>
              <w:t>be</w:t>
            </w:r>
            <w:r w:rsidRPr="003044DC">
              <w:rPr>
                <w:rFonts w:ascii="Times New Roman" w:hAnsi="Times New Roman" w:cs="Times New Roman"/>
                <w:spacing w:val="-6"/>
              </w:rPr>
              <w:t xml:space="preserve"> </w:t>
            </w:r>
            <w:r w:rsidRPr="003044DC">
              <w:rPr>
                <w:rFonts w:ascii="Times New Roman" w:hAnsi="Times New Roman" w:cs="Times New Roman"/>
                <w:spacing w:val="-1"/>
              </w:rPr>
              <w:t>furnished/confirmed</w:t>
            </w:r>
            <w:r w:rsidRPr="003044DC">
              <w:rPr>
                <w:rFonts w:ascii="Times New Roman" w:hAnsi="Times New Roman" w:cs="Times New Roman"/>
                <w:spacing w:val="-5"/>
              </w:rPr>
              <w:t xml:space="preserve"> </w:t>
            </w:r>
            <w:r w:rsidRPr="003044DC">
              <w:rPr>
                <w:rFonts w:ascii="Times New Roman" w:hAnsi="Times New Roman" w:cs="Times New Roman"/>
              </w:rPr>
              <w:t>by</w:t>
            </w:r>
            <w:r w:rsidRPr="003044DC">
              <w:rPr>
                <w:rFonts w:ascii="Times New Roman" w:hAnsi="Times New Roman" w:cs="Times New Roman"/>
                <w:spacing w:val="-8"/>
              </w:rPr>
              <w:t xml:space="preserve"> </w:t>
            </w:r>
            <w:r w:rsidRPr="003044DC">
              <w:rPr>
                <w:rFonts w:ascii="Times New Roman" w:hAnsi="Times New Roman" w:cs="Times New Roman"/>
              </w:rPr>
              <w:t>the</w:t>
            </w:r>
            <w:r w:rsidRPr="003044DC">
              <w:rPr>
                <w:rFonts w:ascii="Times New Roman" w:hAnsi="Times New Roman" w:cs="Times New Roman"/>
                <w:spacing w:val="-7"/>
              </w:rPr>
              <w:t xml:space="preserve"> </w:t>
            </w:r>
            <w:r w:rsidRPr="003044DC">
              <w:rPr>
                <w:rFonts w:ascii="Times New Roman" w:hAnsi="Times New Roman" w:cs="Times New Roman"/>
                <w:spacing w:val="-1"/>
              </w:rPr>
              <w:t>bidder.</w:t>
            </w:r>
          </w:p>
        </w:tc>
        <w:tc>
          <w:tcPr>
            <w:tcW w:w="5161" w:type="dxa"/>
            <w:shd w:val="clear" w:color="auto" w:fill="auto"/>
          </w:tcPr>
          <w:p w14:paraId="04EFBC28"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78F1A582" w14:textId="77777777" w:rsidTr="003F0763">
        <w:tc>
          <w:tcPr>
            <w:tcW w:w="4354" w:type="dxa"/>
            <w:shd w:val="clear" w:color="auto" w:fill="auto"/>
          </w:tcPr>
          <w:p w14:paraId="56DAA076"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2.Bidder</w:t>
            </w:r>
            <w:r w:rsidRPr="003044DC">
              <w:rPr>
                <w:rFonts w:ascii="Times New Roman" w:hAnsi="Times New Roman" w:cs="Times New Roman"/>
                <w:spacing w:val="-15"/>
              </w:rPr>
              <w:t xml:space="preserve"> </w:t>
            </w:r>
            <w:r w:rsidRPr="003044DC">
              <w:rPr>
                <w:rFonts w:ascii="Times New Roman" w:hAnsi="Times New Roman" w:cs="Times New Roman"/>
                <w:spacing w:val="1"/>
              </w:rPr>
              <w:t>to</w:t>
            </w:r>
            <w:r w:rsidRPr="003044DC">
              <w:rPr>
                <w:rFonts w:ascii="Times New Roman" w:hAnsi="Times New Roman" w:cs="Times New Roman"/>
                <w:spacing w:val="-13"/>
              </w:rPr>
              <w:t xml:space="preserve"> </w:t>
            </w:r>
            <w:r w:rsidRPr="003044DC">
              <w:rPr>
                <w:rFonts w:ascii="Times New Roman" w:hAnsi="Times New Roman" w:cs="Times New Roman"/>
                <w:spacing w:val="-1"/>
              </w:rPr>
              <w:t>give</w:t>
            </w:r>
            <w:r w:rsidRPr="003044DC">
              <w:rPr>
                <w:rFonts w:ascii="Times New Roman" w:hAnsi="Times New Roman" w:cs="Times New Roman"/>
                <w:spacing w:val="-15"/>
              </w:rPr>
              <w:t xml:space="preserve"> </w:t>
            </w:r>
            <w:r w:rsidRPr="003044DC">
              <w:rPr>
                <w:rFonts w:ascii="Times New Roman" w:hAnsi="Times New Roman" w:cs="Times New Roman"/>
                <w:spacing w:val="-2"/>
              </w:rPr>
              <w:t>backup</w:t>
            </w:r>
            <w:r w:rsidRPr="003044DC">
              <w:rPr>
                <w:rFonts w:ascii="Times New Roman" w:hAnsi="Times New Roman" w:cs="Times New Roman"/>
                <w:spacing w:val="-16"/>
              </w:rPr>
              <w:t xml:space="preserve"> </w:t>
            </w:r>
            <w:r w:rsidRPr="003044DC">
              <w:rPr>
                <w:rFonts w:ascii="Times New Roman" w:hAnsi="Times New Roman" w:cs="Times New Roman"/>
                <w:spacing w:val="-2"/>
              </w:rPr>
              <w:t>process</w:t>
            </w:r>
            <w:r w:rsidRPr="003044DC">
              <w:rPr>
                <w:rFonts w:ascii="Times New Roman" w:hAnsi="Times New Roman" w:cs="Times New Roman"/>
                <w:spacing w:val="-15"/>
              </w:rPr>
              <w:t xml:space="preserve"> </w:t>
            </w:r>
            <w:r w:rsidRPr="003044DC">
              <w:rPr>
                <w:rFonts w:ascii="Times New Roman" w:hAnsi="Times New Roman" w:cs="Times New Roman"/>
                <w:spacing w:val="-2"/>
              </w:rPr>
              <w:t>calculations</w:t>
            </w:r>
            <w:r w:rsidRPr="003044DC">
              <w:rPr>
                <w:rFonts w:ascii="Times New Roman" w:hAnsi="Times New Roman" w:cs="Times New Roman"/>
                <w:spacing w:val="-16"/>
              </w:rPr>
              <w:t xml:space="preserve"> </w:t>
            </w:r>
            <w:r w:rsidRPr="003044DC">
              <w:rPr>
                <w:rFonts w:ascii="Times New Roman" w:hAnsi="Times New Roman" w:cs="Times New Roman"/>
                <w:spacing w:val="-1"/>
              </w:rPr>
              <w:t>for</w:t>
            </w:r>
            <w:r w:rsidRPr="003044DC">
              <w:rPr>
                <w:rFonts w:ascii="Times New Roman" w:hAnsi="Times New Roman" w:cs="Times New Roman"/>
                <w:spacing w:val="-16"/>
              </w:rPr>
              <w:t xml:space="preserve"> </w:t>
            </w:r>
            <w:r w:rsidRPr="003044DC">
              <w:rPr>
                <w:rFonts w:ascii="Times New Roman" w:hAnsi="Times New Roman" w:cs="Times New Roman"/>
                <w:spacing w:val="-2"/>
              </w:rPr>
              <w:t>all</w:t>
            </w:r>
            <w:r w:rsidRPr="003044DC">
              <w:rPr>
                <w:rFonts w:ascii="Times New Roman" w:hAnsi="Times New Roman" w:cs="Times New Roman"/>
                <w:spacing w:val="-15"/>
              </w:rPr>
              <w:t xml:space="preserve"> </w:t>
            </w:r>
            <w:r w:rsidRPr="003044DC">
              <w:rPr>
                <w:rFonts w:ascii="Times New Roman" w:hAnsi="Times New Roman" w:cs="Times New Roman"/>
                <w:spacing w:val="-1"/>
              </w:rPr>
              <w:t>the</w:t>
            </w:r>
            <w:r w:rsidRPr="003044DC">
              <w:rPr>
                <w:rFonts w:ascii="Times New Roman" w:hAnsi="Times New Roman" w:cs="Times New Roman"/>
                <w:spacing w:val="-15"/>
              </w:rPr>
              <w:t xml:space="preserve"> </w:t>
            </w:r>
            <w:r w:rsidRPr="003044DC">
              <w:rPr>
                <w:rFonts w:ascii="Times New Roman" w:hAnsi="Times New Roman" w:cs="Times New Roman"/>
                <w:spacing w:val="-2"/>
              </w:rPr>
              <w:t>data</w:t>
            </w:r>
            <w:r w:rsidRPr="003044DC">
              <w:rPr>
                <w:rFonts w:ascii="Times New Roman" w:hAnsi="Times New Roman" w:cs="Times New Roman"/>
                <w:spacing w:val="-16"/>
              </w:rPr>
              <w:t xml:space="preserve"> </w:t>
            </w:r>
            <w:r w:rsidRPr="003044DC">
              <w:rPr>
                <w:rFonts w:ascii="Times New Roman" w:hAnsi="Times New Roman" w:cs="Times New Roman"/>
                <w:spacing w:val="-2"/>
              </w:rPr>
              <w:t>marked</w:t>
            </w:r>
            <w:r w:rsidRPr="003044DC">
              <w:rPr>
                <w:rFonts w:ascii="Times New Roman" w:hAnsi="Times New Roman" w:cs="Times New Roman"/>
                <w:spacing w:val="-15"/>
              </w:rPr>
              <w:t xml:space="preserve"> </w:t>
            </w:r>
            <w:r w:rsidRPr="003044DC">
              <w:rPr>
                <w:rFonts w:ascii="Times New Roman" w:hAnsi="Times New Roman" w:cs="Times New Roman"/>
                <w:spacing w:val="-1"/>
              </w:rPr>
              <w:t>as</w:t>
            </w:r>
            <w:r w:rsidRPr="003044DC">
              <w:rPr>
                <w:rFonts w:ascii="Times New Roman" w:hAnsi="Times New Roman" w:cs="Times New Roman"/>
                <w:spacing w:val="-16"/>
              </w:rPr>
              <w:t xml:space="preserve"> </w:t>
            </w:r>
            <w:r w:rsidRPr="003044DC">
              <w:rPr>
                <w:rFonts w:ascii="Times New Roman" w:hAnsi="Times New Roman" w:cs="Times New Roman"/>
              </w:rPr>
              <w:t>*</w:t>
            </w:r>
            <w:r w:rsidRPr="003044DC">
              <w:rPr>
                <w:rFonts w:ascii="Times New Roman" w:hAnsi="Times New Roman" w:cs="Times New Roman"/>
                <w:spacing w:val="-16"/>
              </w:rPr>
              <w:t xml:space="preserve"> </w:t>
            </w:r>
            <w:r w:rsidRPr="003044DC">
              <w:rPr>
                <w:rFonts w:ascii="Times New Roman" w:hAnsi="Times New Roman" w:cs="Times New Roman"/>
                <w:spacing w:val="-1"/>
              </w:rPr>
              <w:t>in</w:t>
            </w:r>
            <w:r w:rsidRPr="003044DC">
              <w:rPr>
                <w:rFonts w:ascii="Times New Roman" w:hAnsi="Times New Roman" w:cs="Times New Roman"/>
                <w:spacing w:val="-15"/>
              </w:rPr>
              <w:t xml:space="preserve"> </w:t>
            </w:r>
            <w:r w:rsidRPr="003044DC">
              <w:rPr>
                <w:rFonts w:ascii="Times New Roman" w:hAnsi="Times New Roman" w:cs="Times New Roman"/>
                <w:spacing w:val="-1"/>
              </w:rPr>
              <w:t>the</w:t>
            </w:r>
            <w:r w:rsidRPr="003044DC">
              <w:rPr>
                <w:rFonts w:ascii="Times New Roman" w:hAnsi="Times New Roman" w:cs="Times New Roman"/>
                <w:spacing w:val="-16"/>
              </w:rPr>
              <w:t xml:space="preserve"> </w:t>
            </w:r>
            <w:r w:rsidRPr="003044DC">
              <w:rPr>
                <w:rFonts w:ascii="Times New Roman" w:hAnsi="Times New Roman" w:cs="Times New Roman"/>
                <w:spacing w:val="-1"/>
              </w:rPr>
              <w:t>data</w:t>
            </w:r>
            <w:r w:rsidRPr="003044DC">
              <w:rPr>
                <w:rFonts w:ascii="Times New Roman" w:hAnsi="Times New Roman" w:cs="Times New Roman"/>
                <w:spacing w:val="-16"/>
              </w:rPr>
              <w:t xml:space="preserve"> </w:t>
            </w:r>
            <w:r w:rsidRPr="003044DC">
              <w:rPr>
                <w:rFonts w:ascii="Times New Roman" w:hAnsi="Times New Roman" w:cs="Times New Roman"/>
                <w:spacing w:val="-2"/>
              </w:rPr>
              <w:t>sheet.</w:t>
            </w:r>
            <w:r w:rsidRPr="003044DC">
              <w:rPr>
                <w:rFonts w:ascii="Times New Roman" w:hAnsi="Times New Roman" w:cs="Times New Roman"/>
                <w:spacing w:val="57"/>
                <w:w w:val="99"/>
              </w:rPr>
              <w:t xml:space="preserve"> </w:t>
            </w:r>
            <w:r w:rsidRPr="003044DC">
              <w:rPr>
                <w:rFonts w:ascii="Times New Roman" w:hAnsi="Times New Roman" w:cs="Times New Roman"/>
                <w:spacing w:val="-1"/>
              </w:rPr>
              <w:t>Calculations</w:t>
            </w:r>
            <w:r w:rsidRPr="003044DC">
              <w:rPr>
                <w:rFonts w:ascii="Times New Roman" w:hAnsi="Times New Roman" w:cs="Times New Roman"/>
                <w:spacing w:val="9"/>
              </w:rPr>
              <w:t xml:space="preserve"> </w:t>
            </w:r>
            <w:r w:rsidRPr="003044DC">
              <w:rPr>
                <w:rFonts w:ascii="Times New Roman" w:hAnsi="Times New Roman" w:cs="Times New Roman"/>
                <w:spacing w:val="-1"/>
              </w:rPr>
              <w:t>should</w:t>
            </w:r>
            <w:r w:rsidRPr="003044DC">
              <w:rPr>
                <w:rFonts w:ascii="Times New Roman" w:hAnsi="Times New Roman" w:cs="Times New Roman"/>
                <w:spacing w:val="10"/>
              </w:rPr>
              <w:t xml:space="preserve"> </w:t>
            </w:r>
            <w:r w:rsidRPr="003044DC">
              <w:rPr>
                <w:rFonts w:ascii="Times New Roman" w:hAnsi="Times New Roman" w:cs="Times New Roman"/>
                <w:spacing w:val="-1"/>
              </w:rPr>
              <w:t>include</w:t>
            </w:r>
            <w:r w:rsidRPr="003044DC">
              <w:rPr>
                <w:rFonts w:ascii="Times New Roman" w:hAnsi="Times New Roman" w:cs="Times New Roman"/>
                <w:spacing w:val="11"/>
              </w:rPr>
              <w:t xml:space="preserve"> </w:t>
            </w:r>
            <w:r w:rsidRPr="003044DC">
              <w:rPr>
                <w:rFonts w:ascii="Times New Roman" w:hAnsi="Times New Roman" w:cs="Times New Roman"/>
                <w:spacing w:val="-1"/>
              </w:rPr>
              <w:t>all</w:t>
            </w:r>
            <w:r w:rsidRPr="003044DC">
              <w:rPr>
                <w:rFonts w:ascii="Times New Roman" w:hAnsi="Times New Roman" w:cs="Times New Roman"/>
                <w:spacing w:val="11"/>
              </w:rPr>
              <w:t xml:space="preserve"> </w:t>
            </w:r>
            <w:r w:rsidRPr="003044DC">
              <w:rPr>
                <w:rFonts w:ascii="Times New Roman" w:hAnsi="Times New Roman" w:cs="Times New Roman"/>
              </w:rPr>
              <w:t>the</w:t>
            </w:r>
            <w:r w:rsidRPr="003044DC">
              <w:rPr>
                <w:rFonts w:ascii="Times New Roman" w:hAnsi="Times New Roman" w:cs="Times New Roman"/>
                <w:spacing w:val="11"/>
              </w:rPr>
              <w:t xml:space="preserve"> </w:t>
            </w:r>
            <w:r w:rsidRPr="003044DC">
              <w:rPr>
                <w:rFonts w:ascii="Times New Roman" w:hAnsi="Times New Roman" w:cs="Times New Roman"/>
              </w:rPr>
              <w:t>water</w:t>
            </w:r>
            <w:r w:rsidRPr="003044DC">
              <w:rPr>
                <w:rFonts w:ascii="Times New Roman" w:hAnsi="Times New Roman" w:cs="Times New Roman"/>
                <w:spacing w:val="10"/>
              </w:rPr>
              <w:t xml:space="preserve"> </w:t>
            </w:r>
            <w:r w:rsidRPr="003044DC">
              <w:rPr>
                <w:rFonts w:ascii="Times New Roman" w:hAnsi="Times New Roman" w:cs="Times New Roman"/>
                <w:spacing w:val="-1"/>
              </w:rPr>
              <w:t>lost</w:t>
            </w:r>
            <w:r w:rsidRPr="003044DC">
              <w:rPr>
                <w:rFonts w:ascii="Times New Roman" w:hAnsi="Times New Roman" w:cs="Times New Roman"/>
                <w:spacing w:val="14"/>
              </w:rPr>
              <w:t xml:space="preserve"> </w:t>
            </w:r>
            <w:r w:rsidRPr="003044DC">
              <w:rPr>
                <w:rFonts w:ascii="Times New Roman" w:hAnsi="Times New Roman" w:cs="Times New Roman"/>
                <w:spacing w:val="-1"/>
              </w:rPr>
              <w:t>due</w:t>
            </w:r>
            <w:r w:rsidRPr="003044DC">
              <w:rPr>
                <w:rFonts w:ascii="Times New Roman" w:hAnsi="Times New Roman" w:cs="Times New Roman"/>
                <w:spacing w:val="10"/>
              </w:rPr>
              <w:t xml:space="preserve"> </w:t>
            </w:r>
            <w:r w:rsidRPr="003044DC">
              <w:rPr>
                <w:rFonts w:ascii="Times New Roman" w:hAnsi="Times New Roman" w:cs="Times New Roman"/>
              </w:rPr>
              <w:t>to</w:t>
            </w:r>
            <w:r w:rsidRPr="003044DC">
              <w:rPr>
                <w:rFonts w:ascii="Times New Roman" w:hAnsi="Times New Roman" w:cs="Times New Roman"/>
                <w:spacing w:val="10"/>
              </w:rPr>
              <w:t xml:space="preserve"> </w:t>
            </w:r>
            <w:r w:rsidRPr="003044DC">
              <w:rPr>
                <w:rFonts w:ascii="Times New Roman" w:hAnsi="Times New Roman" w:cs="Times New Roman"/>
                <w:spacing w:val="-1"/>
              </w:rPr>
              <w:t>backflush,</w:t>
            </w:r>
            <w:r w:rsidRPr="003044DC">
              <w:rPr>
                <w:rFonts w:ascii="Times New Roman" w:hAnsi="Times New Roman" w:cs="Times New Roman"/>
                <w:spacing w:val="10"/>
              </w:rPr>
              <w:t xml:space="preserve"> </w:t>
            </w:r>
            <w:r w:rsidRPr="003044DC">
              <w:rPr>
                <w:rFonts w:ascii="Times New Roman" w:hAnsi="Times New Roman" w:cs="Times New Roman"/>
                <w:spacing w:val="-1"/>
              </w:rPr>
              <w:t>fast</w:t>
            </w:r>
            <w:r w:rsidRPr="003044DC">
              <w:rPr>
                <w:rFonts w:ascii="Times New Roman" w:hAnsi="Times New Roman" w:cs="Times New Roman"/>
                <w:spacing w:val="11"/>
              </w:rPr>
              <w:t xml:space="preserve"> </w:t>
            </w:r>
            <w:r w:rsidRPr="003044DC">
              <w:rPr>
                <w:rFonts w:ascii="Times New Roman" w:hAnsi="Times New Roman" w:cs="Times New Roman"/>
                <w:spacing w:val="-1"/>
              </w:rPr>
              <w:t>flush</w:t>
            </w:r>
            <w:r w:rsidRPr="003044DC">
              <w:rPr>
                <w:rFonts w:ascii="Times New Roman" w:hAnsi="Times New Roman" w:cs="Times New Roman"/>
                <w:spacing w:val="9"/>
              </w:rPr>
              <w:t xml:space="preserve"> </w:t>
            </w:r>
            <w:r w:rsidRPr="003044DC">
              <w:rPr>
                <w:rFonts w:ascii="Times New Roman" w:hAnsi="Times New Roman" w:cs="Times New Roman"/>
                <w:spacing w:val="-1"/>
              </w:rPr>
              <w:t>and</w:t>
            </w:r>
            <w:r w:rsidRPr="003044DC">
              <w:rPr>
                <w:rFonts w:ascii="Times New Roman" w:hAnsi="Times New Roman" w:cs="Times New Roman"/>
                <w:spacing w:val="9"/>
              </w:rPr>
              <w:t xml:space="preserve"> </w:t>
            </w:r>
            <w:r w:rsidRPr="003044DC">
              <w:rPr>
                <w:rFonts w:ascii="Times New Roman" w:hAnsi="Times New Roman" w:cs="Times New Roman"/>
                <w:spacing w:val="-1"/>
              </w:rPr>
              <w:t>time</w:t>
            </w:r>
            <w:r w:rsidRPr="003044DC">
              <w:rPr>
                <w:rFonts w:ascii="Times New Roman" w:hAnsi="Times New Roman" w:cs="Times New Roman"/>
                <w:spacing w:val="34"/>
                <w:w w:val="99"/>
              </w:rPr>
              <w:t xml:space="preserve"> </w:t>
            </w:r>
            <w:r w:rsidRPr="003044DC">
              <w:rPr>
                <w:rFonts w:ascii="Times New Roman" w:hAnsi="Times New Roman" w:cs="Times New Roman"/>
                <w:spacing w:val="-1"/>
              </w:rPr>
              <w:t>lost.</w:t>
            </w:r>
          </w:p>
        </w:tc>
        <w:tc>
          <w:tcPr>
            <w:tcW w:w="5161" w:type="dxa"/>
            <w:shd w:val="clear" w:color="auto" w:fill="auto"/>
          </w:tcPr>
          <w:p w14:paraId="1C4AB43F"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290D4C2A" w14:textId="77777777" w:rsidTr="003F0763">
        <w:tc>
          <w:tcPr>
            <w:tcW w:w="4354" w:type="dxa"/>
            <w:shd w:val="clear" w:color="auto" w:fill="auto"/>
          </w:tcPr>
          <w:p w14:paraId="69675726" w14:textId="77777777" w:rsidR="001A2E75" w:rsidRPr="003044DC" w:rsidRDefault="001A2E75" w:rsidP="00810C1A">
            <w:pPr>
              <w:pStyle w:val="BodyText"/>
              <w:tabs>
                <w:tab w:val="left" w:pos="812"/>
              </w:tabs>
              <w:contextualSpacing/>
              <w:rPr>
                <w:rFonts w:ascii="Times New Roman" w:hAnsi="Times New Roman" w:cs="Times New Roman"/>
                <w:spacing w:val="-1"/>
                <w:highlight w:val="red"/>
              </w:rPr>
            </w:pPr>
            <w:r w:rsidRPr="003044DC">
              <w:rPr>
                <w:rFonts w:ascii="Times New Roman" w:hAnsi="Times New Roman" w:cs="Times New Roman"/>
              </w:rPr>
              <w:t>3.The</w:t>
            </w:r>
            <w:r w:rsidRPr="003044DC">
              <w:rPr>
                <w:rFonts w:ascii="Times New Roman" w:hAnsi="Times New Roman" w:cs="Times New Roman"/>
                <w:spacing w:val="-15"/>
              </w:rPr>
              <w:t xml:space="preserve"> </w:t>
            </w:r>
            <w:r w:rsidRPr="003044DC">
              <w:rPr>
                <w:rFonts w:ascii="Times New Roman" w:hAnsi="Times New Roman" w:cs="Times New Roman"/>
                <w:spacing w:val="-1"/>
              </w:rPr>
              <w:t>calculation</w:t>
            </w:r>
            <w:r w:rsidRPr="003044DC">
              <w:rPr>
                <w:rFonts w:ascii="Times New Roman" w:hAnsi="Times New Roman" w:cs="Times New Roman"/>
                <w:spacing w:val="-14"/>
              </w:rPr>
              <w:t xml:space="preserve"> </w:t>
            </w:r>
            <w:r w:rsidRPr="003044DC">
              <w:rPr>
                <w:rFonts w:ascii="Times New Roman" w:hAnsi="Times New Roman" w:cs="Times New Roman"/>
                <w:spacing w:val="-1"/>
              </w:rPr>
              <w:t>for</w:t>
            </w:r>
            <w:r w:rsidRPr="003044DC">
              <w:rPr>
                <w:rFonts w:ascii="Times New Roman" w:hAnsi="Times New Roman" w:cs="Times New Roman"/>
                <w:spacing w:val="-16"/>
              </w:rPr>
              <w:t xml:space="preserve"> </w:t>
            </w:r>
            <w:r w:rsidRPr="003044DC">
              <w:rPr>
                <w:rFonts w:ascii="Times New Roman" w:hAnsi="Times New Roman" w:cs="Times New Roman"/>
                <w:spacing w:val="-1"/>
              </w:rPr>
              <w:t>the</w:t>
            </w:r>
            <w:r w:rsidRPr="003044DC">
              <w:rPr>
                <w:rFonts w:ascii="Times New Roman" w:hAnsi="Times New Roman" w:cs="Times New Roman"/>
                <w:spacing w:val="-16"/>
              </w:rPr>
              <w:t xml:space="preserve"> </w:t>
            </w:r>
            <w:r w:rsidRPr="003044DC">
              <w:rPr>
                <w:rFonts w:ascii="Times New Roman" w:hAnsi="Times New Roman" w:cs="Times New Roman"/>
                <w:spacing w:val="-2"/>
              </w:rPr>
              <w:t>flux</w:t>
            </w:r>
            <w:r w:rsidRPr="003044DC">
              <w:rPr>
                <w:rFonts w:ascii="Times New Roman" w:hAnsi="Times New Roman" w:cs="Times New Roman"/>
                <w:spacing w:val="-16"/>
              </w:rPr>
              <w:t xml:space="preserve"> </w:t>
            </w:r>
            <w:r w:rsidRPr="003044DC">
              <w:rPr>
                <w:rFonts w:ascii="Times New Roman" w:hAnsi="Times New Roman" w:cs="Times New Roman"/>
                <w:spacing w:val="-2"/>
              </w:rPr>
              <w:t>rate</w:t>
            </w:r>
            <w:r w:rsidRPr="003044DC">
              <w:rPr>
                <w:rFonts w:ascii="Times New Roman" w:hAnsi="Times New Roman" w:cs="Times New Roman"/>
                <w:spacing w:val="-16"/>
              </w:rPr>
              <w:t xml:space="preserve"> </w:t>
            </w:r>
            <w:r w:rsidRPr="003044DC">
              <w:rPr>
                <w:rFonts w:ascii="Times New Roman" w:hAnsi="Times New Roman" w:cs="Times New Roman"/>
                <w:spacing w:val="-2"/>
              </w:rPr>
              <w:t>shall</w:t>
            </w:r>
            <w:r w:rsidRPr="003044DC">
              <w:rPr>
                <w:rFonts w:ascii="Times New Roman" w:hAnsi="Times New Roman" w:cs="Times New Roman"/>
                <w:spacing w:val="-16"/>
              </w:rPr>
              <w:t xml:space="preserve"> </w:t>
            </w:r>
            <w:r w:rsidRPr="003044DC">
              <w:rPr>
                <w:rFonts w:ascii="Times New Roman" w:hAnsi="Times New Roman" w:cs="Times New Roman"/>
                <w:spacing w:val="-1"/>
              </w:rPr>
              <w:t>be</w:t>
            </w:r>
            <w:r w:rsidRPr="003044DC">
              <w:rPr>
                <w:rFonts w:ascii="Times New Roman" w:hAnsi="Times New Roman" w:cs="Times New Roman"/>
                <w:spacing w:val="17"/>
              </w:rPr>
              <w:t xml:space="preserve"> </w:t>
            </w:r>
            <w:r w:rsidRPr="003044DC">
              <w:rPr>
                <w:rFonts w:ascii="Times New Roman" w:hAnsi="Times New Roman" w:cs="Times New Roman"/>
                <w:spacing w:val="-2"/>
              </w:rPr>
              <w:t>done</w:t>
            </w:r>
            <w:r w:rsidRPr="003044DC">
              <w:rPr>
                <w:rFonts w:ascii="Times New Roman" w:hAnsi="Times New Roman" w:cs="Times New Roman"/>
                <w:spacing w:val="-16"/>
              </w:rPr>
              <w:t xml:space="preserve"> </w:t>
            </w:r>
            <w:r w:rsidRPr="003044DC">
              <w:rPr>
                <w:rFonts w:ascii="Times New Roman" w:hAnsi="Times New Roman" w:cs="Times New Roman"/>
                <w:spacing w:val="-2"/>
              </w:rPr>
              <w:t>considering</w:t>
            </w:r>
            <w:r w:rsidRPr="003044DC">
              <w:rPr>
                <w:rFonts w:ascii="Times New Roman" w:hAnsi="Times New Roman" w:cs="Times New Roman"/>
                <w:spacing w:val="-16"/>
              </w:rPr>
              <w:t xml:space="preserve"> litres per square meter per hour (LMH) </w:t>
            </w:r>
            <w:r w:rsidRPr="003044DC">
              <w:rPr>
                <w:rFonts w:ascii="Times New Roman" w:hAnsi="Times New Roman" w:cs="Times New Roman"/>
                <w:spacing w:val="-1"/>
              </w:rPr>
              <w:t>as</w:t>
            </w:r>
            <w:r w:rsidRPr="003044DC">
              <w:rPr>
                <w:rFonts w:ascii="Times New Roman" w:hAnsi="Times New Roman" w:cs="Times New Roman"/>
                <w:spacing w:val="-15"/>
              </w:rPr>
              <w:t xml:space="preserve"> </w:t>
            </w:r>
            <w:r w:rsidRPr="003044DC">
              <w:rPr>
                <w:rFonts w:ascii="Times New Roman" w:hAnsi="Times New Roman" w:cs="Times New Roman"/>
                <w:spacing w:val="-2"/>
              </w:rPr>
              <w:t>reference</w:t>
            </w:r>
            <w:r w:rsidRPr="003044DC">
              <w:rPr>
                <w:rFonts w:ascii="Times New Roman" w:hAnsi="Times New Roman" w:cs="Times New Roman"/>
                <w:spacing w:val="-15"/>
              </w:rPr>
              <w:t xml:space="preserve"> </w:t>
            </w:r>
            <w:r w:rsidRPr="003044DC">
              <w:rPr>
                <w:rFonts w:ascii="Times New Roman" w:hAnsi="Times New Roman" w:cs="Times New Roman"/>
                <w:spacing w:val="-3"/>
              </w:rPr>
              <w:t>unit</w:t>
            </w:r>
          </w:p>
        </w:tc>
        <w:tc>
          <w:tcPr>
            <w:tcW w:w="5161" w:type="dxa"/>
            <w:shd w:val="clear" w:color="auto" w:fill="auto"/>
          </w:tcPr>
          <w:p w14:paraId="3C872E70"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bl>
    <w:p w14:paraId="7E2FBA0D" w14:textId="224F1DB2"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3BAEBCC8" w14:textId="77777777" w:rsidTr="003F0763">
        <w:tc>
          <w:tcPr>
            <w:tcW w:w="9515" w:type="dxa"/>
            <w:gridSpan w:val="2"/>
            <w:shd w:val="clear" w:color="auto" w:fill="auto"/>
          </w:tcPr>
          <w:p w14:paraId="080179EA" w14:textId="01FEEB92" w:rsidR="001A2E75" w:rsidRPr="003044DC" w:rsidRDefault="001A2E75" w:rsidP="008721E8">
            <w:pPr>
              <w:pStyle w:val="Heading01"/>
              <w:numPr>
                <w:ilvl w:val="1"/>
                <w:numId w:val="92"/>
              </w:numPr>
              <w:rPr>
                <w:rFonts w:ascii="Times New Roman" w:hAnsi="Times New Roman" w:cs="Times New Roman"/>
                <w:color w:val="FF0000"/>
                <w:spacing w:val="-1"/>
              </w:rPr>
            </w:pPr>
            <w:r w:rsidRPr="003044DC">
              <w:rPr>
                <w:rFonts w:ascii="Times New Roman" w:eastAsia="TimesNewRoman" w:hAnsi="Times New Roman" w:cs="Times New Roman"/>
              </w:rPr>
              <w:t xml:space="preserve"> UF / MF BACKWASH PUMPS</w:t>
            </w:r>
          </w:p>
        </w:tc>
      </w:tr>
      <w:tr w:rsidR="001A2E75" w:rsidRPr="003044DC" w14:paraId="43D183F2" w14:textId="77777777" w:rsidTr="003F0763">
        <w:tc>
          <w:tcPr>
            <w:tcW w:w="4354" w:type="dxa"/>
            <w:shd w:val="clear" w:color="auto" w:fill="auto"/>
          </w:tcPr>
          <w:p w14:paraId="398D1607"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7492EE6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 xml:space="preserve">To </w:t>
            </w:r>
            <w:r w:rsidRPr="003044DC">
              <w:rPr>
                <w:rFonts w:ascii="Times New Roman" w:hAnsi="Times New Roman" w:cs="Times New Roman"/>
                <w:spacing w:val="-7"/>
              </w:rPr>
              <w:t xml:space="preserve">backwash UF / MF </w:t>
            </w:r>
            <w:r w:rsidRPr="003044DC">
              <w:rPr>
                <w:rFonts w:ascii="Times New Roman" w:hAnsi="Times New Roman" w:cs="Times New Roman"/>
                <w:spacing w:val="-1"/>
              </w:rPr>
              <w:t xml:space="preserve">system </w:t>
            </w:r>
          </w:p>
        </w:tc>
      </w:tr>
      <w:tr w:rsidR="001A2E75" w:rsidRPr="003044DC" w14:paraId="4B94EC27" w14:textId="77777777" w:rsidTr="003F0763">
        <w:tc>
          <w:tcPr>
            <w:tcW w:w="4354" w:type="dxa"/>
            <w:shd w:val="clear" w:color="auto" w:fill="auto"/>
          </w:tcPr>
          <w:p w14:paraId="57BFA52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161" w:type="dxa"/>
            <w:shd w:val="clear" w:color="auto" w:fill="auto"/>
          </w:tcPr>
          <w:p w14:paraId="6E303CA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Centrifugal,</w:t>
            </w:r>
            <w:r w:rsidRPr="003044DC">
              <w:rPr>
                <w:rFonts w:ascii="Times New Roman" w:hAnsi="Times New Roman" w:cs="Times New Roman"/>
                <w:spacing w:val="-11"/>
              </w:rPr>
              <w:t xml:space="preserve"> </w:t>
            </w:r>
            <w:r w:rsidRPr="003044DC">
              <w:rPr>
                <w:rFonts w:ascii="Times New Roman" w:hAnsi="Times New Roman" w:cs="Times New Roman"/>
                <w:spacing w:val="-1"/>
              </w:rPr>
              <w:t>Horizontal</w:t>
            </w:r>
          </w:p>
        </w:tc>
      </w:tr>
      <w:tr w:rsidR="001A2E75" w:rsidRPr="003044DC" w14:paraId="59F21508" w14:textId="77777777" w:rsidTr="003F0763">
        <w:tc>
          <w:tcPr>
            <w:tcW w:w="4354" w:type="dxa"/>
            <w:shd w:val="clear" w:color="auto" w:fill="auto"/>
          </w:tcPr>
          <w:p w14:paraId="2B346145"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161" w:type="dxa"/>
            <w:shd w:val="clear" w:color="auto" w:fill="auto"/>
          </w:tcPr>
          <w:p w14:paraId="13846A63"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1122D6C4" w14:textId="77777777" w:rsidTr="003F0763">
        <w:tc>
          <w:tcPr>
            <w:tcW w:w="4354" w:type="dxa"/>
            <w:shd w:val="clear" w:color="auto" w:fill="auto"/>
          </w:tcPr>
          <w:p w14:paraId="371DAF2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08D5E79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UF Permeate</w:t>
            </w:r>
            <w:r w:rsidRPr="003044DC">
              <w:rPr>
                <w:rFonts w:ascii="Times New Roman" w:hAnsi="Times New Roman" w:cs="Times New Roman"/>
                <w:spacing w:val="-7"/>
                <w:position w:val="1"/>
              </w:rPr>
              <w:t xml:space="preserve"> </w:t>
            </w:r>
            <w:r w:rsidRPr="003044DC">
              <w:rPr>
                <w:rFonts w:ascii="Times New Roman" w:hAnsi="Times New Roman" w:cs="Times New Roman"/>
                <w:spacing w:val="-1"/>
                <w:position w:val="1"/>
              </w:rPr>
              <w:t>water</w:t>
            </w:r>
          </w:p>
        </w:tc>
      </w:tr>
      <w:tr w:rsidR="001A2E75" w:rsidRPr="003044DC" w14:paraId="25D70A0E" w14:textId="77777777" w:rsidTr="003F0763">
        <w:tc>
          <w:tcPr>
            <w:tcW w:w="4354" w:type="dxa"/>
            <w:shd w:val="clear" w:color="auto" w:fill="auto"/>
          </w:tcPr>
          <w:p w14:paraId="0095CC3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0DC6FCA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18D2BDF6" w14:textId="77777777" w:rsidTr="003F0763">
        <w:tc>
          <w:tcPr>
            <w:tcW w:w="4354" w:type="dxa"/>
            <w:shd w:val="clear" w:color="auto" w:fill="auto"/>
          </w:tcPr>
          <w:p w14:paraId="45A97E5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Viscosity</w:t>
            </w:r>
            <w:r w:rsidRPr="003044DC">
              <w:rPr>
                <w:rFonts w:ascii="Times New Roman" w:hAnsi="Times New Roman" w:cs="Times New Roman"/>
                <w:spacing w:val="-10"/>
              </w:rPr>
              <w:t xml:space="preserve"> </w:t>
            </w:r>
            <w:r w:rsidRPr="003044DC">
              <w:rPr>
                <w:rFonts w:ascii="Times New Roman" w:hAnsi="Times New Roman" w:cs="Times New Roman"/>
              </w:rPr>
              <w:t>at</w:t>
            </w:r>
            <w:r w:rsidRPr="003044DC">
              <w:rPr>
                <w:rFonts w:ascii="Times New Roman" w:hAnsi="Times New Roman" w:cs="Times New Roman"/>
                <w:spacing w:val="-6"/>
              </w:rPr>
              <w:t xml:space="preserve"> </w:t>
            </w:r>
            <w:r w:rsidRPr="003044DC">
              <w:rPr>
                <w:rFonts w:ascii="Times New Roman" w:hAnsi="Times New Roman" w:cs="Times New Roman"/>
                <w:spacing w:val="-1"/>
              </w:rPr>
              <w:t>pumping</w:t>
            </w:r>
            <w:r w:rsidRPr="003044DC">
              <w:rPr>
                <w:rFonts w:ascii="Times New Roman" w:hAnsi="Times New Roman" w:cs="Times New Roman"/>
                <w:spacing w:val="-7"/>
              </w:rPr>
              <w:t xml:space="preserve"> </w:t>
            </w:r>
            <w:r w:rsidRPr="003044DC">
              <w:rPr>
                <w:rFonts w:ascii="Times New Roman" w:hAnsi="Times New Roman" w:cs="Times New Roman"/>
              </w:rPr>
              <w:t>temp.</w:t>
            </w:r>
            <w:r w:rsidRPr="003044DC">
              <w:rPr>
                <w:rFonts w:ascii="Times New Roman" w:hAnsi="Times New Roman" w:cs="Times New Roman"/>
                <w:spacing w:val="-8"/>
              </w:rPr>
              <w:t xml:space="preserve"> </w:t>
            </w:r>
            <w:r w:rsidRPr="003044DC">
              <w:rPr>
                <w:rFonts w:ascii="Times New Roman" w:hAnsi="Times New Roman" w:cs="Times New Roman"/>
              </w:rPr>
              <w:t>(cP)</w:t>
            </w:r>
          </w:p>
        </w:tc>
        <w:tc>
          <w:tcPr>
            <w:tcW w:w="5161" w:type="dxa"/>
            <w:shd w:val="clear" w:color="auto" w:fill="auto"/>
          </w:tcPr>
          <w:p w14:paraId="126070C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48053C39" w14:textId="77777777" w:rsidTr="003F0763">
        <w:tc>
          <w:tcPr>
            <w:tcW w:w="4354" w:type="dxa"/>
            <w:shd w:val="clear" w:color="auto" w:fill="auto"/>
          </w:tcPr>
          <w:p w14:paraId="67CE470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w:t>
            </w:r>
          </w:p>
        </w:tc>
        <w:tc>
          <w:tcPr>
            <w:tcW w:w="5161" w:type="dxa"/>
            <w:shd w:val="clear" w:color="auto" w:fill="auto"/>
          </w:tcPr>
          <w:p w14:paraId="6F87CE6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1000</w:t>
            </w:r>
          </w:p>
        </w:tc>
      </w:tr>
      <w:tr w:rsidR="001A2E75" w:rsidRPr="003044DC" w14:paraId="47268B66" w14:textId="77777777" w:rsidTr="003F0763">
        <w:tc>
          <w:tcPr>
            <w:tcW w:w="4354" w:type="dxa"/>
            <w:shd w:val="clear" w:color="auto" w:fill="auto"/>
          </w:tcPr>
          <w:p w14:paraId="0BE4409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161" w:type="dxa"/>
            <w:shd w:val="clear" w:color="auto" w:fill="auto"/>
          </w:tcPr>
          <w:p w14:paraId="4E8E60D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p>
        </w:tc>
      </w:tr>
      <w:tr w:rsidR="001A2E75" w:rsidRPr="003044DC" w14:paraId="03E7A499" w14:textId="77777777" w:rsidTr="003F0763">
        <w:tc>
          <w:tcPr>
            <w:tcW w:w="4354" w:type="dxa"/>
            <w:shd w:val="clear" w:color="auto" w:fill="auto"/>
          </w:tcPr>
          <w:p w14:paraId="2CBE99B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161" w:type="dxa"/>
            <w:shd w:val="clear" w:color="auto" w:fill="auto"/>
          </w:tcPr>
          <w:p w14:paraId="271C4DF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p>
        </w:tc>
      </w:tr>
      <w:tr w:rsidR="001A2E75" w:rsidRPr="003044DC" w14:paraId="23D78535" w14:textId="77777777" w:rsidTr="003F0763">
        <w:tc>
          <w:tcPr>
            <w:tcW w:w="4354" w:type="dxa"/>
            <w:shd w:val="clear" w:color="auto" w:fill="auto"/>
          </w:tcPr>
          <w:p w14:paraId="68A226F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161" w:type="dxa"/>
            <w:shd w:val="clear" w:color="auto" w:fill="auto"/>
          </w:tcPr>
          <w:p w14:paraId="2FBDEA7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NA</w:t>
            </w:r>
          </w:p>
        </w:tc>
      </w:tr>
      <w:tr w:rsidR="001A2E75" w:rsidRPr="003044DC" w14:paraId="0E96F57C" w14:textId="77777777" w:rsidTr="003F0763">
        <w:tc>
          <w:tcPr>
            <w:tcW w:w="4354" w:type="dxa"/>
            <w:shd w:val="clear" w:color="auto" w:fill="auto"/>
          </w:tcPr>
          <w:p w14:paraId="1E1E16C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161" w:type="dxa"/>
            <w:shd w:val="clear" w:color="auto" w:fill="auto"/>
          </w:tcPr>
          <w:p w14:paraId="035C7F94"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77D108DD" w14:textId="77777777" w:rsidTr="003F0763">
        <w:tc>
          <w:tcPr>
            <w:tcW w:w="4354" w:type="dxa"/>
            <w:shd w:val="clear" w:color="auto" w:fill="auto"/>
          </w:tcPr>
          <w:p w14:paraId="505449AC" w14:textId="25B5916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(m</w:t>
            </w:r>
            <w:r w:rsidRPr="003044DC">
              <w:rPr>
                <w:rFonts w:ascii="Times New Roman" w:hAnsi="Times New Roman" w:cs="Times New Roman"/>
                <w:spacing w:val="-1"/>
                <w:position w:val="8"/>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4C9B2B18" w14:textId="7EE1643E"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 xml:space="preserve">110 </w:t>
            </w:r>
            <w:r w:rsidRPr="003044DC">
              <w:rPr>
                <w:rFonts w:ascii="Times New Roman" w:hAnsi="Times New Roman" w:cs="Times New Roman"/>
                <w:position w:val="1"/>
              </w:rPr>
              <w:t xml:space="preserve">(Bidder can vary as per UF/MF Vendor </w:t>
            </w:r>
            <w:r w:rsidR="005D625F" w:rsidRPr="003044DC">
              <w:rPr>
                <w:rFonts w:ascii="Times New Roman" w:hAnsi="Times New Roman" w:cs="Times New Roman"/>
                <w:position w:val="1"/>
              </w:rPr>
              <w:t>specification) *</w:t>
            </w:r>
          </w:p>
        </w:tc>
      </w:tr>
      <w:tr w:rsidR="001A2E75" w:rsidRPr="003044DC" w14:paraId="3148B39D" w14:textId="77777777" w:rsidTr="003F0763">
        <w:tc>
          <w:tcPr>
            <w:tcW w:w="4354" w:type="dxa"/>
            <w:shd w:val="clear" w:color="auto" w:fill="auto"/>
          </w:tcPr>
          <w:p w14:paraId="294DFBA0" w14:textId="7C5ED571"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 xml:space="preserve">Max/ </w:t>
            </w:r>
            <w:r w:rsidRPr="003044DC">
              <w:rPr>
                <w:rFonts w:ascii="Times New Roman" w:hAnsi="Times New Roman" w:cs="Times New Roman"/>
              </w:rPr>
              <w:t>Rated</w:t>
            </w:r>
            <w:r w:rsidRPr="003044DC">
              <w:rPr>
                <w:rFonts w:ascii="Times New Roman" w:hAnsi="Times New Roman" w:cs="Times New Roman"/>
                <w:spacing w:val="-1"/>
              </w:rPr>
              <w:t xml:space="preserve"> (m</w:t>
            </w:r>
            <w:r w:rsidRPr="003044DC">
              <w:rPr>
                <w:rFonts w:ascii="Times New Roman" w:hAnsi="Times New Roman" w:cs="Times New Roman"/>
                <w:spacing w:val="-1"/>
                <w:position w:val="9"/>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2FBAEDFC" w14:textId="54EE1906"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 xml:space="preserve">110 </w:t>
            </w:r>
            <w:r w:rsidRPr="003044DC">
              <w:rPr>
                <w:rFonts w:ascii="Times New Roman" w:hAnsi="Times New Roman" w:cs="Times New Roman"/>
                <w:position w:val="1"/>
              </w:rPr>
              <w:t xml:space="preserve">(Bidder can vary as per UF/MF Vendor </w:t>
            </w:r>
            <w:r w:rsidR="005D625F" w:rsidRPr="003044DC">
              <w:rPr>
                <w:rFonts w:ascii="Times New Roman" w:hAnsi="Times New Roman" w:cs="Times New Roman"/>
                <w:position w:val="1"/>
              </w:rPr>
              <w:t>specification) *</w:t>
            </w:r>
          </w:p>
        </w:tc>
      </w:tr>
      <w:tr w:rsidR="001A2E75" w:rsidRPr="003044DC" w14:paraId="18A78C09" w14:textId="77777777" w:rsidTr="003F0763">
        <w:tc>
          <w:tcPr>
            <w:tcW w:w="4354" w:type="dxa"/>
            <w:shd w:val="clear" w:color="auto" w:fill="auto"/>
          </w:tcPr>
          <w:p w14:paraId="4D1F6A6C" w14:textId="24B762D0"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494289A6" w14:textId="6D53BEAE"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 xml:space="preserve">110 </w:t>
            </w:r>
            <w:r w:rsidRPr="003044DC">
              <w:rPr>
                <w:rFonts w:ascii="Times New Roman" w:hAnsi="Times New Roman" w:cs="Times New Roman"/>
                <w:position w:val="1"/>
              </w:rPr>
              <w:t xml:space="preserve">(Bidder can vary as per UF/MF Vendor </w:t>
            </w:r>
            <w:r w:rsidR="005D625F" w:rsidRPr="003044DC">
              <w:rPr>
                <w:rFonts w:ascii="Times New Roman" w:hAnsi="Times New Roman" w:cs="Times New Roman"/>
                <w:position w:val="1"/>
              </w:rPr>
              <w:t>specification) *</w:t>
            </w:r>
          </w:p>
        </w:tc>
      </w:tr>
      <w:tr w:rsidR="001A2E75" w:rsidRPr="003044DC" w14:paraId="6B8C8245" w14:textId="77777777" w:rsidTr="003F0763">
        <w:tc>
          <w:tcPr>
            <w:tcW w:w="4354" w:type="dxa"/>
            <w:shd w:val="clear" w:color="auto" w:fill="auto"/>
          </w:tcPr>
          <w:p w14:paraId="6EB3E9D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071FD71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ATM</w:t>
            </w:r>
          </w:p>
        </w:tc>
      </w:tr>
      <w:tr w:rsidR="001A2E75" w:rsidRPr="003044DC" w14:paraId="6AF2EDA0" w14:textId="77777777" w:rsidTr="003F0763">
        <w:tc>
          <w:tcPr>
            <w:tcW w:w="4354" w:type="dxa"/>
            <w:shd w:val="clear" w:color="auto" w:fill="auto"/>
          </w:tcPr>
          <w:p w14:paraId="086E923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14ED340F" w14:textId="6F74A0AE"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 xml:space="preserve">3.0 (Bidder can var as per UF/MF Vendor </w:t>
            </w:r>
            <w:r w:rsidR="005D625F" w:rsidRPr="003044DC">
              <w:rPr>
                <w:rFonts w:ascii="Times New Roman" w:hAnsi="Times New Roman" w:cs="Times New Roman"/>
                <w:position w:val="1"/>
              </w:rPr>
              <w:t>specification) *</w:t>
            </w:r>
          </w:p>
        </w:tc>
      </w:tr>
      <w:tr w:rsidR="001A2E75" w:rsidRPr="003044DC" w14:paraId="4D81638A" w14:textId="77777777" w:rsidTr="003F0763">
        <w:tc>
          <w:tcPr>
            <w:tcW w:w="4354" w:type="dxa"/>
            <w:shd w:val="clear" w:color="auto" w:fill="auto"/>
          </w:tcPr>
          <w:p w14:paraId="04930C9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4"/>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w:t>
            </w:r>
          </w:p>
        </w:tc>
        <w:tc>
          <w:tcPr>
            <w:tcW w:w="5161" w:type="dxa"/>
            <w:shd w:val="clear" w:color="auto" w:fill="auto"/>
          </w:tcPr>
          <w:p w14:paraId="18569AE8" w14:textId="7251B488"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 xml:space="preserve">3.0 Bidder can vary as per UF/MF Vendor </w:t>
            </w:r>
            <w:r w:rsidR="005D625F" w:rsidRPr="003044DC">
              <w:rPr>
                <w:rFonts w:ascii="Times New Roman" w:hAnsi="Times New Roman" w:cs="Times New Roman"/>
                <w:position w:val="1"/>
              </w:rPr>
              <w:t>specification) *</w:t>
            </w:r>
          </w:p>
        </w:tc>
      </w:tr>
      <w:tr w:rsidR="001A2E75" w:rsidRPr="003044DC" w14:paraId="257BDBB6" w14:textId="77777777" w:rsidTr="003F0763">
        <w:tc>
          <w:tcPr>
            <w:tcW w:w="4354" w:type="dxa"/>
            <w:shd w:val="clear" w:color="auto" w:fill="auto"/>
          </w:tcPr>
          <w:p w14:paraId="77D473E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1"/>
              </w:rPr>
              <w:t xml:space="preserve"> </w:t>
            </w:r>
            <w:r w:rsidRPr="003044DC">
              <w:rPr>
                <w:rFonts w:ascii="Times New Roman" w:hAnsi="Times New Roman" w:cs="Times New Roman"/>
                <w:spacing w:val="-1"/>
              </w:rPr>
              <w:t>head</w:t>
            </w:r>
            <w:r w:rsidRPr="003044DC">
              <w:rPr>
                <w:rFonts w:ascii="Times New Roman" w:hAnsi="Times New Roman" w:cs="Times New Roman"/>
                <w:spacing w:val="-10"/>
              </w:rPr>
              <w:t xml:space="preserve"> </w:t>
            </w:r>
            <w:r w:rsidRPr="003044DC">
              <w:rPr>
                <w:rFonts w:ascii="Times New Roman" w:hAnsi="Times New Roman" w:cs="Times New Roman"/>
              </w:rPr>
              <w:t>(m)</w:t>
            </w:r>
          </w:p>
        </w:tc>
        <w:tc>
          <w:tcPr>
            <w:tcW w:w="5161" w:type="dxa"/>
            <w:shd w:val="clear" w:color="auto" w:fill="auto"/>
          </w:tcPr>
          <w:p w14:paraId="2C6E7B45" w14:textId="3B772901"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 xml:space="preserve">30 (Bidder can vary as per UF/MF Vendor </w:t>
            </w:r>
            <w:r w:rsidR="005D625F" w:rsidRPr="003044DC">
              <w:rPr>
                <w:rFonts w:ascii="Times New Roman" w:hAnsi="Times New Roman" w:cs="Times New Roman"/>
                <w:position w:val="1"/>
              </w:rPr>
              <w:lastRenderedPageBreak/>
              <w:t>specification) *</w:t>
            </w:r>
          </w:p>
        </w:tc>
      </w:tr>
      <w:tr w:rsidR="001A2E75" w:rsidRPr="003044DC" w14:paraId="0C0C4FC8" w14:textId="77777777" w:rsidTr="003F0763">
        <w:tc>
          <w:tcPr>
            <w:tcW w:w="4354" w:type="dxa"/>
            <w:shd w:val="clear" w:color="auto" w:fill="auto"/>
          </w:tcPr>
          <w:p w14:paraId="1BA8A03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lastRenderedPageBreak/>
              <w:t>NPSH Available (m) Minimum</w:t>
            </w:r>
          </w:p>
        </w:tc>
        <w:tc>
          <w:tcPr>
            <w:tcW w:w="5161" w:type="dxa"/>
            <w:shd w:val="clear" w:color="auto" w:fill="auto"/>
          </w:tcPr>
          <w:p w14:paraId="2F167828" w14:textId="77777777" w:rsidR="001A2E75" w:rsidRPr="003044DC" w:rsidRDefault="001A2E75" w:rsidP="00810C1A">
            <w:pPr>
              <w:pStyle w:val="BodyText"/>
              <w:tabs>
                <w:tab w:val="left" w:pos="3995"/>
                <w:tab w:val="left" w:pos="6536"/>
              </w:tabs>
              <w:rPr>
                <w:rFonts w:ascii="Times New Roman" w:hAnsi="Times New Roman" w:cs="Times New Roman"/>
                <w:position w:val="1"/>
              </w:rPr>
            </w:pPr>
            <w:r w:rsidRPr="003044DC">
              <w:rPr>
                <w:rFonts w:ascii="Times New Roman" w:hAnsi="Times New Roman" w:cs="Times New Roman"/>
              </w:rPr>
              <w:t xml:space="preserve">4.0, Negative </w:t>
            </w:r>
            <w:r w:rsidRPr="003044DC">
              <w:rPr>
                <w:rFonts w:ascii="Times New Roman" w:hAnsi="Times New Roman" w:cs="Times New Roman"/>
                <w:spacing w:val="-1"/>
              </w:rPr>
              <w:t>suction</w:t>
            </w:r>
            <w:r w:rsidRPr="003044DC">
              <w:rPr>
                <w:rFonts w:ascii="Times New Roman" w:hAnsi="Times New Roman" w:cs="Times New Roman"/>
                <w:spacing w:val="23"/>
              </w:rPr>
              <w:t xml:space="preserve"> </w:t>
            </w:r>
            <w:r w:rsidRPr="003044DC">
              <w:rPr>
                <w:rFonts w:ascii="Times New Roman" w:hAnsi="Times New Roman" w:cs="Times New Roman"/>
                <w:spacing w:val="-1"/>
              </w:rPr>
              <w:t>(bidder</w:t>
            </w:r>
            <w:r w:rsidRPr="003044DC">
              <w:rPr>
                <w:rFonts w:ascii="Times New Roman" w:hAnsi="Times New Roman" w:cs="Times New Roman"/>
              </w:rPr>
              <w:t xml:space="preserve"> to</w:t>
            </w:r>
            <w:r w:rsidRPr="003044DC">
              <w:rPr>
                <w:rFonts w:ascii="Times New Roman" w:hAnsi="Times New Roman" w:cs="Times New Roman"/>
                <w:spacing w:val="38"/>
                <w:w w:val="99"/>
              </w:rPr>
              <w:t xml:space="preserve"> </w:t>
            </w:r>
            <w:r w:rsidRPr="003044DC">
              <w:rPr>
                <w:rFonts w:ascii="Times New Roman" w:hAnsi="Times New Roman" w:cs="Times New Roman"/>
                <w:spacing w:val="-1"/>
              </w:rPr>
              <w:t>indicate</w:t>
            </w:r>
            <w:r w:rsidRPr="003044DC">
              <w:rPr>
                <w:rFonts w:ascii="Times New Roman" w:hAnsi="Times New Roman" w:cs="Times New Roman"/>
                <w:spacing w:val="-9"/>
              </w:rPr>
              <w:t xml:space="preserve"> </w:t>
            </w:r>
            <w:r w:rsidRPr="003044DC">
              <w:rPr>
                <w:rFonts w:ascii="Times New Roman" w:hAnsi="Times New Roman" w:cs="Times New Roman"/>
                <w:spacing w:val="-1"/>
              </w:rPr>
              <w:t>the</w:t>
            </w:r>
            <w:r w:rsidRPr="003044DC">
              <w:rPr>
                <w:rFonts w:ascii="Times New Roman" w:hAnsi="Times New Roman" w:cs="Times New Roman"/>
                <w:spacing w:val="-7"/>
              </w:rPr>
              <w:t xml:space="preserve"> </w:t>
            </w:r>
            <w:r w:rsidRPr="003044DC">
              <w:rPr>
                <w:rFonts w:ascii="Times New Roman" w:hAnsi="Times New Roman" w:cs="Times New Roman"/>
                <w:spacing w:val="-1"/>
              </w:rPr>
              <w:t>exact</w:t>
            </w:r>
            <w:r w:rsidRPr="003044DC">
              <w:rPr>
                <w:rFonts w:ascii="Times New Roman" w:hAnsi="Times New Roman" w:cs="Times New Roman"/>
                <w:spacing w:val="-7"/>
              </w:rPr>
              <w:t xml:space="preserve"> </w:t>
            </w:r>
            <w:r w:rsidRPr="003044DC">
              <w:rPr>
                <w:rFonts w:ascii="Times New Roman" w:hAnsi="Times New Roman" w:cs="Times New Roman"/>
                <w:spacing w:val="-1"/>
              </w:rPr>
              <w:t>value) *</w:t>
            </w:r>
          </w:p>
        </w:tc>
      </w:tr>
      <w:tr w:rsidR="001A2E75" w:rsidRPr="003044DC" w14:paraId="41D65D41" w14:textId="77777777" w:rsidTr="003F0763">
        <w:tc>
          <w:tcPr>
            <w:tcW w:w="4354" w:type="dxa"/>
            <w:shd w:val="clear" w:color="auto" w:fill="auto"/>
          </w:tcPr>
          <w:p w14:paraId="4F5D567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5161" w:type="dxa"/>
            <w:shd w:val="clear" w:color="auto" w:fill="auto"/>
          </w:tcPr>
          <w:p w14:paraId="4AC9FC0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2</w:t>
            </w:r>
            <w:r w:rsidRPr="003044DC">
              <w:rPr>
                <w:rFonts w:ascii="Times New Roman" w:hAnsi="Times New Roman" w:cs="Times New Roman"/>
                <w:spacing w:val="-10"/>
              </w:rPr>
              <w:t xml:space="preserve"> </w:t>
            </w:r>
            <w:r w:rsidRPr="003044DC">
              <w:rPr>
                <w:rFonts w:ascii="Times New Roman" w:hAnsi="Times New Roman" w:cs="Times New Roman"/>
                <w:spacing w:val="-1"/>
              </w:rPr>
              <w:t>(1W+1SB)</w:t>
            </w:r>
          </w:p>
        </w:tc>
      </w:tr>
      <w:tr w:rsidR="001A2E75" w:rsidRPr="003044DC" w14:paraId="656FAE55" w14:textId="77777777" w:rsidTr="003F0763">
        <w:tc>
          <w:tcPr>
            <w:tcW w:w="4354" w:type="dxa"/>
            <w:shd w:val="clear" w:color="auto" w:fill="auto"/>
          </w:tcPr>
          <w:p w14:paraId="57C44FBE"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161" w:type="dxa"/>
            <w:shd w:val="clear" w:color="auto" w:fill="auto"/>
          </w:tcPr>
          <w:p w14:paraId="213410A8" w14:textId="77777777" w:rsidR="001A2E75" w:rsidRPr="003044DC" w:rsidRDefault="001A2E75" w:rsidP="00810C1A">
            <w:pPr>
              <w:pStyle w:val="BodyText"/>
              <w:tabs>
                <w:tab w:val="left" w:pos="3995"/>
                <w:tab w:val="left" w:pos="6536"/>
              </w:tabs>
              <w:rPr>
                <w:rFonts w:ascii="Times New Roman" w:hAnsi="Times New Roman" w:cs="Times New Roman"/>
              </w:rPr>
            </w:pPr>
          </w:p>
        </w:tc>
      </w:tr>
      <w:tr w:rsidR="001A2E75" w:rsidRPr="003044DC" w14:paraId="46C22842" w14:textId="77777777" w:rsidTr="003F0763">
        <w:tc>
          <w:tcPr>
            <w:tcW w:w="4354" w:type="dxa"/>
            <w:shd w:val="clear" w:color="auto" w:fill="auto"/>
          </w:tcPr>
          <w:p w14:paraId="087FE0A7"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5161" w:type="dxa"/>
            <w:shd w:val="clear" w:color="auto" w:fill="auto"/>
          </w:tcPr>
          <w:p w14:paraId="2CDA1E1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3.0*</w:t>
            </w:r>
          </w:p>
        </w:tc>
      </w:tr>
      <w:tr w:rsidR="001A2E75" w:rsidRPr="003044DC" w14:paraId="2D552077" w14:textId="77777777" w:rsidTr="003F0763">
        <w:tc>
          <w:tcPr>
            <w:tcW w:w="4354" w:type="dxa"/>
            <w:shd w:val="clear" w:color="auto" w:fill="auto"/>
          </w:tcPr>
          <w:p w14:paraId="218F5122"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12284113"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45</w:t>
            </w:r>
          </w:p>
        </w:tc>
      </w:tr>
      <w:tr w:rsidR="001A2E75" w:rsidRPr="003044DC" w14:paraId="5FA48A5D" w14:textId="77777777" w:rsidTr="003F0763">
        <w:tc>
          <w:tcPr>
            <w:tcW w:w="4354" w:type="dxa"/>
            <w:shd w:val="clear" w:color="auto" w:fill="auto"/>
          </w:tcPr>
          <w:p w14:paraId="35CB2F4D"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Casing</w:t>
            </w:r>
          </w:p>
        </w:tc>
        <w:tc>
          <w:tcPr>
            <w:tcW w:w="5161" w:type="dxa"/>
            <w:shd w:val="clear" w:color="auto" w:fill="auto"/>
          </w:tcPr>
          <w:p w14:paraId="4EE26E0B"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CI / Equivalent</w:t>
            </w:r>
          </w:p>
        </w:tc>
      </w:tr>
      <w:tr w:rsidR="001A2E75" w:rsidRPr="003044DC" w14:paraId="5F829056" w14:textId="77777777" w:rsidTr="003F0763">
        <w:tc>
          <w:tcPr>
            <w:tcW w:w="4354" w:type="dxa"/>
            <w:shd w:val="clear" w:color="auto" w:fill="auto"/>
          </w:tcPr>
          <w:p w14:paraId="465D00FB"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Impeller</w:t>
            </w:r>
          </w:p>
        </w:tc>
        <w:tc>
          <w:tcPr>
            <w:tcW w:w="5161" w:type="dxa"/>
            <w:shd w:val="clear" w:color="auto" w:fill="auto"/>
          </w:tcPr>
          <w:p w14:paraId="78FB65F0"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SS 316 / Equivalent</w:t>
            </w:r>
          </w:p>
        </w:tc>
      </w:tr>
      <w:tr w:rsidR="001A2E75" w:rsidRPr="003044DC" w14:paraId="7B90E83E" w14:textId="77777777" w:rsidTr="003F0763">
        <w:tc>
          <w:tcPr>
            <w:tcW w:w="4354" w:type="dxa"/>
            <w:shd w:val="clear" w:color="auto" w:fill="auto"/>
          </w:tcPr>
          <w:p w14:paraId="2EE81FAA" w14:textId="1C1ADF2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 xml:space="preserve">Material </w:t>
            </w:r>
            <w:r w:rsidR="005D625F" w:rsidRPr="003044DC">
              <w:rPr>
                <w:rFonts w:ascii="Times New Roman" w:hAnsi="Times New Roman" w:cs="Times New Roman"/>
                <w:spacing w:val="-1"/>
              </w:rPr>
              <w:t>Code -</w:t>
            </w:r>
            <w:r w:rsidRPr="003044DC">
              <w:rPr>
                <w:rFonts w:ascii="Times New Roman" w:hAnsi="Times New Roman" w:cs="Times New Roman"/>
                <w:spacing w:val="-1"/>
              </w:rPr>
              <w:t xml:space="preserve"> Shaft</w:t>
            </w:r>
          </w:p>
        </w:tc>
        <w:tc>
          <w:tcPr>
            <w:tcW w:w="5161" w:type="dxa"/>
            <w:shd w:val="clear" w:color="auto" w:fill="auto"/>
          </w:tcPr>
          <w:p w14:paraId="1A13903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SS 431 / Equivalent</w:t>
            </w:r>
          </w:p>
        </w:tc>
      </w:tr>
      <w:tr w:rsidR="001A2E75" w:rsidRPr="003044DC" w14:paraId="10224E3F" w14:textId="77777777" w:rsidTr="003F0763">
        <w:tc>
          <w:tcPr>
            <w:tcW w:w="4354" w:type="dxa"/>
            <w:shd w:val="clear" w:color="auto" w:fill="auto"/>
          </w:tcPr>
          <w:p w14:paraId="012A974D"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Seal</w:t>
            </w:r>
            <w:r w:rsidRPr="003044DC">
              <w:rPr>
                <w:rFonts w:ascii="Times New Roman" w:hAnsi="Times New Roman" w:cs="Times New Roman"/>
                <w:spacing w:val="-15"/>
              </w:rPr>
              <w:t xml:space="preserve"> </w:t>
            </w:r>
            <w:r w:rsidRPr="003044DC">
              <w:rPr>
                <w:rFonts w:ascii="Times New Roman" w:hAnsi="Times New Roman" w:cs="Times New Roman"/>
                <w:spacing w:val="-1"/>
              </w:rPr>
              <w:t>type</w:t>
            </w:r>
            <w:r w:rsidRPr="003044DC">
              <w:rPr>
                <w:rFonts w:ascii="Times New Roman" w:hAnsi="Times New Roman" w:cs="Times New Roman"/>
                <w:spacing w:val="-14"/>
              </w:rPr>
              <w:t xml:space="preserve"> </w:t>
            </w:r>
            <w:r w:rsidRPr="003044DC">
              <w:rPr>
                <w:rFonts w:ascii="Times New Roman" w:hAnsi="Times New Roman" w:cs="Times New Roman"/>
                <w:spacing w:val="-1"/>
              </w:rPr>
              <w:t>(Mechanical/Packing)</w:t>
            </w:r>
          </w:p>
        </w:tc>
        <w:tc>
          <w:tcPr>
            <w:tcW w:w="5161" w:type="dxa"/>
            <w:shd w:val="clear" w:color="auto" w:fill="auto"/>
          </w:tcPr>
          <w:p w14:paraId="59FB135A" w14:textId="77777777" w:rsidR="001A2E75" w:rsidRPr="003044DC" w:rsidRDefault="001A2E75" w:rsidP="00810C1A">
            <w:pPr>
              <w:pStyle w:val="BodyText"/>
              <w:tabs>
                <w:tab w:val="left" w:pos="3995"/>
                <w:tab w:val="left" w:pos="6536"/>
              </w:tabs>
              <w:rPr>
                <w:rFonts w:ascii="Times New Roman" w:hAnsi="Times New Roman" w:cs="Times New Roman"/>
                <w:color w:val="0070C0"/>
              </w:rPr>
            </w:pPr>
            <w:r w:rsidRPr="003044DC">
              <w:rPr>
                <w:rFonts w:ascii="Times New Roman" w:hAnsi="Times New Roman" w:cs="Times New Roman"/>
              </w:rPr>
              <w:t>Packing</w:t>
            </w:r>
          </w:p>
        </w:tc>
      </w:tr>
      <w:tr w:rsidR="001A2E75" w:rsidRPr="003044DC" w14:paraId="52659DC3" w14:textId="77777777" w:rsidTr="003F0763">
        <w:tc>
          <w:tcPr>
            <w:tcW w:w="4354" w:type="dxa"/>
            <w:shd w:val="clear" w:color="auto" w:fill="auto"/>
          </w:tcPr>
          <w:p w14:paraId="0F209112" w14:textId="77777777" w:rsidR="001A2E75" w:rsidRPr="003044DC" w:rsidRDefault="001A2E75" w:rsidP="00810C1A">
            <w:pPr>
              <w:contextualSpacing/>
              <w:rPr>
                <w:rFonts w:ascii="Times New Roman" w:hAnsi="Times New Roman" w:cs="Times New Roman"/>
                <w:b/>
                <w:bCs/>
                <w:spacing w:val="-1"/>
              </w:rPr>
            </w:pPr>
            <w:r w:rsidRPr="003044DC">
              <w:rPr>
                <w:rFonts w:ascii="Times New Roman" w:hAnsi="Times New Roman" w:cs="Times New Roman"/>
                <w:b/>
                <w:bCs/>
                <w:spacing w:val="-1"/>
              </w:rPr>
              <w:t>DRIVER</w:t>
            </w:r>
          </w:p>
        </w:tc>
        <w:tc>
          <w:tcPr>
            <w:tcW w:w="5161" w:type="dxa"/>
            <w:shd w:val="clear" w:color="auto" w:fill="auto"/>
          </w:tcPr>
          <w:p w14:paraId="6F6A0C4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Electrical Motor</w:t>
            </w:r>
          </w:p>
        </w:tc>
      </w:tr>
      <w:tr w:rsidR="001A2E75" w:rsidRPr="003044DC" w14:paraId="3188B9C1" w14:textId="77777777" w:rsidTr="003F0763">
        <w:tc>
          <w:tcPr>
            <w:tcW w:w="4354" w:type="dxa"/>
            <w:shd w:val="clear" w:color="auto" w:fill="auto"/>
          </w:tcPr>
          <w:p w14:paraId="1F6234DB"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Power, KW</w:t>
            </w:r>
          </w:p>
        </w:tc>
        <w:tc>
          <w:tcPr>
            <w:tcW w:w="5161" w:type="dxa"/>
            <w:shd w:val="clear" w:color="auto" w:fill="auto"/>
          </w:tcPr>
          <w:p w14:paraId="1592886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18.5</w:t>
            </w:r>
          </w:p>
        </w:tc>
      </w:tr>
      <w:tr w:rsidR="001A2E75" w:rsidRPr="003044DC" w14:paraId="7BFF2DA7" w14:textId="77777777" w:rsidTr="003F0763">
        <w:tc>
          <w:tcPr>
            <w:tcW w:w="4354" w:type="dxa"/>
            <w:shd w:val="clear" w:color="auto" w:fill="auto"/>
          </w:tcPr>
          <w:p w14:paraId="654AFA20"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Voltage, Hz</w:t>
            </w:r>
          </w:p>
        </w:tc>
        <w:tc>
          <w:tcPr>
            <w:tcW w:w="5161" w:type="dxa"/>
            <w:shd w:val="clear" w:color="auto" w:fill="auto"/>
          </w:tcPr>
          <w:p w14:paraId="086A95B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415V, 50</w:t>
            </w:r>
          </w:p>
        </w:tc>
      </w:tr>
      <w:tr w:rsidR="001A2E75" w:rsidRPr="003044DC" w14:paraId="1D8778CC" w14:textId="77777777" w:rsidTr="003F0763">
        <w:tc>
          <w:tcPr>
            <w:tcW w:w="4354" w:type="dxa"/>
            <w:shd w:val="clear" w:color="auto" w:fill="auto"/>
          </w:tcPr>
          <w:p w14:paraId="07875024"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RPM</w:t>
            </w:r>
          </w:p>
        </w:tc>
        <w:tc>
          <w:tcPr>
            <w:tcW w:w="5161" w:type="dxa"/>
            <w:shd w:val="clear" w:color="auto" w:fill="auto"/>
          </w:tcPr>
          <w:p w14:paraId="6D1A1AEA"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2900</w:t>
            </w:r>
          </w:p>
        </w:tc>
      </w:tr>
      <w:tr w:rsidR="001A2E75" w:rsidRPr="003044DC" w14:paraId="2427F179" w14:textId="77777777" w:rsidTr="003F0763">
        <w:tc>
          <w:tcPr>
            <w:tcW w:w="9515" w:type="dxa"/>
            <w:gridSpan w:val="2"/>
            <w:shd w:val="clear" w:color="auto" w:fill="auto"/>
          </w:tcPr>
          <w:p w14:paraId="7131F243"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1. Data</w:t>
            </w:r>
            <w:r w:rsidRPr="003044DC">
              <w:rPr>
                <w:rFonts w:ascii="Times New Roman" w:hAnsi="Times New Roman" w:cs="Times New Roman"/>
                <w:spacing w:val="-7"/>
              </w:rPr>
              <w:t xml:space="preserve"> </w:t>
            </w:r>
            <w:r w:rsidRPr="003044DC">
              <w:rPr>
                <w:rFonts w:ascii="Times New Roman" w:hAnsi="Times New Roman" w:cs="Times New Roman"/>
                <w:spacing w:val="-1"/>
              </w:rPr>
              <w:t>marked</w:t>
            </w:r>
            <w:r w:rsidRPr="003044DC">
              <w:rPr>
                <w:rFonts w:ascii="Times New Roman" w:hAnsi="Times New Roman" w:cs="Times New Roman"/>
                <w:spacing w:val="-7"/>
              </w:rPr>
              <w:t xml:space="preserve"> </w:t>
            </w:r>
            <w:r w:rsidRPr="003044DC">
              <w:rPr>
                <w:rFonts w:ascii="Times New Roman" w:hAnsi="Times New Roman" w:cs="Times New Roman"/>
                <w:spacing w:val="-1"/>
              </w:rPr>
              <w:t>as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to</w:t>
            </w:r>
            <w:r w:rsidRPr="003044DC">
              <w:rPr>
                <w:rFonts w:ascii="Times New Roman" w:hAnsi="Times New Roman" w:cs="Times New Roman"/>
                <w:spacing w:val="-7"/>
              </w:rPr>
              <w:t xml:space="preserve"> </w:t>
            </w:r>
            <w:r w:rsidRPr="003044DC">
              <w:rPr>
                <w:rFonts w:ascii="Times New Roman" w:hAnsi="Times New Roman" w:cs="Times New Roman"/>
                <w:spacing w:val="-1"/>
              </w:rPr>
              <w:t>be</w:t>
            </w:r>
            <w:r w:rsidRPr="003044DC">
              <w:rPr>
                <w:rFonts w:ascii="Times New Roman" w:hAnsi="Times New Roman" w:cs="Times New Roman"/>
                <w:spacing w:val="-6"/>
              </w:rPr>
              <w:t xml:space="preserve"> </w:t>
            </w:r>
            <w:r w:rsidRPr="003044DC">
              <w:rPr>
                <w:rFonts w:ascii="Times New Roman" w:hAnsi="Times New Roman" w:cs="Times New Roman"/>
                <w:spacing w:val="-1"/>
              </w:rPr>
              <w:t>furnished/confirmed</w:t>
            </w:r>
            <w:r w:rsidRPr="003044DC">
              <w:rPr>
                <w:rFonts w:ascii="Times New Roman" w:hAnsi="Times New Roman" w:cs="Times New Roman"/>
                <w:spacing w:val="-5"/>
              </w:rPr>
              <w:t xml:space="preserve"> </w:t>
            </w:r>
            <w:r w:rsidRPr="003044DC">
              <w:rPr>
                <w:rFonts w:ascii="Times New Roman" w:hAnsi="Times New Roman" w:cs="Times New Roman"/>
              </w:rPr>
              <w:t>by</w:t>
            </w:r>
            <w:r w:rsidRPr="003044DC">
              <w:rPr>
                <w:rFonts w:ascii="Times New Roman" w:hAnsi="Times New Roman" w:cs="Times New Roman"/>
                <w:spacing w:val="-8"/>
              </w:rPr>
              <w:t xml:space="preserve"> </w:t>
            </w:r>
            <w:r w:rsidRPr="003044DC">
              <w:rPr>
                <w:rFonts w:ascii="Times New Roman" w:hAnsi="Times New Roman" w:cs="Times New Roman"/>
              </w:rPr>
              <w:t>the</w:t>
            </w:r>
            <w:r w:rsidRPr="003044DC">
              <w:rPr>
                <w:rFonts w:ascii="Times New Roman" w:hAnsi="Times New Roman" w:cs="Times New Roman"/>
                <w:spacing w:val="-7"/>
              </w:rPr>
              <w:t xml:space="preserve"> </w:t>
            </w:r>
            <w:r w:rsidRPr="003044DC">
              <w:rPr>
                <w:rFonts w:ascii="Times New Roman" w:hAnsi="Times New Roman" w:cs="Times New Roman"/>
                <w:spacing w:val="-1"/>
              </w:rPr>
              <w:t>bidder.</w:t>
            </w:r>
          </w:p>
        </w:tc>
      </w:tr>
      <w:tr w:rsidR="001A2E75" w:rsidRPr="003044DC" w14:paraId="3A31F73C" w14:textId="77777777" w:rsidTr="003F0763">
        <w:tc>
          <w:tcPr>
            <w:tcW w:w="9515" w:type="dxa"/>
            <w:gridSpan w:val="2"/>
            <w:shd w:val="clear" w:color="auto" w:fill="auto"/>
          </w:tcPr>
          <w:p w14:paraId="2B676F9F"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rPr>
              <w:t xml:space="preserve">2. </w:t>
            </w:r>
            <w:r w:rsidRPr="003044DC">
              <w:rPr>
                <w:rFonts w:ascii="Times New Roman" w:eastAsia="Arial" w:hAnsi="Times New Roman" w:cs="Times New Roman"/>
                <w:spacing w:val="-1"/>
              </w:rPr>
              <w:t>The</w:t>
            </w:r>
            <w:r w:rsidRPr="003044DC">
              <w:rPr>
                <w:rFonts w:ascii="Times New Roman" w:eastAsia="Arial" w:hAnsi="Times New Roman" w:cs="Times New Roman"/>
                <w:spacing w:val="17"/>
              </w:rPr>
              <w:t xml:space="preserve"> </w:t>
            </w:r>
            <w:r w:rsidRPr="003044DC">
              <w:rPr>
                <w:rFonts w:ascii="Times New Roman" w:eastAsia="Arial" w:hAnsi="Times New Roman" w:cs="Times New Roman"/>
                <w:spacing w:val="-1"/>
              </w:rPr>
              <w:t>capacity</w:t>
            </w:r>
            <w:r w:rsidRPr="003044DC">
              <w:rPr>
                <w:rFonts w:ascii="Times New Roman" w:eastAsia="Arial" w:hAnsi="Times New Roman" w:cs="Times New Roman"/>
                <w:spacing w:val="17"/>
              </w:rPr>
              <w:t xml:space="preserve"> </w:t>
            </w:r>
            <w:r w:rsidRPr="003044DC">
              <w:rPr>
                <w:rFonts w:ascii="Times New Roman" w:eastAsia="Arial" w:hAnsi="Times New Roman" w:cs="Times New Roman"/>
                <w:spacing w:val="-1"/>
              </w:rPr>
              <w:t>and</w:t>
            </w:r>
            <w:r w:rsidRPr="003044DC">
              <w:rPr>
                <w:rFonts w:ascii="Times New Roman" w:eastAsia="Arial" w:hAnsi="Times New Roman" w:cs="Times New Roman"/>
                <w:spacing w:val="17"/>
              </w:rPr>
              <w:t xml:space="preserve"> </w:t>
            </w:r>
            <w:r w:rsidRPr="003044DC">
              <w:rPr>
                <w:rFonts w:ascii="Times New Roman" w:eastAsia="Arial" w:hAnsi="Times New Roman" w:cs="Times New Roman"/>
                <w:spacing w:val="-1"/>
              </w:rPr>
              <w:t>head</w:t>
            </w:r>
            <w:r w:rsidRPr="003044DC">
              <w:rPr>
                <w:rFonts w:ascii="Times New Roman" w:eastAsia="Arial" w:hAnsi="Times New Roman" w:cs="Times New Roman"/>
                <w:spacing w:val="18"/>
              </w:rPr>
              <w:t xml:space="preserve"> </w:t>
            </w:r>
            <w:r w:rsidRPr="003044DC">
              <w:rPr>
                <w:rFonts w:ascii="Times New Roman" w:eastAsia="Arial" w:hAnsi="Times New Roman" w:cs="Times New Roman"/>
                <w:spacing w:val="-1"/>
              </w:rPr>
              <w:t>of</w:t>
            </w:r>
            <w:r w:rsidRPr="003044DC">
              <w:rPr>
                <w:rFonts w:ascii="Times New Roman" w:eastAsia="Arial" w:hAnsi="Times New Roman" w:cs="Times New Roman"/>
                <w:spacing w:val="17"/>
              </w:rPr>
              <w:t xml:space="preserve"> </w:t>
            </w:r>
            <w:r w:rsidRPr="003044DC">
              <w:rPr>
                <w:rFonts w:ascii="Times New Roman" w:eastAsia="Arial" w:hAnsi="Times New Roman" w:cs="Times New Roman"/>
                <w:spacing w:val="-1"/>
              </w:rPr>
              <w:t>the</w:t>
            </w:r>
            <w:r w:rsidRPr="003044DC">
              <w:rPr>
                <w:rFonts w:ascii="Times New Roman" w:eastAsia="Arial" w:hAnsi="Times New Roman" w:cs="Times New Roman"/>
                <w:spacing w:val="19"/>
              </w:rPr>
              <w:t xml:space="preserve"> </w:t>
            </w:r>
            <w:r w:rsidRPr="003044DC">
              <w:rPr>
                <w:rFonts w:ascii="Times New Roman" w:eastAsia="Arial" w:hAnsi="Times New Roman" w:cs="Times New Roman"/>
                <w:spacing w:val="-1"/>
              </w:rPr>
              <w:t>pumps</w:t>
            </w:r>
            <w:r w:rsidRPr="003044DC">
              <w:rPr>
                <w:rFonts w:ascii="Times New Roman" w:eastAsia="Arial" w:hAnsi="Times New Roman" w:cs="Times New Roman"/>
                <w:spacing w:val="16"/>
              </w:rPr>
              <w:t xml:space="preserve"> </w:t>
            </w:r>
            <w:r w:rsidRPr="003044DC">
              <w:rPr>
                <w:rFonts w:ascii="Times New Roman" w:eastAsia="Arial" w:hAnsi="Times New Roman" w:cs="Times New Roman"/>
                <w:spacing w:val="-1"/>
              </w:rPr>
              <w:t>are</w:t>
            </w:r>
            <w:r w:rsidRPr="003044DC">
              <w:rPr>
                <w:rFonts w:ascii="Times New Roman" w:eastAsia="Arial" w:hAnsi="Times New Roman" w:cs="Times New Roman"/>
                <w:spacing w:val="18"/>
              </w:rPr>
              <w:t xml:space="preserve"> </w:t>
            </w:r>
            <w:r w:rsidRPr="003044DC">
              <w:rPr>
                <w:rFonts w:ascii="Times New Roman" w:eastAsia="Arial" w:hAnsi="Times New Roman" w:cs="Times New Roman"/>
                <w:spacing w:val="-1"/>
              </w:rPr>
              <w:t>indicative</w:t>
            </w:r>
            <w:r w:rsidRPr="003044DC">
              <w:rPr>
                <w:rFonts w:ascii="Times New Roman" w:eastAsia="Arial" w:hAnsi="Times New Roman" w:cs="Times New Roman"/>
                <w:spacing w:val="17"/>
              </w:rPr>
              <w:t xml:space="preserve"> </w:t>
            </w:r>
            <w:r w:rsidRPr="003044DC">
              <w:rPr>
                <w:rFonts w:ascii="Times New Roman" w:eastAsia="Arial" w:hAnsi="Times New Roman" w:cs="Times New Roman"/>
              </w:rPr>
              <w:t>and</w:t>
            </w:r>
            <w:r w:rsidRPr="003044DC">
              <w:rPr>
                <w:rFonts w:ascii="Times New Roman" w:eastAsia="Arial" w:hAnsi="Times New Roman" w:cs="Times New Roman"/>
                <w:spacing w:val="17"/>
              </w:rPr>
              <w:t xml:space="preserve"> </w:t>
            </w:r>
            <w:r w:rsidRPr="003044DC">
              <w:rPr>
                <w:rFonts w:ascii="Times New Roman" w:eastAsia="Arial" w:hAnsi="Times New Roman" w:cs="Times New Roman"/>
                <w:spacing w:val="-1"/>
              </w:rPr>
              <w:t>shall</w:t>
            </w:r>
            <w:r w:rsidRPr="003044DC">
              <w:rPr>
                <w:rFonts w:ascii="Times New Roman" w:eastAsia="Arial" w:hAnsi="Times New Roman" w:cs="Times New Roman"/>
                <w:spacing w:val="16"/>
              </w:rPr>
              <w:t xml:space="preserve"> </w:t>
            </w:r>
            <w:r w:rsidRPr="003044DC">
              <w:rPr>
                <w:rFonts w:ascii="Times New Roman" w:eastAsia="Arial" w:hAnsi="Times New Roman" w:cs="Times New Roman"/>
                <w:spacing w:val="-1"/>
              </w:rPr>
              <w:t>be</w:t>
            </w:r>
            <w:r w:rsidRPr="003044DC">
              <w:rPr>
                <w:rFonts w:ascii="Times New Roman" w:eastAsia="Arial" w:hAnsi="Times New Roman" w:cs="Times New Roman"/>
                <w:spacing w:val="17"/>
              </w:rPr>
              <w:t xml:space="preserve"> as per</w:t>
            </w:r>
            <w:r w:rsidRPr="003044DC">
              <w:rPr>
                <w:rFonts w:ascii="Times New Roman" w:eastAsia="Arial" w:hAnsi="Times New Roman" w:cs="Times New Roman"/>
                <w:spacing w:val="10"/>
              </w:rPr>
              <w:t xml:space="preserve"> </w:t>
            </w:r>
            <w:r w:rsidRPr="003044DC">
              <w:rPr>
                <w:rFonts w:ascii="Times New Roman" w:eastAsia="Arial" w:hAnsi="Times New Roman" w:cs="Times New Roman"/>
                <w:spacing w:val="-1"/>
              </w:rPr>
              <w:t>UF/MF</w:t>
            </w:r>
            <w:r w:rsidRPr="003044DC">
              <w:rPr>
                <w:rFonts w:ascii="Times New Roman" w:eastAsia="Arial" w:hAnsi="Times New Roman" w:cs="Times New Roman"/>
                <w:spacing w:val="11"/>
              </w:rPr>
              <w:t xml:space="preserve"> </w:t>
            </w:r>
            <w:r w:rsidRPr="003044DC">
              <w:rPr>
                <w:rFonts w:ascii="Times New Roman" w:eastAsia="Arial" w:hAnsi="Times New Roman" w:cs="Times New Roman"/>
                <w:spacing w:val="-1"/>
              </w:rPr>
              <w:t>system</w:t>
            </w:r>
            <w:r w:rsidRPr="003044DC">
              <w:rPr>
                <w:rFonts w:ascii="Times New Roman" w:eastAsia="Arial" w:hAnsi="Times New Roman" w:cs="Times New Roman"/>
                <w:spacing w:val="9"/>
              </w:rPr>
              <w:t xml:space="preserve"> </w:t>
            </w:r>
            <w:r w:rsidRPr="003044DC">
              <w:rPr>
                <w:rFonts w:ascii="Times New Roman" w:eastAsia="Arial" w:hAnsi="Times New Roman" w:cs="Times New Roman"/>
                <w:spacing w:val="-1"/>
              </w:rPr>
              <w:t>supplier’s</w:t>
            </w:r>
            <w:r w:rsidRPr="003044DC">
              <w:rPr>
                <w:rFonts w:ascii="Times New Roman" w:eastAsia="Arial" w:hAnsi="Times New Roman" w:cs="Times New Roman"/>
                <w:spacing w:val="11"/>
              </w:rPr>
              <w:t xml:space="preserve"> </w:t>
            </w:r>
            <w:r w:rsidRPr="003044DC">
              <w:rPr>
                <w:rFonts w:ascii="Times New Roman" w:eastAsia="Arial" w:hAnsi="Times New Roman" w:cs="Times New Roman"/>
                <w:spacing w:val="-1"/>
              </w:rPr>
              <w:t>recommendation.</w:t>
            </w:r>
            <w:r w:rsidRPr="003044DC">
              <w:rPr>
                <w:rFonts w:ascii="Times New Roman" w:eastAsia="Arial" w:hAnsi="Times New Roman" w:cs="Times New Roman"/>
                <w:spacing w:val="9"/>
              </w:rPr>
              <w:t xml:space="preserve"> </w:t>
            </w:r>
          </w:p>
        </w:tc>
      </w:tr>
      <w:tr w:rsidR="001A2E75" w:rsidRPr="003044DC" w14:paraId="0E0D0375" w14:textId="77777777" w:rsidTr="003F0763">
        <w:tc>
          <w:tcPr>
            <w:tcW w:w="9515" w:type="dxa"/>
            <w:gridSpan w:val="2"/>
            <w:shd w:val="clear" w:color="auto" w:fill="auto"/>
          </w:tcPr>
          <w:p w14:paraId="29E695C9"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3.The</w:t>
            </w:r>
            <w:r w:rsidRPr="003044DC">
              <w:rPr>
                <w:rFonts w:ascii="Times New Roman" w:hAnsi="Times New Roman" w:cs="Times New Roman"/>
                <w:spacing w:val="-6"/>
              </w:rPr>
              <w:t xml:space="preserve"> </w:t>
            </w:r>
            <w:r w:rsidRPr="003044DC">
              <w:rPr>
                <w:rFonts w:ascii="Times New Roman" w:hAnsi="Times New Roman" w:cs="Times New Roman"/>
                <w:spacing w:val="-1"/>
              </w:rPr>
              <w:t>pump</w:t>
            </w:r>
            <w:r w:rsidRPr="003044DC">
              <w:rPr>
                <w:rFonts w:ascii="Times New Roman" w:hAnsi="Times New Roman" w:cs="Times New Roman"/>
                <w:spacing w:val="-5"/>
              </w:rPr>
              <w:t xml:space="preserve"> </w:t>
            </w:r>
            <w:r w:rsidRPr="003044DC">
              <w:rPr>
                <w:rFonts w:ascii="Times New Roman" w:hAnsi="Times New Roman" w:cs="Times New Roman"/>
                <w:spacing w:val="-1"/>
              </w:rPr>
              <w:t>shall</w:t>
            </w:r>
            <w:r w:rsidRPr="003044DC">
              <w:rPr>
                <w:rFonts w:ascii="Times New Roman" w:hAnsi="Times New Roman" w:cs="Times New Roman"/>
                <w:spacing w:val="-6"/>
              </w:rPr>
              <w:t xml:space="preserve"> </w:t>
            </w:r>
            <w:r w:rsidRPr="003044DC">
              <w:rPr>
                <w:rFonts w:ascii="Times New Roman" w:hAnsi="Times New Roman" w:cs="Times New Roman"/>
                <w:spacing w:val="-1"/>
              </w:rPr>
              <w:t>be</w:t>
            </w:r>
            <w:r w:rsidRPr="003044DC">
              <w:rPr>
                <w:rFonts w:ascii="Times New Roman" w:hAnsi="Times New Roman" w:cs="Times New Roman"/>
                <w:spacing w:val="-6"/>
              </w:rPr>
              <w:t xml:space="preserve"> </w:t>
            </w:r>
            <w:r w:rsidRPr="003044DC">
              <w:rPr>
                <w:rFonts w:ascii="Times New Roman" w:hAnsi="Times New Roman" w:cs="Times New Roman"/>
              </w:rPr>
              <w:t>capable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rPr>
              <w:t>auto</w:t>
            </w:r>
            <w:r w:rsidRPr="003044DC">
              <w:rPr>
                <w:rFonts w:ascii="Times New Roman" w:hAnsi="Times New Roman" w:cs="Times New Roman"/>
                <w:spacing w:val="-6"/>
              </w:rPr>
              <w:t xml:space="preserve"> </w:t>
            </w:r>
            <w:r w:rsidRPr="003044DC">
              <w:rPr>
                <w:rFonts w:ascii="Times New Roman" w:hAnsi="Times New Roman" w:cs="Times New Roman"/>
                <w:spacing w:val="-1"/>
              </w:rPr>
              <w:t>start</w:t>
            </w:r>
            <w:r w:rsidRPr="003044DC">
              <w:rPr>
                <w:rFonts w:ascii="Times New Roman" w:hAnsi="Times New Roman" w:cs="Times New Roman"/>
                <w:spacing w:val="-4"/>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auto</w:t>
            </w:r>
            <w:r w:rsidRPr="003044DC">
              <w:rPr>
                <w:rFonts w:ascii="Times New Roman" w:hAnsi="Times New Roman" w:cs="Times New Roman"/>
                <w:spacing w:val="-6"/>
              </w:rPr>
              <w:t xml:space="preserve"> </w:t>
            </w:r>
            <w:r w:rsidRPr="003044DC">
              <w:rPr>
                <w:rFonts w:ascii="Times New Roman" w:hAnsi="Times New Roman" w:cs="Times New Roman"/>
                <w:spacing w:val="-1"/>
              </w:rPr>
              <w:t>stop</w:t>
            </w:r>
            <w:r w:rsidRPr="003044DC">
              <w:rPr>
                <w:rFonts w:ascii="Times New Roman" w:hAnsi="Times New Roman" w:cs="Times New Roman"/>
                <w:spacing w:val="-6"/>
              </w:rPr>
              <w:t xml:space="preserve"> </w:t>
            </w:r>
            <w:r w:rsidRPr="003044DC">
              <w:rPr>
                <w:rFonts w:ascii="Times New Roman" w:hAnsi="Times New Roman" w:cs="Times New Roman"/>
                <w:spacing w:val="-1"/>
              </w:rPr>
              <w:t>operation.</w:t>
            </w:r>
          </w:p>
        </w:tc>
      </w:tr>
      <w:tr w:rsidR="001A2E75" w:rsidRPr="003044DC" w14:paraId="551B994D" w14:textId="77777777" w:rsidTr="003F0763">
        <w:tc>
          <w:tcPr>
            <w:tcW w:w="9515" w:type="dxa"/>
            <w:gridSpan w:val="2"/>
            <w:shd w:val="clear" w:color="auto" w:fill="auto"/>
          </w:tcPr>
          <w:p w14:paraId="244A6544"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rPr>
              <w:t>4.This</w:t>
            </w:r>
            <w:r w:rsidRPr="003044DC">
              <w:rPr>
                <w:rFonts w:ascii="Times New Roman" w:hAnsi="Times New Roman" w:cs="Times New Roman"/>
                <w:spacing w:val="-7"/>
              </w:rPr>
              <w:t xml:space="preserve"> </w:t>
            </w:r>
            <w:r w:rsidRPr="003044DC">
              <w:rPr>
                <w:rFonts w:ascii="Times New Roman" w:hAnsi="Times New Roman" w:cs="Times New Roman"/>
                <w:spacing w:val="-1"/>
              </w:rPr>
              <w:t>datasheet</w:t>
            </w:r>
            <w:r w:rsidRPr="003044DC">
              <w:rPr>
                <w:rFonts w:ascii="Times New Roman" w:hAnsi="Times New Roman" w:cs="Times New Roman"/>
                <w:spacing w:val="-7"/>
              </w:rPr>
              <w:t xml:space="preserve"> </w:t>
            </w:r>
            <w:r w:rsidRPr="003044DC">
              <w:rPr>
                <w:rFonts w:ascii="Times New Roman" w:hAnsi="Times New Roman" w:cs="Times New Roman"/>
                <w:spacing w:val="-1"/>
              </w:rPr>
              <w:t>shall</w:t>
            </w:r>
            <w:r w:rsidRPr="003044DC">
              <w:rPr>
                <w:rFonts w:ascii="Times New Roman" w:hAnsi="Times New Roman" w:cs="Times New Roman"/>
                <w:spacing w:val="-8"/>
              </w:rPr>
              <w:t xml:space="preserve"> </w:t>
            </w:r>
            <w:r w:rsidRPr="003044DC">
              <w:rPr>
                <w:rFonts w:ascii="Times New Roman" w:hAnsi="Times New Roman" w:cs="Times New Roman"/>
              </w:rPr>
              <w:t>be</w:t>
            </w:r>
            <w:r w:rsidRPr="003044DC">
              <w:rPr>
                <w:rFonts w:ascii="Times New Roman" w:hAnsi="Times New Roman" w:cs="Times New Roman"/>
                <w:spacing w:val="-8"/>
              </w:rPr>
              <w:t xml:space="preserve"> </w:t>
            </w:r>
            <w:r w:rsidRPr="003044DC">
              <w:rPr>
                <w:rFonts w:ascii="Times New Roman" w:hAnsi="Times New Roman" w:cs="Times New Roman"/>
                <w:spacing w:val="-1"/>
              </w:rPr>
              <w:t>vetted</w:t>
            </w:r>
            <w:r w:rsidRPr="003044DC">
              <w:rPr>
                <w:rFonts w:ascii="Times New Roman" w:hAnsi="Times New Roman" w:cs="Times New Roman"/>
                <w:spacing w:val="-8"/>
              </w:rPr>
              <w:t xml:space="preserve"> </w:t>
            </w:r>
            <w:r w:rsidRPr="003044DC">
              <w:rPr>
                <w:rFonts w:ascii="Times New Roman" w:hAnsi="Times New Roman" w:cs="Times New Roman"/>
              </w:rPr>
              <w:t>by</w:t>
            </w:r>
            <w:r w:rsidRPr="003044DC">
              <w:rPr>
                <w:rFonts w:ascii="Times New Roman" w:hAnsi="Times New Roman" w:cs="Times New Roman"/>
                <w:spacing w:val="-6"/>
              </w:rPr>
              <w:t xml:space="preserve"> </w:t>
            </w:r>
            <w:r w:rsidRPr="003044DC">
              <w:rPr>
                <w:rFonts w:ascii="Times New Roman" w:hAnsi="Times New Roman" w:cs="Times New Roman"/>
              </w:rPr>
              <w:t>UF/MF</w:t>
            </w:r>
            <w:r w:rsidRPr="003044DC">
              <w:rPr>
                <w:rFonts w:ascii="Times New Roman" w:hAnsi="Times New Roman" w:cs="Times New Roman"/>
                <w:spacing w:val="-8"/>
              </w:rPr>
              <w:t xml:space="preserve"> </w:t>
            </w:r>
            <w:r w:rsidRPr="003044DC">
              <w:rPr>
                <w:rFonts w:ascii="Times New Roman" w:hAnsi="Times New Roman" w:cs="Times New Roman"/>
                <w:spacing w:val="-1"/>
              </w:rPr>
              <w:t>system</w:t>
            </w:r>
            <w:r w:rsidRPr="003044DC">
              <w:rPr>
                <w:rFonts w:ascii="Times New Roman" w:hAnsi="Times New Roman" w:cs="Times New Roman"/>
                <w:spacing w:val="-8"/>
              </w:rPr>
              <w:t xml:space="preserve"> </w:t>
            </w:r>
            <w:r w:rsidRPr="003044DC">
              <w:rPr>
                <w:rFonts w:ascii="Times New Roman" w:hAnsi="Times New Roman" w:cs="Times New Roman"/>
                <w:spacing w:val="-1"/>
              </w:rPr>
              <w:t>supplier.</w:t>
            </w:r>
          </w:p>
        </w:tc>
      </w:tr>
    </w:tbl>
    <w:p w14:paraId="1ED4F046" w14:textId="5032FBB9"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5E9250A6" w14:textId="77777777" w:rsidTr="003F0763">
        <w:tc>
          <w:tcPr>
            <w:tcW w:w="9515" w:type="dxa"/>
            <w:gridSpan w:val="2"/>
            <w:shd w:val="clear" w:color="auto" w:fill="auto"/>
          </w:tcPr>
          <w:p w14:paraId="6A1263FA" w14:textId="34EF68FB" w:rsidR="001A2E75" w:rsidRPr="003044DC" w:rsidRDefault="001A2E75" w:rsidP="008721E8">
            <w:pPr>
              <w:pStyle w:val="Heading01"/>
              <w:numPr>
                <w:ilvl w:val="1"/>
                <w:numId w:val="92"/>
              </w:numPr>
              <w:rPr>
                <w:rFonts w:ascii="Times New Roman" w:hAnsi="Times New Roman" w:cs="Times New Roman"/>
                <w:color w:val="0070C0"/>
                <w:spacing w:val="-1"/>
              </w:rPr>
            </w:pPr>
            <w:r w:rsidRPr="003044DC">
              <w:rPr>
                <w:rFonts w:ascii="Times New Roman" w:eastAsia="TimesNewRoman" w:hAnsi="Times New Roman" w:cs="Times New Roman"/>
              </w:rPr>
              <w:t xml:space="preserve"> UF/MF CIP PUMPS</w:t>
            </w:r>
          </w:p>
        </w:tc>
      </w:tr>
      <w:tr w:rsidR="001A2E75" w:rsidRPr="003044DC" w14:paraId="7F15423B" w14:textId="77777777" w:rsidTr="003F0763">
        <w:tc>
          <w:tcPr>
            <w:tcW w:w="4354" w:type="dxa"/>
            <w:shd w:val="clear" w:color="auto" w:fill="auto"/>
          </w:tcPr>
          <w:p w14:paraId="2E2CE08C"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0AAF387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To</w:t>
            </w:r>
            <w:r w:rsidRPr="003044DC">
              <w:rPr>
                <w:rFonts w:ascii="Times New Roman" w:hAnsi="Times New Roman" w:cs="Times New Roman"/>
                <w:spacing w:val="-7"/>
              </w:rPr>
              <w:t xml:space="preserve"> </w:t>
            </w:r>
            <w:r w:rsidRPr="003044DC">
              <w:rPr>
                <w:rFonts w:ascii="Times New Roman" w:hAnsi="Times New Roman" w:cs="Times New Roman"/>
                <w:spacing w:val="-1"/>
              </w:rPr>
              <w:t>feed</w:t>
            </w:r>
            <w:r w:rsidRPr="003044DC">
              <w:rPr>
                <w:rFonts w:ascii="Times New Roman" w:hAnsi="Times New Roman" w:cs="Times New Roman"/>
                <w:spacing w:val="-7"/>
              </w:rPr>
              <w:t xml:space="preserve"> Water &amp; CIP chemical solution to UF/MF modules</w:t>
            </w:r>
          </w:p>
        </w:tc>
      </w:tr>
      <w:tr w:rsidR="001A2E75" w:rsidRPr="003044DC" w14:paraId="5ADF4A3B" w14:textId="77777777" w:rsidTr="003F0763">
        <w:tc>
          <w:tcPr>
            <w:tcW w:w="4354" w:type="dxa"/>
            <w:shd w:val="clear" w:color="auto" w:fill="auto"/>
          </w:tcPr>
          <w:p w14:paraId="6D9AC2F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161" w:type="dxa"/>
            <w:shd w:val="clear" w:color="auto" w:fill="auto"/>
          </w:tcPr>
          <w:p w14:paraId="6535C54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Centrifugal,</w:t>
            </w:r>
            <w:r w:rsidRPr="003044DC">
              <w:rPr>
                <w:rFonts w:ascii="Times New Roman" w:hAnsi="Times New Roman" w:cs="Times New Roman"/>
                <w:spacing w:val="-11"/>
              </w:rPr>
              <w:t xml:space="preserve"> </w:t>
            </w:r>
            <w:r w:rsidRPr="003044DC">
              <w:rPr>
                <w:rFonts w:ascii="Times New Roman" w:hAnsi="Times New Roman" w:cs="Times New Roman"/>
                <w:spacing w:val="-1"/>
              </w:rPr>
              <w:t>Horizontal</w:t>
            </w:r>
          </w:p>
        </w:tc>
      </w:tr>
      <w:tr w:rsidR="001A2E75" w:rsidRPr="003044DC" w14:paraId="030FAAD2" w14:textId="77777777" w:rsidTr="003F0763">
        <w:tc>
          <w:tcPr>
            <w:tcW w:w="4354" w:type="dxa"/>
            <w:shd w:val="clear" w:color="auto" w:fill="auto"/>
          </w:tcPr>
          <w:p w14:paraId="432F8DCE"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161" w:type="dxa"/>
            <w:shd w:val="clear" w:color="auto" w:fill="auto"/>
          </w:tcPr>
          <w:p w14:paraId="125FDF8C"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3AF9B7A2" w14:textId="77777777" w:rsidTr="003F0763">
        <w:tc>
          <w:tcPr>
            <w:tcW w:w="4354" w:type="dxa"/>
            <w:shd w:val="clear" w:color="auto" w:fill="auto"/>
          </w:tcPr>
          <w:p w14:paraId="0B18ED2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564F4AE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UF/MF Permeate</w:t>
            </w:r>
            <w:r w:rsidRPr="003044DC">
              <w:rPr>
                <w:rFonts w:ascii="Times New Roman" w:hAnsi="Times New Roman" w:cs="Times New Roman"/>
                <w:spacing w:val="-7"/>
                <w:position w:val="1"/>
              </w:rPr>
              <w:t xml:space="preserve"> </w:t>
            </w:r>
            <w:r w:rsidRPr="003044DC">
              <w:rPr>
                <w:rFonts w:ascii="Times New Roman" w:hAnsi="Times New Roman" w:cs="Times New Roman"/>
                <w:spacing w:val="-1"/>
                <w:position w:val="1"/>
              </w:rPr>
              <w:t>water &amp; chemicals solutions</w:t>
            </w:r>
          </w:p>
        </w:tc>
      </w:tr>
      <w:tr w:rsidR="001A2E75" w:rsidRPr="003044DC" w14:paraId="08D228BA" w14:textId="77777777" w:rsidTr="003F0763">
        <w:tc>
          <w:tcPr>
            <w:tcW w:w="4354" w:type="dxa"/>
            <w:shd w:val="clear" w:color="auto" w:fill="auto"/>
          </w:tcPr>
          <w:p w14:paraId="19069B1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2D78A80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62EBFC9E" w14:textId="77777777" w:rsidTr="003F0763">
        <w:tc>
          <w:tcPr>
            <w:tcW w:w="4354" w:type="dxa"/>
            <w:shd w:val="clear" w:color="auto" w:fill="auto"/>
          </w:tcPr>
          <w:p w14:paraId="01710C7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Viscosity</w:t>
            </w:r>
            <w:r w:rsidRPr="003044DC">
              <w:rPr>
                <w:rFonts w:ascii="Times New Roman" w:hAnsi="Times New Roman" w:cs="Times New Roman"/>
                <w:spacing w:val="-10"/>
              </w:rPr>
              <w:t xml:space="preserve"> </w:t>
            </w:r>
            <w:r w:rsidRPr="003044DC">
              <w:rPr>
                <w:rFonts w:ascii="Times New Roman" w:hAnsi="Times New Roman" w:cs="Times New Roman"/>
              </w:rPr>
              <w:t>at</w:t>
            </w:r>
            <w:r w:rsidRPr="003044DC">
              <w:rPr>
                <w:rFonts w:ascii="Times New Roman" w:hAnsi="Times New Roman" w:cs="Times New Roman"/>
                <w:spacing w:val="-6"/>
              </w:rPr>
              <w:t xml:space="preserve"> </w:t>
            </w:r>
            <w:r w:rsidRPr="003044DC">
              <w:rPr>
                <w:rFonts w:ascii="Times New Roman" w:hAnsi="Times New Roman" w:cs="Times New Roman"/>
                <w:spacing w:val="-1"/>
              </w:rPr>
              <w:t>pumping</w:t>
            </w:r>
            <w:r w:rsidRPr="003044DC">
              <w:rPr>
                <w:rFonts w:ascii="Times New Roman" w:hAnsi="Times New Roman" w:cs="Times New Roman"/>
                <w:spacing w:val="-7"/>
              </w:rPr>
              <w:t xml:space="preserve"> </w:t>
            </w:r>
            <w:r w:rsidRPr="003044DC">
              <w:rPr>
                <w:rFonts w:ascii="Times New Roman" w:hAnsi="Times New Roman" w:cs="Times New Roman"/>
              </w:rPr>
              <w:t>temp.</w:t>
            </w:r>
            <w:r w:rsidRPr="003044DC">
              <w:rPr>
                <w:rFonts w:ascii="Times New Roman" w:hAnsi="Times New Roman" w:cs="Times New Roman"/>
                <w:spacing w:val="-8"/>
              </w:rPr>
              <w:t xml:space="preserve"> </w:t>
            </w:r>
            <w:r w:rsidRPr="003044DC">
              <w:rPr>
                <w:rFonts w:ascii="Times New Roman" w:hAnsi="Times New Roman" w:cs="Times New Roman"/>
              </w:rPr>
              <w:t>(cP)</w:t>
            </w:r>
          </w:p>
        </w:tc>
        <w:tc>
          <w:tcPr>
            <w:tcW w:w="5161" w:type="dxa"/>
            <w:shd w:val="clear" w:color="auto" w:fill="auto"/>
          </w:tcPr>
          <w:p w14:paraId="68F6E63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w:t>
            </w:r>
          </w:p>
        </w:tc>
      </w:tr>
      <w:tr w:rsidR="001A2E75" w:rsidRPr="003044DC" w14:paraId="734721A0" w14:textId="77777777" w:rsidTr="003F0763">
        <w:tc>
          <w:tcPr>
            <w:tcW w:w="4354" w:type="dxa"/>
            <w:shd w:val="clear" w:color="auto" w:fill="auto"/>
          </w:tcPr>
          <w:p w14:paraId="124716C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w:t>
            </w:r>
          </w:p>
        </w:tc>
        <w:tc>
          <w:tcPr>
            <w:tcW w:w="5161" w:type="dxa"/>
            <w:shd w:val="clear" w:color="auto" w:fill="auto"/>
          </w:tcPr>
          <w:p w14:paraId="4C40F6C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1000</w:t>
            </w:r>
          </w:p>
        </w:tc>
      </w:tr>
      <w:tr w:rsidR="001A2E75" w:rsidRPr="003044DC" w14:paraId="5688B8F3" w14:textId="77777777" w:rsidTr="003F0763">
        <w:tc>
          <w:tcPr>
            <w:tcW w:w="4354" w:type="dxa"/>
            <w:shd w:val="clear" w:color="auto" w:fill="auto"/>
          </w:tcPr>
          <w:p w14:paraId="0AE1FD5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161" w:type="dxa"/>
            <w:shd w:val="clear" w:color="auto" w:fill="auto"/>
          </w:tcPr>
          <w:p w14:paraId="1AC018E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Yes</w:t>
            </w:r>
          </w:p>
        </w:tc>
      </w:tr>
      <w:tr w:rsidR="001A2E75" w:rsidRPr="003044DC" w14:paraId="77DD5DA7" w14:textId="77777777" w:rsidTr="003F0763">
        <w:tc>
          <w:tcPr>
            <w:tcW w:w="4354" w:type="dxa"/>
            <w:shd w:val="clear" w:color="auto" w:fill="auto"/>
          </w:tcPr>
          <w:p w14:paraId="562C2A5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161" w:type="dxa"/>
            <w:shd w:val="clear" w:color="auto" w:fill="auto"/>
          </w:tcPr>
          <w:p w14:paraId="7761A3F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p>
        </w:tc>
      </w:tr>
      <w:tr w:rsidR="001A2E75" w:rsidRPr="003044DC" w14:paraId="6D6AF6C3" w14:textId="77777777" w:rsidTr="003F0763">
        <w:tc>
          <w:tcPr>
            <w:tcW w:w="4354" w:type="dxa"/>
            <w:shd w:val="clear" w:color="auto" w:fill="auto"/>
          </w:tcPr>
          <w:p w14:paraId="025EBEC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161" w:type="dxa"/>
            <w:shd w:val="clear" w:color="auto" w:fill="auto"/>
          </w:tcPr>
          <w:p w14:paraId="07CA0D4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NA</w:t>
            </w:r>
          </w:p>
        </w:tc>
      </w:tr>
      <w:tr w:rsidR="001A2E75" w:rsidRPr="003044DC" w14:paraId="54964624" w14:textId="77777777" w:rsidTr="003F0763">
        <w:tc>
          <w:tcPr>
            <w:tcW w:w="4354" w:type="dxa"/>
            <w:shd w:val="clear" w:color="auto" w:fill="auto"/>
          </w:tcPr>
          <w:p w14:paraId="3B89959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161" w:type="dxa"/>
            <w:shd w:val="clear" w:color="auto" w:fill="auto"/>
          </w:tcPr>
          <w:p w14:paraId="283D5944"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5D447C93" w14:textId="77777777" w:rsidTr="003F0763">
        <w:tc>
          <w:tcPr>
            <w:tcW w:w="4354" w:type="dxa"/>
            <w:shd w:val="clear" w:color="auto" w:fill="auto"/>
          </w:tcPr>
          <w:p w14:paraId="240DB50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(m</w:t>
            </w:r>
            <w:r w:rsidRPr="003044DC">
              <w:rPr>
                <w:rFonts w:ascii="Times New Roman" w:hAnsi="Times New Roman" w:cs="Times New Roman"/>
                <w:spacing w:val="-1"/>
                <w:position w:val="8"/>
              </w:rPr>
              <w:t>3</w:t>
            </w:r>
            <w:r w:rsidRPr="003044DC">
              <w:rPr>
                <w:rFonts w:ascii="Times New Roman" w:hAnsi="Times New Roman" w:cs="Times New Roman"/>
                <w:spacing w:val="-1"/>
              </w:rPr>
              <w:t>/h)</w:t>
            </w:r>
          </w:p>
        </w:tc>
        <w:tc>
          <w:tcPr>
            <w:tcW w:w="5161" w:type="dxa"/>
            <w:shd w:val="clear" w:color="auto" w:fill="auto"/>
          </w:tcPr>
          <w:p w14:paraId="3CE5F71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75 *</w:t>
            </w:r>
          </w:p>
        </w:tc>
      </w:tr>
      <w:tr w:rsidR="001A2E75" w:rsidRPr="003044DC" w14:paraId="06DFD876" w14:textId="77777777" w:rsidTr="003F0763">
        <w:tc>
          <w:tcPr>
            <w:tcW w:w="4354" w:type="dxa"/>
            <w:shd w:val="clear" w:color="auto" w:fill="auto"/>
          </w:tcPr>
          <w:p w14:paraId="276C0A1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 xml:space="preserve">Max/ </w:t>
            </w:r>
            <w:r w:rsidRPr="003044DC">
              <w:rPr>
                <w:rFonts w:ascii="Times New Roman" w:hAnsi="Times New Roman" w:cs="Times New Roman"/>
              </w:rPr>
              <w:t>Rated</w:t>
            </w:r>
            <w:r w:rsidRPr="003044DC">
              <w:rPr>
                <w:rFonts w:ascii="Times New Roman" w:hAnsi="Times New Roman" w:cs="Times New Roman"/>
                <w:spacing w:val="-1"/>
              </w:rPr>
              <w:t xml:space="preserve"> (m</w:t>
            </w:r>
            <w:r w:rsidRPr="003044DC">
              <w:rPr>
                <w:rFonts w:ascii="Times New Roman" w:hAnsi="Times New Roman" w:cs="Times New Roman"/>
                <w:spacing w:val="-1"/>
                <w:position w:val="9"/>
              </w:rPr>
              <w:t>3</w:t>
            </w:r>
            <w:r w:rsidRPr="003044DC">
              <w:rPr>
                <w:rFonts w:ascii="Times New Roman" w:hAnsi="Times New Roman" w:cs="Times New Roman"/>
                <w:spacing w:val="-1"/>
              </w:rPr>
              <w:t>/h)</w:t>
            </w:r>
          </w:p>
        </w:tc>
        <w:tc>
          <w:tcPr>
            <w:tcW w:w="5161" w:type="dxa"/>
            <w:shd w:val="clear" w:color="auto" w:fill="auto"/>
          </w:tcPr>
          <w:p w14:paraId="76CBE36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75*</w:t>
            </w:r>
          </w:p>
        </w:tc>
      </w:tr>
      <w:tr w:rsidR="001A2E75" w:rsidRPr="003044DC" w14:paraId="5AFB922A" w14:textId="77777777" w:rsidTr="003F0763">
        <w:tc>
          <w:tcPr>
            <w:tcW w:w="4354" w:type="dxa"/>
            <w:shd w:val="clear" w:color="auto" w:fill="auto"/>
          </w:tcPr>
          <w:p w14:paraId="547FEC0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rPr>
              <w:t>3</w:t>
            </w:r>
            <w:r w:rsidRPr="003044DC">
              <w:rPr>
                <w:rFonts w:ascii="Times New Roman" w:hAnsi="Times New Roman" w:cs="Times New Roman"/>
                <w:spacing w:val="-1"/>
              </w:rPr>
              <w:t>/h)</w:t>
            </w:r>
          </w:p>
        </w:tc>
        <w:tc>
          <w:tcPr>
            <w:tcW w:w="5161" w:type="dxa"/>
            <w:shd w:val="clear" w:color="auto" w:fill="auto"/>
          </w:tcPr>
          <w:p w14:paraId="4A8E951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75*</w:t>
            </w:r>
          </w:p>
        </w:tc>
      </w:tr>
      <w:tr w:rsidR="001A2E75" w:rsidRPr="003044DC" w14:paraId="7A276664" w14:textId="77777777" w:rsidTr="003F0763">
        <w:tc>
          <w:tcPr>
            <w:tcW w:w="4354" w:type="dxa"/>
            <w:shd w:val="clear" w:color="auto" w:fill="auto"/>
          </w:tcPr>
          <w:p w14:paraId="00232F2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60D5839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ATM</w:t>
            </w:r>
          </w:p>
        </w:tc>
      </w:tr>
      <w:tr w:rsidR="001A2E75" w:rsidRPr="003044DC" w14:paraId="2DBB78EF" w14:textId="77777777" w:rsidTr="003F0763">
        <w:tc>
          <w:tcPr>
            <w:tcW w:w="4354" w:type="dxa"/>
            <w:shd w:val="clear" w:color="auto" w:fill="auto"/>
          </w:tcPr>
          <w:p w14:paraId="54900DA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35698FB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2.0*</w:t>
            </w:r>
          </w:p>
        </w:tc>
      </w:tr>
      <w:tr w:rsidR="001A2E75" w:rsidRPr="003044DC" w14:paraId="0649665B" w14:textId="77777777" w:rsidTr="003F0763">
        <w:tc>
          <w:tcPr>
            <w:tcW w:w="4354" w:type="dxa"/>
            <w:shd w:val="clear" w:color="auto" w:fill="auto"/>
          </w:tcPr>
          <w:p w14:paraId="0C1B42A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4"/>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w:t>
            </w:r>
          </w:p>
        </w:tc>
        <w:tc>
          <w:tcPr>
            <w:tcW w:w="5161" w:type="dxa"/>
            <w:shd w:val="clear" w:color="auto" w:fill="auto"/>
          </w:tcPr>
          <w:p w14:paraId="0CD9456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2.0*</w:t>
            </w:r>
          </w:p>
        </w:tc>
      </w:tr>
      <w:tr w:rsidR="001A2E75" w:rsidRPr="003044DC" w14:paraId="11198464" w14:textId="77777777" w:rsidTr="003F0763">
        <w:tc>
          <w:tcPr>
            <w:tcW w:w="4354" w:type="dxa"/>
            <w:shd w:val="clear" w:color="auto" w:fill="auto"/>
          </w:tcPr>
          <w:p w14:paraId="48E858E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lastRenderedPageBreak/>
              <w:t>Differential</w:t>
            </w:r>
            <w:r w:rsidRPr="003044DC">
              <w:rPr>
                <w:rFonts w:ascii="Times New Roman" w:hAnsi="Times New Roman" w:cs="Times New Roman"/>
                <w:spacing w:val="-11"/>
              </w:rPr>
              <w:t xml:space="preserve"> </w:t>
            </w:r>
            <w:r w:rsidRPr="003044DC">
              <w:rPr>
                <w:rFonts w:ascii="Times New Roman" w:hAnsi="Times New Roman" w:cs="Times New Roman"/>
                <w:spacing w:val="-1"/>
              </w:rPr>
              <w:t>head</w:t>
            </w:r>
            <w:r w:rsidRPr="003044DC">
              <w:rPr>
                <w:rFonts w:ascii="Times New Roman" w:hAnsi="Times New Roman" w:cs="Times New Roman"/>
                <w:spacing w:val="-10"/>
              </w:rPr>
              <w:t xml:space="preserve"> </w:t>
            </w:r>
            <w:r w:rsidRPr="003044DC">
              <w:rPr>
                <w:rFonts w:ascii="Times New Roman" w:hAnsi="Times New Roman" w:cs="Times New Roman"/>
              </w:rPr>
              <w:t>(m)</w:t>
            </w:r>
          </w:p>
        </w:tc>
        <w:tc>
          <w:tcPr>
            <w:tcW w:w="5161" w:type="dxa"/>
            <w:shd w:val="clear" w:color="auto" w:fill="auto"/>
          </w:tcPr>
          <w:p w14:paraId="14A8217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20*</w:t>
            </w:r>
          </w:p>
        </w:tc>
      </w:tr>
      <w:tr w:rsidR="001A2E75" w:rsidRPr="003044DC" w14:paraId="4E892156" w14:textId="77777777" w:rsidTr="003F0763">
        <w:tc>
          <w:tcPr>
            <w:tcW w:w="4354" w:type="dxa"/>
            <w:shd w:val="clear" w:color="auto" w:fill="auto"/>
          </w:tcPr>
          <w:p w14:paraId="1AF8AAD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NPSH Available (m) Minimum</w:t>
            </w:r>
          </w:p>
        </w:tc>
        <w:tc>
          <w:tcPr>
            <w:tcW w:w="5161" w:type="dxa"/>
            <w:shd w:val="clear" w:color="auto" w:fill="auto"/>
          </w:tcPr>
          <w:p w14:paraId="50BF1B5A" w14:textId="5980EFF7" w:rsidR="001A2E75" w:rsidRPr="003044DC" w:rsidRDefault="001A2E75" w:rsidP="00810C1A">
            <w:pPr>
              <w:pStyle w:val="BodyText"/>
              <w:tabs>
                <w:tab w:val="left" w:pos="3995"/>
                <w:tab w:val="left" w:pos="6536"/>
              </w:tabs>
              <w:rPr>
                <w:rFonts w:ascii="Times New Roman" w:hAnsi="Times New Roman" w:cs="Times New Roman"/>
                <w:position w:val="1"/>
              </w:rPr>
            </w:pPr>
            <w:r w:rsidRPr="003044DC">
              <w:rPr>
                <w:rFonts w:ascii="Times New Roman" w:hAnsi="Times New Roman" w:cs="Times New Roman"/>
              </w:rPr>
              <w:t>4.0, Negative</w:t>
            </w:r>
            <w:r w:rsidRPr="003044DC">
              <w:rPr>
                <w:rFonts w:ascii="Times New Roman" w:hAnsi="Times New Roman" w:cs="Times New Roman"/>
                <w:spacing w:val="24"/>
              </w:rPr>
              <w:t xml:space="preserve"> </w:t>
            </w:r>
            <w:r w:rsidRPr="003044DC">
              <w:rPr>
                <w:rFonts w:ascii="Times New Roman" w:hAnsi="Times New Roman" w:cs="Times New Roman"/>
                <w:spacing w:val="-1"/>
              </w:rPr>
              <w:t>suction</w:t>
            </w:r>
            <w:r w:rsidRPr="003044DC">
              <w:rPr>
                <w:rFonts w:ascii="Times New Roman" w:hAnsi="Times New Roman" w:cs="Times New Roman"/>
              </w:rPr>
              <w:t xml:space="preserve"> </w:t>
            </w:r>
            <w:r w:rsidRPr="003044DC">
              <w:rPr>
                <w:rFonts w:ascii="Times New Roman" w:hAnsi="Times New Roman" w:cs="Times New Roman"/>
                <w:spacing w:val="-1"/>
              </w:rPr>
              <w:t>(bidder</w:t>
            </w:r>
            <w:r w:rsidRPr="003044DC">
              <w:rPr>
                <w:rFonts w:ascii="Times New Roman" w:hAnsi="Times New Roman" w:cs="Times New Roman"/>
              </w:rPr>
              <w:t xml:space="preserve"> to</w:t>
            </w:r>
            <w:r w:rsidRPr="003044DC">
              <w:rPr>
                <w:rFonts w:ascii="Times New Roman" w:hAnsi="Times New Roman" w:cs="Times New Roman"/>
                <w:spacing w:val="38"/>
                <w:w w:val="99"/>
              </w:rPr>
              <w:t xml:space="preserve"> </w:t>
            </w:r>
            <w:r w:rsidRPr="003044DC">
              <w:rPr>
                <w:rFonts w:ascii="Times New Roman" w:hAnsi="Times New Roman" w:cs="Times New Roman"/>
                <w:spacing w:val="-1"/>
              </w:rPr>
              <w:t>indicate</w:t>
            </w:r>
            <w:r w:rsidRPr="003044DC">
              <w:rPr>
                <w:rFonts w:ascii="Times New Roman" w:hAnsi="Times New Roman" w:cs="Times New Roman"/>
                <w:spacing w:val="-9"/>
              </w:rPr>
              <w:t xml:space="preserve"> </w:t>
            </w:r>
            <w:r w:rsidRPr="003044DC">
              <w:rPr>
                <w:rFonts w:ascii="Times New Roman" w:hAnsi="Times New Roman" w:cs="Times New Roman"/>
                <w:spacing w:val="-1"/>
              </w:rPr>
              <w:t>the</w:t>
            </w:r>
            <w:r w:rsidRPr="003044DC">
              <w:rPr>
                <w:rFonts w:ascii="Times New Roman" w:hAnsi="Times New Roman" w:cs="Times New Roman"/>
                <w:spacing w:val="-7"/>
              </w:rPr>
              <w:t xml:space="preserve"> </w:t>
            </w:r>
            <w:r w:rsidRPr="003044DC">
              <w:rPr>
                <w:rFonts w:ascii="Times New Roman" w:hAnsi="Times New Roman" w:cs="Times New Roman"/>
                <w:spacing w:val="-1"/>
              </w:rPr>
              <w:t>exact</w:t>
            </w:r>
            <w:r w:rsidRPr="003044DC">
              <w:rPr>
                <w:rFonts w:ascii="Times New Roman" w:hAnsi="Times New Roman" w:cs="Times New Roman"/>
                <w:spacing w:val="-7"/>
              </w:rPr>
              <w:t xml:space="preserve"> </w:t>
            </w:r>
            <w:r w:rsidR="005D625F" w:rsidRPr="003044DC">
              <w:rPr>
                <w:rFonts w:ascii="Times New Roman" w:hAnsi="Times New Roman" w:cs="Times New Roman"/>
                <w:spacing w:val="-1"/>
              </w:rPr>
              <w:t>value) *</w:t>
            </w:r>
          </w:p>
        </w:tc>
      </w:tr>
      <w:tr w:rsidR="001A2E75" w:rsidRPr="003044DC" w14:paraId="276773FF" w14:textId="77777777" w:rsidTr="003F0763">
        <w:tc>
          <w:tcPr>
            <w:tcW w:w="4354" w:type="dxa"/>
            <w:shd w:val="clear" w:color="auto" w:fill="auto"/>
          </w:tcPr>
          <w:p w14:paraId="7DD0D1A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5161" w:type="dxa"/>
            <w:shd w:val="clear" w:color="auto" w:fill="auto"/>
          </w:tcPr>
          <w:p w14:paraId="4F09009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0"/>
              </w:rPr>
              <w:t xml:space="preserve">2 </w:t>
            </w:r>
            <w:r w:rsidRPr="003044DC">
              <w:rPr>
                <w:rFonts w:ascii="Times New Roman" w:hAnsi="Times New Roman" w:cs="Times New Roman"/>
                <w:spacing w:val="-1"/>
              </w:rPr>
              <w:t>(1W+1SB)</w:t>
            </w:r>
          </w:p>
        </w:tc>
      </w:tr>
      <w:tr w:rsidR="001A2E75" w:rsidRPr="003044DC" w14:paraId="08A64A2E" w14:textId="77777777" w:rsidTr="003F0763">
        <w:tc>
          <w:tcPr>
            <w:tcW w:w="4354" w:type="dxa"/>
            <w:shd w:val="clear" w:color="auto" w:fill="auto"/>
          </w:tcPr>
          <w:p w14:paraId="46D9D5C1"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161" w:type="dxa"/>
            <w:shd w:val="clear" w:color="auto" w:fill="auto"/>
          </w:tcPr>
          <w:p w14:paraId="2DEA17F8" w14:textId="77777777" w:rsidR="001A2E75" w:rsidRPr="003044DC" w:rsidRDefault="001A2E75" w:rsidP="00810C1A">
            <w:pPr>
              <w:pStyle w:val="BodyText"/>
              <w:tabs>
                <w:tab w:val="left" w:pos="3995"/>
                <w:tab w:val="left" w:pos="6536"/>
              </w:tabs>
              <w:rPr>
                <w:rFonts w:ascii="Times New Roman" w:hAnsi="Times New Roman" w:cs="Times New Roman"/>
              </w:rPr>
            </w:pPr>
          </w:p>
        </w:tc>
      </w:tr>
      <w:tr w:rsidR="001A2E75" w:rsidRPr="003044DC" w14:paraId="5D02061A" w14:textId="77777777" w:rsidTr="003F0763">
        <w:tc>
          <w:tcPr>
            <w:tcW w:w="4354" w:type="dxa"/>
            <w:shd w:val="clear" w:color="auto" w:fill="auto"/>
          </w:tcPr>
          <w:p w14:paraId="6E788C51"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5161" w:type="dxa"/>
            <w:shd w:val="clear" w:color="auto" w:fill="auto"/>
          </w:tcPr>
          <w:p w14:paraId="21ABF5D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2.0*</w:t>
            </w:r>
          </w:p>
        </w:tc>
      </w:tr>
      <w:tr w:rsidR="001A2E75" w:rsidRPr="003044DC" w14:paraId="49EB92CD" w14:textId="77777777" w:rsidTr="003F0763">
        <w:tc>
          <w:tcPr>
            <w:tcW w:w="4354" w:type="dxa"/>
            <w:shd w:val="clear" w:color="auto" w:fill="auto"/>
          </w:tcPr>
          <w:p w14:paraId="31B0EF9C"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6BE4F72E"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45</w:t>
            </w:r>
          </w:p>
        </w:tc>
      </w:tr>
      <w:tr w:rsidR="001A2E75" w:rsidRPr="003044DC" w14:paraId="616957D6" w14:textId="77777777" w:rsidTr="003F0763">
        <w:tc>
          <w:tcPr>
            <w:tcW w:w="4354" w:type="dxa"/>
            <w:shd w:val="clear" w:color="auto" w:fill="auto"/>
          </w:tcPr>
          <w:p w14:paraId="6D6B9C4F"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Casing</w:t>
            </w:r>
          </w:p>
        </w:tc>
        <w:tc>
          <w:tcPr>
            <w:tcW w:w="5161" w:type="dxa"/>
            <w:shd w:val="clear" w:color="auto" w:fill="auto"/>
          </w:tcPr>
          <w:p w14:paraId="54587ABC"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SS 316 / Equivalent</w:t>
            </w:r>
          </w:p>
        </w:tc>
      </w:tr>
      <w:tr w:rsidR="001A2E75" w:rsidRPr="003044DC" w14:paraId="45BF0B79" w14:textId="77777777" w:rsidTr="003F0763">
        <w:tc>
          <w:tcPr>
            <w:tcW w:w="4354" w:type="dxa"/>
            <w:shd w:val="clear" w:color="auto" w:fill="auto"/>
          </w:tcPr>
          <w:p w14:paraId="215B88E8"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w:t>
            </w:r>
            <w:r w:rsidRPr="003044DC">
              <w:rPr>
                <w:rFonts w:ascii="Times New Roman" w:hAnsi="Times New Roman" w:cs="Times New Roman"/>
                <w:spacing w:val="-13"/>
              </w:rPr>
              <w:t xml:space="preserve"> </w:t>
            </w:r>
            <w:r w:rsidRPr="003044DC">
              <w:rPr>
                <w:rFonts w:ascii="Times New Roman" w:hAnsi="Times New Roman" w:cs="Times New Roman"/>
                <w:spacing w:val="-1"/>
              </w:rPr>
              <w:t>Code – Impeller</w:t>
            </w:r>
          </w:p>
        </w:tc>
        <w:tc>
          <w:tcPr>
            <w:tcW w:w="5161" w:type="dxa"/>
            <w:shd w:val="clear" w:color="auto" w:fill="auto"/>
          </w:tcPr>
          <w:p w14:paraId="4F9FEFCB" w14:textId="77777777" w:rsidR="001A2E75" w:rsidRPr="003044DC" w:rsidRDefault="001A2E75" w:rsidP="00810C1A">
            <w:pPr>
              <w:pStyle w:val="BodyText"/>
              <w:tabs>
                <w:tab w:val="left" w:pos="3995"/>
                <w:tab w:val="left" w:pos="6536"/>
              </w:tabs>
              <w:rPr>
                <w:rFonts w:ascii="Times New Roman" w:hAnsi="Times New Roman" w:cs="Times New Roman"/>
              </w:rPr>
            </w:pPr>
            <w:r w:rsidRPr="003044DC">
              <w:rPr>
                <w:rFonts w:ascii="Times New Roman" w:hAnsi="Times New Roman" w:cs="Times New Roman"/>
              </w:rPr>
              <w:t>SS 316 / Equivalent</w:t>
            </w:r>
          </w:p>
        </w:tc>
      </w:tr>
      <w:tr w:rsidR="001A2E75" w:rsidRPr="003044DC" w14:paraId="0895130D" w14:textId="77777777" w:rsidTr="003F0763">
        <w:tc>
          <w:tcPr>
            <w:tcW w:w="4354" w:type="dxa"/>
            <w:shd w:val="clear" w:color="auto" w:fill="auto"/>
          </w:tcPr>
          <w:p w14:paraId="4D27FACC"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Material Code - Shaft</w:t>
            </w:r>
          </w:p>
        </w:tc>
        <w:tc>
          <w:tcPr>
            <w:tcW w:w="5161" w:type="dxa"/>
            <w:shd w:val="clear" w:color="auto" w:fill="auto"/>
          </w:tcPr>
          <w:p w14:paraId="11CD35C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SS 316 / Equivalent</w:t>
            </w:r>
          </w:p>
        </w:tc>
      </w:tr>
      <w:tr w:rsidR="001A2E75" w:rsidRPr="003044DC" w14:paraId="6A34F3DD" w14:textId="77777777" w:rsidTr="003F0763">
        <w:tc>
          <w:tcPr>
            <w:tcW w:w="4354" w:type="dxa"/>
            <w:shd w:val="clear" w:color="auto" w:fill="auto"/>
          </w:tcPr>
          <w:p w14:paraId="5A088195"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Seal</w:t>
            </w:r>
            <w:r w:rsidRPr="003044DC">
              <w:rPr>
                <w:rFonts w:ascii="Times New Roman" w:hAnsi="Times New Roman" w:cs="Times New Roman"/>
                <w:spacing w:val="-15"/>
              </w:rPr>
              <w:t xml:space="preserve"> </w:t>
            </w:r>
            <w:r w:rsidRPr="003044DC">
              <w:rPr>
                <w:rFonts w:ascii="Times New Roman" w:hAnsi="Times New Roman" w:cs="Times New Roman"/>
                <w:spacing w:val="-1"/>
              </w:rPr>
              <w:t>type</w:t>
            </w:r>
            <w:r w:rsidRPr="003044DC">
              <w:rPr>
                <w:rFonts w:ascii="Times New Roman" w:hAnsi="Times New Roman" w:cs="Times New Roman"/>
                <w:spacing w:val="-14"/>
              </w:rPr>
              <w:t xml:space="preserve"> </w:t>
            </w:r>
            <w:r w:rsidRPr="003044DC">
              <w:rPr>
                <w:rFonts w:ascii="Times New Roman" w:hAnsi="Times New Roman" w:cs="Times New Roman"/>
                <w:spacing w:val="-1"/>
              </w:rPr>
              <w:t>(Mechanical/Packing)</w:t>
            </w:r>
          </w:p>
        </w:tc>
        <w:tc>
          <w:tcPr>
            <w:tcW w:w="5161" w:type="dxa"/>
            <w:shd w:val="clear" w:color="auto" w:fill="auto"/>
          </w:tcPr>
          <w:p w14:paraId="1360233F" w14:textId="77777777" w:rsidR="001A2E75" w:rsidRPr="003044DC" w:rsidRDefault="001A2E75" w:rsidP="00810C1A">
            <w:pPr>
              <w:pStyle w:val="BodyText"/>
              <w:tabs>
                <w:tab w:val="left" w:pos="3995"/>
                <w:tab w:val="left" w:pos="6536"/>
              </w:tabs>
              <w:rPr>
                <w:rFonts w:ascii="Times New Roman" w:hAnsi="Times New Roman" w:cs="Times New Roman"/>
                <w:color w:val="0070C0"/>
              </w:rPr>
            </w:pPr>
            <w:r w:rsidRPr="003044DC">
              <w:rPr>
                <w:rFonts w:ascii="Times New Roman" w:hAnsi="Times New Roman" w:cs="Times New Roman"/>
                <w:spacing w:val="-1"/>
              </w:rPr>
              <w:t>Packing</w:t>
            </w:r>
          </w:p>
        </w:tc>
      </w:tr>
      <w:tr w:rsidR="001A2E75" w:rsidRPr="003044DC" w14:paraId="14B79EB9" w14:textId="77777777" w:rsidTr="003F0763">
        <w:tc>
          <w:tcPr>
            <w:tcW w:w="4354" w:type="dxa"/>
            <w:shd w:val="clear" w:color="auto" w:fill="auto"/>
          </w:tcPr>
          <w:p w14:paraId="0C7C462C" w14:textId="77777777" w:rsidR="001A2E75" w:rsidRPr="003044DC" w:rsidRDefault="001A2E75" w:rsidP="00810C1A">
            <w:pPr>
              <w:contextualSpacing/>
              <w:rPr>
                <w:rFonts w:ascii="Times New Roman" w:hAnsi="Times New Roman" w:cs="Times New Roman"/>
                <w:b/>
                <w:bCs/>
              </w:rPr>
            </w:pPr>
            <w:r w:rsidRPr="003044DC">
              <w:rPr>
                <w:rFonts w:ascii="Times New Roman" w:hAnsi="Times New Roman" w:cs="Times New Roman"/>
                <w:b/>
                <w:bCs/>
                <w:spacing w:val="-1"/>
                <w:w w:val="95"/>
              </w:rPr>
              <w:t>DRIVER</w:t>
            </w:r>
          </w:p>
        </w:tc>
        <w:tc>
          <w:tcPr>
            <w:tcW w:w="5161" w:type="dxa"/>
            <w:shd w:val="clear" w:color="auto" w:fill="auto"/>
          </w:tcPr>
          <w:p w14:paraId="169CB425" w14:textId="77777777" w:rsidR="001A2E75" w:rsidRPr="003044DC" w:rsidRDefault="001A2E75" w:rsidP="00810C1A">
            <w:pPr>
              <w:pStyle w:val="BodyText"/>
              <w:tabs>
                <w:tab w:val="left" w:pos="3995"/>
                <w:tab w:val="left" w:pos="6536"/>
              </w:tabs>
              <w:rPr>
                <w:rFonts w:ascii="Times New Roman" w:hAnsi="Times New Roman" w:cs="Times New Roman"/>
                <w:position w:val="1"/>
              </w:rPr>
            </w:pPr>
            <w:r w:rsidRPr="003044DC">
              <w:rPr>
                <w:rFonts w:ascii="Times New Roman" w:hAnsi="Times New Roman" w:cs="Times New Roman"/>
                <w:spacing w:val="-1"/>
              </w:rPr>
              <w:t>Electrical</w:t>
            </w:r>
            <w:r w:rsidRPr="003044DC">
              <w:rPr>
                <w:rFonts w:ascii="Times New Roman" w:hAnsi="Times New Roman" w:cs="Times New Roman"/>
                <w:spacing w:val="-17"/>
              </w:rPr>
              <w:t xml:space="preserve"> </w:t>
            </w:r>
            <w:r w:rsidRPr="003044DC">
              <w:rPr>
                <w:rFonts w:ascii="Times New Roman" w:hAnsi="Times New Roman" w:cs="Times New Roman"/>
                <w:spacing w:val="-1"/>
              </w:rPr>
              <w:t>Motor</w:t>
            </w:r>
          </w:p>
        </w:tc>
      </w:tr>
      <w:tr w:rsidR="001A2E75" w:rsidRPr="003044DC" w14:paraId="480A76D6" w14:textId="77777777" w:rsidTr="003F0763">
        <w:tc>
          <w:tcPr>
            <w:tcW w:w="4354" w:type="dxa"/>
            <w:shd w:val="clear" w:color="auto" w:fill="auto"/>
          </w:tcPr>
          <w:p w14:paraId="6350EA49" w14:textId="77777777" w:rsidR="001A2E75" w:rsidRPr="003044DC" w:rsidRDefault="001A2E75" w:rsidP="00810C1A">
            <w:pPr>
              <w:contextualSpacing/>
              <w:rPr>
                <w:rFonts w:ascii="Times New Roman" w:hAnsi="Times New Roman" w:cs="Times New Roman"/>
                <w:b/>
                <w:bCs/>
                <w:spacing w:val="-1"/>
                <w:w w:val="95"/>
              </w:rPr>
            </w:pPr>
            <w:r w:rsidRPr="003044DC">
              <w:rPr>
                <w:rFonts w:ascii="Times New Roman" w:hAnsi="Times New Roman" w:cs="Times New Roman"/>
                <w:spacing w:val="-1"/>
              </w:rPr>
              <w:t>Power, KW</w:t>
            </w:r>
          </w:p>
        </w:tc>
        <w:tc>
          <w:tcPr>
            <w:tcW w:w="5161" w:type="dxa"/>
            <w:shd w:val="clear" w:color="auto" w:fill="auto"/>
          </w:tcPr>
          <w:p w14:paraId="3238CC8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7.5</w:t>
            </w:r>
          </w:p>
        </w:tc>
      </w:tr>
      <w:tr w:rsidR="001A2E75" w:rsidRPr="003044DC" w14:paraId="61ADD88B" w14:textId="77777777" w:rsidTr="003F0763">
        <w:tc>
          <w:tcPr>
            <w:tcW w:w="4354" w:type="dxa"/>
            <w:shd w:val="clear" w:color="auto" w:fill="auto"/>
          </w:tcPr>
          <w:p w14:paraId="547DC0E3" w14:textId="77777777" w:rsidR="001A2E75" w:rsidRPr="003044DC" w:rsidRDefault="001A2E75" w:rsidP="00810C1A">
            <w:pPr>
              <w:contextualSpacing/>
              <w:rPr>
                <w:rFonts w:ascii="Times New Roman" w:hAnsi="Times New Roman" w:cs="Times New Roman"/>
                <w:b/>
                <w:bCs/>
                <w:spacing w:val="-1"/>
                <w:w w:val="95"/>
              </w:rPr>
            </w:pPr>
            <w:r w:rsidRPr="003044DC">
              <w:rPr>
                <w:rFonts w:ascii="Times New Roman" w:hAnsi="Times New Roman" w:cs="Times New Roman"/>
                <w:spacing w:val="-1"/>
              </w:rPr>
              <w:t>Voltage, Hz</w:t>
            </w:r>
          </w:p>
        </w:tc>
        <w:tc>
          <w:tcPr>
            <w:tcW w:w="5161" w:type="dxa"/>
            <w:shd w:val="clear" w:color="auto" w:fill="auto"/>
          </w:tcPr>
          <w:p w14:paraId="775DB9C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415V, 50</w:t>
            </w:r>
          </w:p>
        </w:tc>
      </w:tr>
      <w:tr w:rsidR="001A2E75" w:rsidRPr="003044DC" w14:paraId="6E0F18B0" w14:textId="77777777" w:rsidTr="003F0763">
        <w:tc>
          <w:tcPr>
            <w:tcW w:w="4354" w:type="dxa"/>
            <w:shd w:val="clear" w:color="auto" w:fill="auto"/>
          </w:tcPr>
          <w:p w14:paraId="65593C10" w14:textId="77777777" w:rsidR="001A2E75" w:rsidRPr="003044DC" w:rsidRDefault="001A2E75" w:rsidP="00810C1A">
            <w:pPr>
              <w:pStyle w:val="BodyText"/>
              <w:tabs>
                <w:tab w:val="left" w:pos="812"/>
              </w:tabs>
              <w:contextualSpacing/>
              <w:rPr>
                <w:rFonts w:ascii="Times New Roman" w:hAnsi="Times New Roman" w:cs="Times New Roman"/>
                <w:b/>
                <w:bCs/>
                <w:spacing w:val="-1"/>
              </w:rPr>
            </w:pPr>
            <w:r w:rsidRPr="003044DC">
              <w:rPr>
                <w:rFonts w:ascii="Times New Roman" w:hAnsi="Times New Roman" w:cs="Times New Roman"/>
                <w:spacing w:val="-1"/>
              </w:rPr>
              <w:t>RPM</w:t>
            </w:r>
          </w:p>
        </w:tc>
        <w:tc>
          <w:tcPr>
            <w:tcW w:w="5161" w:type="dxa"/>
            <w:shd w:val="clear" w:color="auto" w:fill="auto"/>
          </w:tcPr>
          <w:p w14:paraId="2B621D69"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2900</w:t>
            </w:r>
          </w:p>
        </w:tc>
      </w:tr>
      <w:tr w:rsidR="001A2E75" w:rsidRPr="003044DC" w14:paraId="447D2E11" w14:textId="77777777" w:rsidTr="003F0763">
        <w:tc>
          <w:tcPr>
            <w:tcW w:w="9515" w:type="dxa"/>
            <w:gridSpan w:val="2"/>
            <w:shd w:val="clear" w:color="auto" w:fill="auto"/>
          </w:tcPr>
          <w:p w14:paraId="54330615"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1. Data</w:t>
            </w:r>
            <w:r w:rsidRPr="003044DC">
              <w:rPr>
                <w:rFonts w:ascii="Times New Roman" w:hAnsi="Times New Roman" w:cs="Times New Roman"/>
                <w:spacing w:val="-7"/>
              </w:rPr>
              <w:t xml:space="preserve"> </w:t>
            </w:r>
            <w:r w:rsidRPr="003044DC">
              <w:rPr>
                <w:rFonts w:ascii="Times New Roman" w:hAnsi="Times New Roman" w:cs="Times New Roman"/>
                <w:spacing w:val="-1"/>
              </w:rPr>
              <w:t>marked</w:t>
            </w:r>
            <w:r w:rsidRPr="003044DC">
              <w:rPr>
                <w:rFonts w:ascii="Times New Roman" w:hAnsi="Times New Roman" w:cs="Times New Roman"/>
                <w:spacing w:val="-7"/>
              </w:rPr>
              <w:t xml:space="preserve"> </w:t>
            </w:r>
            <w:r w:rsidRPr="003044DC">
              <w:rPr>
                <w:rFonts w:ascii="Times New Roman" w:hAnsi="Times New Roman" w:cs="Times New Roman"/>
                <w:spacing w:val="-1"/>
              </w:rPr>
              <w:t>as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to</w:t>
            </w:r>
            <w:r w:rsidRPr="003044DC">
              <w:rPr>
                <w:rFonts w:ascii="Times New Roman" w:hAnsi="Times New Roman" w:cs="Times New Roman"/>
                <w:spacing w:val="-7"/>
              </w:rPr>
              <w:t xml:space="preserve"> </w:t>
            </w:r>
            <w:r w:rsidRPr="003044DC">
              <w:rPr>
                <w:rFonts w:ascii="Times New Roman" w:hAnsi="Times New Roman" w:cs="Times New Roman"/>
                <w:spacing w:val="-1"/>
              </w:rPr>
              <w:t>be</w:t>
            </w:r>
            <w:r w:rsidRPr="003044DC">
              <w:rPr>
                <w:rFonts w:ascii="Times New Roman" w:hAnsi="Times New Roman" w:cs="Times New Roman"/>
                <w:spacing w:val="-6"/>
              </w:rPr>
              <w:t xml:space="preserve"> </w:t>
            </w:r>
            <w:r w:rsidRPr="003044DC">
              <w:rPr>
                <w:rFonts w:ascii="Times New Roman" w:hAnsi="Times New Roman" w:cs="Times New Roman"/>
                <w:spacing w:val="-1"/>
              </w:rPr>
              <w:t>furnished/confirmed</w:t>
            </w:r>
            <w:r w:rsidRPr="003044DC">
              <w:rPr>
                <w:rFonts w:ascii="Times New Roman" w:hAnsi="Times New Roman" w:cs="Times New Roman"/>
                <w:spacing w:val="-5"/>
              </w:rPr>
              <w:t xml:space="preserve"> </w:t>
            </w:r>
            <w:r w:rsidRPr="003044DC">
              <w:rPr>
                <w:rFonts w:ascii="Times New Roman" w:hAnsi="Times New Roman" w:cs="Times New Roman"/>
              </w:rPr>
              <w:t>by</w:t>
            </w:r>
            <w:r w:rsidRPr="003044DC">
              <w:rPr>
                <w:rFonts w:ascii="Times New Roman" w:hAnsi="Times New Roman" w:cs="Times New Roman"/>
                <w:spacing w:val="-8"/>
              </w:rPr>
              <w:t xml:space="preserve"> </w:t>
            </w:r>
            <w:r w:rsidRPr="003044DC">
              <w:rPr>
                <w:rFonts w:ascii="Times New Roman" w:hAnsi="Times New Roman" w:cs="Times New Roman"/>
              </w:rPr>
              <w:t>the</w:t>
            </w:r>
            <w:r w:rsidRPr="003044DC">
              <w:rPr>
                <w:rFonts w:ascii="Times New Roman" w:hAnsi="Times New Roman" w:cs="Times New Roman"/>
                <w:spacing w:val="-7"/>
              </w:rPr>
              <w:t xml:space="preserve"> </w:t>
            </w:r>
            <w:r w:rsidRPr="003044DC">
              <w:rPr>
                <w:rFonts w:ascii="Times New Roman" w:hAnsi="Times New Roman" w:cs="Times New Roman"/>
                <w:spacing w:val="-1"/>
              </w:rPr>
              <w:t>bidder.</w:t>
            </w:r>
          </w:p>
        </w:tc>
      </w:tr>
      <w:tr w:rsidR="001A2E75" w:rsidRPr="003044DC" w14:paraId="3D6A2738" w14:textId="77777777" w:rsidTr="003F0763">
        <w:tc>
          <w:tcPr>
            <w:tcW w:w="9515" w:type="dxa"/>
            <w:gridSpan w:val="2"/>
            <w:shd w:val="clear" w:color="auto" w:fill="auto"/>
          </w:tcPr>
          <w:p w14:paraId="115D253C"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rPr>
              <w:t xml:space="preserve">2. </w:t>
            </w:r>
            <w:r w:rsidRPr="003044DC">
              <w:rPr>
                <w:rFonts w:ascii="Times New Roman" w:eastAsia="Arial" w:hAnsi="Times New Roman" w:cs="Times New Roman"/>
                <w:spacing w:val="-1"/>
              </w:rPr>
              <w:t>T</w:t>
            </w:r>
            <w:r w:rsidRPr="003044DC">
              <w:rPr>
                <w:rFonts w:ascii="Times New Roman" w:hAnsi="Times New Roman" w:cs="Times New Roman"/>
                <w:spacing w:val="-1"/>
              </w:rPr>
              <w:t>he</w:t>
            </w:r>
            <w:r w:rsidRPr="003044DC">
              <w:rPr>
                <w:rFonts w:ascii="Times New Roman" w:hAnsi="Times New Roman" w:cs="Times New Roman"/>
                <w:spacing w:val="33"/>
              </w:rPr>
              <w:t xml:space="preserve"> </w:t>
            </w:r>
            <w:r w:rsidRPr="003044DC">
              <w:rPr>
                <w:rFonts w:ascii="Times New Roman" w:hAnsi="Times New Roman" w:cs="Times New Roman"/>
                <w:spacing w:val="-1"/>
              </w:rPr>
              <w:t>head</w:t>
            </w:r>
            <w:r w:rsidRPr="003044DC">
              <w:rPr>
                <w:rFonts w:ascii="Times New Roman" w:hAnsi="Times New Roman" w:cs="Times New Roman"/>
                <w:spacing w:val="33"/>
              </w:rPr>
              <w:t xml:space="preserve"> </w:t>
            </w:r>
            <w:r w:rsidRPr="003044DC">
              <w:rPr>
                <w:rFonts w:ascii="Times New Roman" w:hAnsi="Times New Roman" w:cs="Times New Roman"/>
                <w:spacing w:val="-1"/>
              </w:rPr>
              <w:t>indicated</w:t>
            </w:r>
            <w:r w:rsidRPr="003044DC">
              <w:rPr>
                <w:rFonts w:ascii="Times New Roman" w:hAnsi="Times New Roman" w:cs="Times New Roman"/>
                <w:spacing w:val="32"/>
              </w:rPr>
              <w:t xml:space="preserve"> </w:t>
            </w:r>
            <w:r w:rsidRPr="003044DC">
              <w:rPr>
                <w:rFonts w:ascii="Times New Roman" w:hAnsi="Times New Roman" w:cs="Times New Roman"/>
              </w:rPr>
              <w:t>is</w:t>
            </w:r>
            <w:r w:rsidRPr="003044DC">
              <w:rPr>
                <w:rFonts w:ascii="Times New Roman" w:hAnsi="Times New Roman" w:cs="Times New Roman"/>
                <w:spacing w:val="33"/>
              </w:rPr>
              <w:t xml:space="preserve"> </w:t>
            </w:r>
            <w:r w:rsidRPr="003044DC">
              <w:rPr>
                <w:rFonts w:ascii="Times New Roman" w:hAnsi="Times New Roman" w:cs="Times New Roman"/>
                <w:spacing w:val="-1"/>
              </w:rPr>
              <w:t>minimum</w:t>
            </w:r>
            <w:r w:rsidRPr="003044DC">
              <w:rPr>
                <w:rFonts w:ascii="Times New Roman" w:hAnsi="Times New Roman" w:cs="Times New Roman"/>
                <w:spacing w:val="32"/>
              </w:rPr>
              <w:t xml:space="preserve"> </w:t>
            </w:r>
            <w:r w:rsidRPr="003044DC">
              <w:rPr>
                <w:rFonts w:ascii="Times New Roman" w:hAnsi="Times New Roman" w:cs="Times New Roman"/>
                <w:spacing w:val="-1"/>
              </w:rPr>
              <w:t>requirement</w:t>
            </w:r>
            <w:r w:rsidRPr="003044DC">
              <w:rPr>
                <w:rFonts w:ascii="Times New Roman" w:hAnsi="Times New Roman" w:cs="Times New Roman"/>
                <w:spacing w:val="34"/>
              </w:rPr>
              <w:t xml:space="preserve"> </w:t>
            </w:r>
            <w:r w:rsidRPr="003044DC">
              <w:rPr>
                <w:rFonts w:ascii="Times New Roman" w:hAnsi="Times New Roman" w:cs="Times New Roman"/>
                <w:spacing w:val="-1"/>
              </w:rPr>
              <w:t>and</w:t>
            </w:r>
            <w:r w:rsidRPr="003044DC">
              <w:rPr>
                <w:rFonts w:ascii="Times New Roman" w:hAnsi="Times New Roman" w:cs="Times New Roman"/>
                <w:spacing w:val="32"/>
              </w:rPr>
              <w:t xml:space="preserve"> </w:t>
            </w:r>
            <w:r w:rsidRPr="003044DC">
              <w:rPr>
                <w:rFonts w:ascii="Times New Roman" w:hAnsi="Times New Roman" w:cs="Times New Roman"/>
                <w:spacing w:val="-1"/>
              </w:rPr>
              <w:t>the</w:t>
            </w:r>
            <w:r w:rsidRPr="003044DC">
              <w:rPr>
                <w:rFonts w:ascii="Times New Roman" w:hAnsi="Times New Roman" w:cs="Times New Roman"/>
                <w:spacing w:val="33"/>
              </w:rPr>
              <w:t xml:space="preserve"> </w:t>
            </w:r>
            <w:r w:rsidRPr="003044DC">
              <w:rPr>
                <w:rFonts w:ascii="Times New Roman" w:hAnsi="Times New Roman" w:cs="Times New Roman"/>
                <w:spacing w:val="-1"/>
              </w:rPr>
              <w:t>bidder</w:t>
            </w:r>
            <w:r w:rsidRPr="003044DC">
              <w:rPr>
                <w:rFonts w:ascii="Times New Roman" w:hAnsi="Times New Roman" w:cs="Times New Roman"/>
                <w:spacing w:val="31"/>
              </w:rPr>
              <w:t xml:space="preserve"> </w:t>
            </w:r>
            <w:r w:rsidRPr="003044DC">
              <w:rPr>
                <w:rFonts w:ascii="Times New Roman" w:hAnsi="Times New Roman" w:cs="Times New Roman"/>
                <w:spacing w:val="-1"/>
              </w:rPr>
              <w:t>shall</w:t>
            </w:r>
            <w:r w:rsidRPr="003044DC">
              <w:rPr>
                <w:rFonts w:ascii="Times New Roman" w:hAnsi="Times New Roman" w:cs="Times New Roman"/>
                <w:spacing w:val="30"/>
              </w:rPr>
              <w:t xml:space="preserve"> </w:t>
            </w:r>
            <w:r w:rsidRPr="003044DC">
              <w:rPr>
                <w:rFonts w:ascii="Times New Roman" w:hAnsi="Times New Roman" w:cs="Times New Roman"/>
                <w:spacing w:val="-1"/>
              </w:rPr>
              <w:t>increase</w:t>
            </w:r>
            <w:r w:rsidRPr="003044DC">
              <w:rPr>
                <w:rFonts w:ascii="Times New Roman" w:hAnsi="Times New Roman" w:cs="Times New Roman"/>
                <w:spacing w:val="33"/>
              </w:rPr>
              <w:t xml:space="preserve"> </w:t>
            </w:r>
            <w:r w:rsidRPr="003044DC">
              <w:rPr>
                <w:rFonts w:ascii="Times New Roman" w:hAnsi="Times New Roman" w:cs="Times New Roman"/>
                <w:spacing w:val="-1"/>
              </w:rPr>
              <w:t>pump</w:t>
            </w:r>
            <w:r w:rsidRPr="003044DC">
              <w:rPr>
                <w:rFonts w:ascii="Times New Roman" w:hAnsi="Times New Roman" w:cs="Times New Roman"/>
                <w:spacing w:val="40"/>
                <w:w w:val="99"/>
              </w:rPr>
              <w:t xml:space="preserve"> </w:t>
            </w:r>
            <w:r w:rsidRPr="003044DC">
              <w:rPr>
                <w:rFonts w:ascii="Times New Roman" w:hAnsi="Times New Roman" w:cs="Times New Roman"/>
                <w:spacing w:val="-1"/>
              </w:rPr>
              <w:t>head</w:t>
            </w:r>
            <w:r w:rsidRPr="003044DC">
              <w:rPr>
                <w:rFonts w:ascii="Times New Roman" w:hAnsi="Times New Roman" w:cs="Times New Roman"/>
                <w:spacing w:val="-4"/>
              </w:rPr>
              <w:t xml:space="preserve"> </w:t>
            </w:r>
            <w:r w:rsidRPr="003044DC">
              <w:rPr>
                <w:rFonts w:ascii="Times New Roman" w:hAnsi="Times New Roman" w:cs="Times New Roman"/>
                <w:spacing w:val="-1"/>
              </w:rPr>
              <w:t>(if</w:t>
            </w:r>
            <w:r w:rsidRPr="003044DC">
              <w:rPr>
                <w:rFonts w:ascii="Times New Roman" w:hAnsi="Times New Roman" w:cs="Times New Roman"/>
                <w:spacing w:val="-3"/>
              </w:rPr>
              <w:t xml:space="preserve"> </w:t>
            </w:r>
            <w:r w:rsidRPr="003044DC">
              <w:rPr>
                <w:rFonts w:ascii="Times New Roman" w:hAnsi="Times New Roman" w:cs="Times New Roman"/>
                <w:spacing w:val="-1"/>
              </w:rPr>
              <w:t>required)</w:t>
            </w:r>
            <w:r w:rsidRPr="003044DC">
              <w:rPr>
                <w:rFonts w:ascii="Times New Roman" w:hAnsi="Times New Roman" w:cs="Times New Roman"/>
                <w:spacing w:val="-3"/>
              </w:rPr>
              <w:t xml:space="preserve"> </w:t>
            </w:r>
            <w:r w:rsidRPr="003044DC">
              <w:rPr>
                <w:rFonts w:ascii="Times New Roman" w:hAnsi="Times New Roman" w:cs="Times New Roman"/>
                <w:spacing w:val="-1"/>
              </w:rPr>
              <w:t>as</w:t>
            </w:r>
            <w:r w:rsidRPr="003044DC">
              <w:rPr>
                <w:rFonts w:ascii="Times New Roman" w:hAnsi="Times New Roman" w:cs="Times New Roman"/>
                <w:spacing w:val="-3"/>
              </w:rPr>
              <w:t xml:space="preserve"> </w:t>
            </w:r>
            <w:r w:rsidRPr="003044DC">
              <w:rPr>
                <w:rFonts w:ascii="Times New Roman" w:hAnsi="Times New Roman" w:cs="Times New Roman"/>
                <w:spacing w:val="-1"/>
              </w:rPr>
              <w:t>per</w:t>
            </w:r>
            <w:r w:rsidRPr="003044DC">
              <w:rPr>
                <w:rFonts w:ascii="Times New Roman" w:hAnsi="Times New Roman" w:cs="Times New Roman"/>
                <w:spacing w:val="-3"/>
              </w:rPr>
              <w:t xml:space="preserve"> </w:t>
            </w:r>
            <w:r w:rsidRPr="003044DC">
              <w:rPr>
                <w:rFonts w:ascii="Times New Roman" w:hAnsi="Times New Roman" w:cs="Times New Roman"/>
                <w:spacing w:val="-1"/>
              </w:rPr>
              <w:t>actual</w:t>
            </w:r>
            <w:r w:rsidRPr="003044DC">
              <w:rPr>
                <w:rFonts w:ascii="Times New Roman" w:hAnsi="Times New Roman" w:cs="Times New Roman"/>
                <w:spacing w:val="-3"/>
              </w:rPr>
              <w:t xml:space="preserve"> </w:t>
            </w:r>
            <w:r w:rsidRPr="003044DC">
              <w:rPr>
                <w:rFonts w:ascii="Times New Roman" w:hAnsi="Times New Roman" w:cs="Times New Roman"/>
                <w:spacing w:val="-1"/>
              </w:rPr>
              <w:t>pressure</w:t>
            </w:r>
            <w:r w:rsidRPr="003044DC">
              <w:rPr>
                <w:rFonts w:ascii="Times New Roman" w:hAnsi="Times New Roman" w:cs="Times New Roman"/>
                <w:spacing w:val="-2"/>
              </w:rPr>
              <w:t xml:space="preserve"> </w:t>
            </w:r>
            <w:r w:rsidRPr="003044DC">
              <w:rPr>
                <w:rFonts w:ascii="Times New Roman" w:hAnsi="Times New Roman" w:cs="Times New Roman"/>
                <w:spacing w:val="-1"/>
              </w:rPr>
              <w:t>drop</w:t>
            </w:r>
            <w:r w:rsidRPr="003044DC">
              <w:rPr>
                <w:rFonts w:ascii="Times New Roman" w:hAnsi="Times New Roman" w:cs="Times New Roman"/>
                <w:spacing w:val="-3"/>
              </w:rPr>
              <w:t xml:space="preserve"> </w:t>
            </w:r>
            <w:r w:rsidRPr="003044DC">
              <w:rPr>
                <w:rFonts w:ascii="Times New Roman" w:hAnsi="Times New Roman" w:cs="Times New Roman"/>
                <w:spacing w:val="-1"/>
              </w:rPr>
              <w:t>calculations</w:t>
            </w:r>
            <w:r w:rsidRPr="003044DC">
              <w:rPr>
                <w:rFonts w:ascii="Times New Roman" w:hAnsi="Times New Roman" w:cs="Times New Roman"/>
                <w:spacing w:val="-2"/>
              </w:rPr>
              <w:t xml:space="preserve"> </w:t>
            </w:r>
            <w:r w:rsidRPr="003044DC">
              <w:rPr>
                <w:rFonts w:ascii="Times New Roman" w:hAnsi="Times New Roman" w:cs="Times New Roman"/>
                <w:spacing w:val="-1"/>
              </w:rPr>
              <w:t>of</w:t>
            </w:r>
            <w:r w:rsidRPr="003044DC">
              <w:rPr>
                <w:rFonts w:ascii="Times New Roman" w:hAnsi="Times New Roman" w:cs="Times New Roman"/>
                <w:spacing w:val="-3"/>
              </w:rPr>
              <w:t xml:space="preserve"> </w:t>
            </w:r>
            <w:r w:rsidRPr="003044DC">
              <w:rPr>
                <w:rFonts w:ascii="Times New Roman" w:hAnsi="Times New Roman" w:cs="Times New Roman"/>
                <w:spacing w:val="-1"/>
              </w:rPr>
              <w:t>the</w:t>
            </w:r>
            <w:r w:rsidRPr="003044DC">
              <w:rPr>
                <w:rFonts w:ascii="Times New Roman" w:hAnsi="Times New Roman" w:cs="Times New Roman"/>
                <w:spacing w:val="-3"/>
              </w:rPr>
              <w:t xml:space="preserve"> </w:t>
            </w:r>
            <w:r w:rsidRPr="003044DC">
              <w:rPr>
                <w:rFonts w:ascii="Times New Roman" w:hAnsi="Times New Roman" w:cs="Times New Roman"/>
                <w:spacing w:val="-1"/>
              </w:rPr>
              <w:t>pump.</w:t>
            </w:r>
          </w:p>
        </w:tc>
      </w:tr>
      <w:tr w:rsidR="001A2E75" w:rsidRPr="003044DC" w14:paraId="47D8709E" w14:textId="77777777" w:rsidTr="003F0763">
        <w:tc>
          <w:tcPr>
            <w:tcW w:w="9515" w:type="dxa"/>
            <w:gridSpan w:val="2"/>
            <w:shd w:val="clear" w:color="auto" w:fill="auto"/>
          </w:tcPr>
          <w:p w14:paraId="2C6F6091"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3.The</w:t>
            </w:r>
            <w:r w:rsidRPr="003044DC">
              <w:rPr>
                <w:rFonts w:ascii="Times New Roman" w:hAnsi="Times New Roman" w:cs="Times New Roman"/>
                <w:spacing w:val="-6"/>
              </w:rPr>
              <w:t xml:space="preserve"> </w:t>
            </w:r>
            <w:r w:rsidRPr="003044DC">
              <w:rPr>
                <w:rFonts w:ascii="Times New Roman" w:hAnsi="Times New Roman" w:cs="Times New Roman"/>
                <w:spacing w:val="-1"/>
              </w:rPr>
              <w:t>pump</w:t>
            </w:r>
            <w:r w:rsidRPr="003044DC">
              <w:rPr>
                <w:rFonts w:ascii="Times New Roman" w:hAnsi="Times New Roman" w:cs="Times New Roman"/>
                <w:spacing w:val="-5"/>
              </w:rPr>
              <w:t xml:space="preserve"> </w:t>
            </w:r>
            <w:r w:rsidRPr="003044DC">
              <w:rPr>
                <w:rFonts w:ascii="Times New Roman" w:hAnsi="Times New Roman" w:cs="Times New Roman"/>
                <w:spacing w:val="-1"/>
              </w:rPr>
              <w:t>shall</w:t>
            </w:r>
            <w:r w:rsidRPr="003044DC">
              <w:rPr>
                <w:rFonts w:ascii="Times New Roman" w:hAnsi="Times New Roman" w:cs="Times New Roman"/>
                <w:spacing w:val="-6"/>
              </w:rPr>
              <w:t xml:space="preserve"> </w:t>
            </w:r>
            <w:r w:rsidRPr="003044DC">
              <w:rPr>
                <w:rFonts w:ascii="Times New Roman" w:hAnsi="Times New Roman" w:cs="Times New Roman"/>
                <w:spacing w:val="-1"/>
              </w:rPr>
              <w:t>be</w:t>
            </w:r>
            <w:r w:rsidRPr="003044DC">
              <w:rPr>
                <w:rFonts w:ascii="Times New Roman" w:hAnsi="Times New Roman" w:cs="Times New Roman"/>
                <w:spacing w:val="-6"/>
              </w:rPr>
              <w:t xml:space="preserve"> </w:t>
            </w:r>
            <w:r w:rsidRPr="003044DC">
              <w:rPr>
                <w:rFonts w:ascii="Times New Roman" w:hAnsi="Times New Roman" w:cs="Times New Roman"/>
              </w:rPr>
              <w:t>capable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rPr>
              <w:t>auto</w:t>
            </w:r>
            <w:r w:rsidRPr="003044DC">
              <w:rPr>
                <w:rFonts w:ascii="Times New Roman" w:hAnsi="Times New Roman" w:cs="Times New Roman"/>
                <w:spacing w:val="-6"/>
              </w:rPr>
              <w:t xml:space="preserve"> </w:t>
            </w:r>
            <w:r w:rsidRPr="003044DC">
              <w:rPr>
                <w:rFonts w:ascii="Times New Roman" w:hAnsi="Times New Roman" w:cs="Times New Roman"/>
                <w:spacing w:val="-1"/>
              </w:rPr>
              <w:t>start</w:t>
            </w:r>
            <w:r w:rsidRPr="003044DC">
              <w:rPr>
                <w:rFonts w:ascii="Times New Roman" w:hAnsi="Times New Roman" w:cs="Times New Roman"/>
                <w:spacing w:val="-4"/>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auto</w:t>
            </w:r>
            <w:r w:rsidRPr="003044DC">
              <w:rPr>
                <w:rFonts w:ascii="Times New Roman" w:hAnsi="Times New Roman" w:cs="Times New Roman"/>
                <w:spacing w:val="-6"/>
              </w:rPr>
              <w:t xml:space="preserve"> </w:t>
            </w:r>
            <w:r w:rsidRPr="003044DC">
              <w:rPr>
                <w:rFonts w:ascii="Times New Roman" w:hAnsi="Times New Roman" w:cs="Times New Roman"/>
                <w:spacing w:val="-1"/>
              </w:rPr>
              <w:t>stop</w:t>
            </w:r>
            <w:r w:rsidRPr="003044DC">
              <w:rPr>
                <w:rFonts w:ascii="Times New Roman" w:hAnsi="Times New Roman" w:cs="Times New Roman"/>
                <w:spacing w:val="-6"/>
              </w:rPr>
              <w:t xml:space="preserve"> </w:t>
            </w:r>
            <w:r w:rsidRPr="003044DC">
              <w:rPr>
                <w:rFonts w:ascii="Times New Roman" w:hAnsi="Times New Roman" w:cs="Times New Roman"/>
                <w:spacing w:val="-1"/>
              </w:rPr>
              <w:t>operation.</w:t>
            </w:r>
          </w:p>
        </w:tc>
      </w:tr>
      <w:tr w:rsidR="001A2E75" w:rsidRPr="003044DC" w14:paraId="28FBFA34" w14:textId="77777777" w:rsidTr="003F0763">
        <w:tc>
          <w:tcPr>
            <w:tcW w:w="9515" w:type="dxa"/>
            <w:gridSpan w:val="2"/>
            <w:shd w:val="clear" w:color="auto" w:fill="auto"/>
          </w:tcPr>
          <w:p w14:paraId="55654459" w14:textId="6FB326EB"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rPr>
              <w:t xml:space="preserve">4. </w:t>
            </w:r>
            <w:r w:rsidR="005D625F" w:rsidRPr="003044DC">
              <w:rPr>
                <w:rFonts w:ascii="Times New Roman" w:hAnsi="Times New Roman" w:cs="Times New Roman"/>
                <w:spacing w:val="-1"/>
              </w:rPr>
              <w:t>The</w:t>
            </w:r>
            <w:r w:rsidR="005D625F" w:rsidRPr="003044DC">
              <w:rPr>
                <w:rFonts w:ascii="Times New Roman" w:hAnsi="Times New Roman" w:cs="Times New Roman"/>
              </w:rPr>
              <w:t xml:space="preserve"> </w:t>
            </w:r>
            <w:r w:rsidR="005D625F" w:rsidRPr="003044DC">
              <w:rPr>
                <w:rFonts w:ascii="Times New Roman" w:hAnsi="Times New Roman" w:cs="Times New Roman"/>
                <w:spacing w:val="8"/>
              </w:rPr>
              <w:t>pump</w:t>
            </w:r>
            <w:r w:rsidR="005D625F" w:rsidRPr="003044DC">
              <w:rPr>
                <w:rFonts w:ascii="Times New Roman" w:hAnsi="Times New Roman" w:cs="Times New Roman"/>
              </w:rPr>
              <w:t xml:space="preserve"> </w:t>
            </w:r>
            <w:r w:rsidR="005D625F" w:rsidRPr="003044DC">
              <w:rPr>
                <w:rFonts w:ascii="Times New Roman" w:hAnsi="Times New Roman" w:cs="Times New Roman"/>
                <w:spacing w:val="7"/>
              </w:rPr>
              <w:t>motor</w:t>
            </w:r>
            <w:r w:rsidR="005D625F" w:rsidRPr="003044DC">
              <w:rPr>
                <w:rFonts w:ascii="Times New Roman" w:hAnsi="Times New Roman" w:cs="Times New Roman"/>
              </w:rPr>
              <w:t xml:space="preserve"> </w:t>
            </w:r>
            <w:r w:rsidR="005D625F" w:rsidRPr="003044DC">
              <w:rPr>
                <w:rFonts w:ascii="Times New Roman" w:hAnsi="Times New Roman" w:cs="Times New Roman"/>
                <w:spacing w:val="7"/>
              </w:rPr>
              <w:t>shall</w:t>
            </w:r>
            <w:r w:rsidR="005D625F" w:rsidRPr="003044DC">
              <w:rPr>
                <w:rFonts w:ascii="Times New Roman" w:hAnsi="Times New Roman" w:cs="Times New Roman"/>
              </w:rPr>
              <w:t xml:space="preserve"> </w:t>
            </w:r>
            <w:r w:rsidR="005D625F" w:rsidRPr="003044DC">
              <w:rPr>
                <w:rFonts w:ascii="Times New Roman" w:hAnsi="Times New Roman" w:cs="Times New Roman"/>
                <w:spacing w:val="6"/>
              </w:rPr>
              <w:t>be</w:t>
            </w:r>
            <w:r w:rsidR="005D625F" w:rsidRPr="003044DC">
              <w:rPr>
                <w:rFonts w:ascii="Times New Roman" w:hAnsi="Times New Roman" w:cs="Times New Roman"/>
              </w:rPr>
              <w:t xml:space="preserve"> </w:t>
            </w:r>
            <w:r w:rsidR="005D625F" w:rsidRPr="003044DC">
              <w:rPr>
                <w:rFonts w:ascii="Times New Roman" w:hAnsi="Times New Roman" w:cs="Times New Roman"/>
                <w:spacing w:val="9"/>
              </w:rPr>
              <w:t>sized</w:t>
            </w:r>
            <w:r w:rsidR="005D625F" w:rsidRPr="003044DC">
              <w:rPr>
                <w:rFonts w:ascii="Times New Roman" w:hAnsi="Times New Roman" w:cs="Times New Roman"/>
              </w:rPr>
              <w:t xml:space="preserve"> </w:t>
            </w:r>
            <w:r w:rsidR="005D625F" w:rsidRPr="003044DC">
              <w:rPr>
                <w:rFonts w:ascii="Times New Roman" w:hAnsi="Times New Roman" w:cs="Times New Roman"/>
                <w:spacing w:val="8"/>
              </w:rPr>
              <w:t>for</w:t>
            </w:r>
            <w:r w:rsidR="005D625F" w:rsidRPr="003044DC">
              <w:rPr>
                <w:rFonts w:ascii="Times New Roman" w:hAnsi="Times New Roman" w:cs="Times New Roman"/>
              </w:rPr>
              <w:t xml:space="preserve"> </w:t>
            </w:r>
            <w:r w:rsidR="005D625F" w:rsidRPr="003044DC">
              <w:rPr>
                <w:rFonts w:ascii="Times New Roman" w:hAnsi="Times New Roman" w:cs="Times New Roman"/>
                <w:spacing w:val="9"/>
              </w:rPr>
              <w:t>open</w:t>
            </w:r>
            <w:r w:rsidR="005D625F" w:rsidRPr="003044DC">
              <w:rPr>
                <w:rFonts w:ascii="Times New Roman" w:hAnsi="Times New Roman" w:cs="Times New Roman"/>
              </w:rPr>
              <w:t xml:space="preserve"> </w:t>
            </w:r>
            <w:r w:rsidR="005D625F" w:rsidRPr="003044DC">
              <w:rPr>
                <w:rFonts w:ascii="Times New Roman" w:hAnsi="Times New Roman" w:cs="Times New Roman"/>
                <w:spacing w:val="9"/>
              </w:rPr>
              <w:t>discharge</w:t>
            </w:r>
            <w:r w:rsidR="005D625F" w:rsidRPr="003044DC">
              <w:rPr>
                <w:rFonts w:ascii="Times New Roman" w:hAnsi="Times New Roman" w:cs="Times New Roman"/>
              </w:rPr>
              <w:t xml:space="preserve"> </w:t>
            </w:r>
            <w:r w:rsidR="005D625F" w:rsidRPr="003044DC">
              <w:rPr>
                <w:rFonts w:ascii="Times New Roman" w:hAnsi="Times New Roman" w:cs="Times New Roman"/>
                <w:spacing w:val="8"/>
              </w:rPr>
              <w:t>conditions</w:t>
            </w:r>
            <w:r w:rsidRPr="003044DC">
              <w:rPr>
                <w:rFonts w:ascii="Times New Roman" w:hAnsi="Times New Roman" w:cs="Times New Roman"/>
                <w:spacing w:val="-1"/>
              </w:rPr>
              <w:t>.</w:t>
            </w:r>
          </w:p>
        </w:tc>
      </w:tr>
    </w:tbl>
    <w:p w14:paraId="38C0CB47" w14:textId="77777777"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46FEA11B" w14:textId="77777777" w:rsidTr="003F0763">
        <w:trPr>
          <w:trHeight w:val="91"/>
        </w:trPr>
        <w:tc>
          <w:tcPr>
            <w:tcW w:w="9515" w:type="dxa"/>
            <w:gridSpan w:val="2"/>
            <w:shd w:val="clear" w:color="auto" w:fill="auto"/>
          </w:tcPr>
          <w:p w14:paraId="57432C12" w14:textId="351AA765" w:rsidR="001A2E75" w:rsidRPr="003044DC" w:rsidRDefault="001A2E75" w:rsidP="008721E8">
            <w:pPr>
              <w:pStyle w:val="Heading01"/>
              <w:numPr>
                <w:ilvl w:val="1"/>
                <w:numId w:val="92"/>
              </w:numPr>
              <w:rPr>
                <w:rFonts w:ascii="Times New Roman" w:eastAsia="Arial" w:hAnsi="Times New Roman" w:cs="Times New Roman"/>
                <w:b w:val="0"/>
                <w:color w:val="0070C0"/>
              </w:rPr>
            </w:pPr>
            <w:r w:rsidRPr="003044DC">
              <w:rPr>
                <w:rFonts w:ascii="Times New Roman" w:eastAsia="TimesNewRoman" w:hAnsi="Times New Roman" w:cs="Times New Roman"/>
              </w:rPr>
              <w:t>UF/MF CIP TANK</w:t>
            </w:r>
          </w:p>
        </w:tc>
      </w:tr>
      <w:tr w:rsidR="001A2E75" w:rsidRPr="003044DC" w14:paraId="48041068" w14:textId="77777777" w:rsidTr="003F0763">
        <w:trPr>
          <w:trHeight w:val="242"/>
        </w:trPr>
        <w:tc>
          <w:tcPr>
            <w:tcW w:w="4354" w:type="dxa"/>
            <w:shd w:val="clear" w:color="auto" w:fill="auto"/>
          </w:tcPr>
          <w:p w14:paraId="3177583C"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4A80BDF4"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UF/MF membrane cleaning</w:t>
            </w:r>
          </w:p>
        </w:tc>
      </w:tr>
      <w:tr w:rsidR="001A2E75" w:rsidRPr="003044DC" w14:paraId="38A1DCB1" w14:textId="77777777" w:rsidTr="003F0763">
        <w:trPr>
          <w:trHeight w:val="242"/>
        </w:trPr>
        <w:tc>
          <w:tcPr>
            <w:tcW w:w="4354" w:type="dxa"/>
            <w:shd w:val="clear" w:color="auto" w:fill="auto"/>
          </w:tcPr>
          <w:p w14:paraId="5EF64CA8"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b/>
                <w:spacing w:val="-1"/>
              </w:rPr>
              <w:t>PROCESS</w:t>
            </w:r>
            <w:r w:rsidRPr="003044DC">
              <w:rPr>
                <w:rFonts w:ascii="Times New Roman" w:hAnsi="Times New Roman" w:cs="Times New Roman"/>
                <w:b/>
                <w:spacing w:val="-15"/>
              </w:rPr>
              <w:t xml:space="preserve"> </w:t>
            </w:r>
            <w:r w:rsidRPr="003044DC">
              <w:rPr>
                <w:rFonts w:ascii="Times New Roman" w:hAnsi="Times New Roman" w:cs="Times New Roman"/>
                <w:b/>
                <w:spacing w:val="-1"/>
              </w:rPr>
              <w:t>DATA</w:t>
            </w:r>
          </w:p>
        </w:tc>
        <w:tc>
          <w:tcPr>
            <w:tcW w:w="5161" w:type="dxa"/>
            <w:shd w:val="clear" w:color="auto" w:fill="auto"/>
          </w:tcPr>
          <w:p w14:paraId="29E7B1EF"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p>
        </w:tc>
      </w:tr>
      <w:tr w:rsidR="001A2E75" w:rsidRPr="003044DC" w14:paraId="70A118EC" w14:textId="77777777" w:rsidTr="003F0763">
        <w:trPr>
          <w:trHeight w:val="242"/>
        </w:trPr>
        <w:tc>
          <w:tcPr>
            <w:tcW w:w="4354" w:type="dxa"/>
            <w:shd w:val="clear" w:color="auto" w:fill="auto"/>
          </w:tcPr>
          <w:p w14:paraId="349C34FD" w14:textId="77777777" w:rsidR="001A2E75" w:rsidRPr="003044DC" w:rsidRDefault="001A2E75" w:rsidP="00810C1A">
            <w:pPr>
              <w:rPr>
                <w:rFonts w:ascii="Times New Roman" w:hAnsi="Times New Roman" w:cs="Times New Roman"/>
                <w:position w:val="1"/>
              </w:rPr>
            </w:pPr>
            <w:r w:rsidRPr="003044DC">
              <w:rPr>
                <w:rFonts w:ascii="Times New Roman" w:hAnsi="Times New Roman" w:cs="Times New Roman"/>
                <w:spacing w:val="-1"/>
                <w:position w:val="1"/>
              </w:rPr>
              <w:t>Liquid</w:t>
            </w:r>
            <w:r w:rsidRPr="003044DC">
              <w:rPr>
                <w:rFonts w:ascii="Times New Roman" w:hAnsi="Times New Roman" w:cs="Times New Roman"/>
                <w:spacing w:val="-6"/>
                <w:position w:val="1"/>
              </w:rPr>
              <w:t xml:space="preserve"> </w:t>
            </w:r>
            <w:r w:rsidRPr="003044DC">
              <w:rPr>
                <w:rFonts w:ascii="Times New Roman" w:hAnsi="Times New Roman" w:cs="Times New Roman"/>
                <w:position w:val="1"/>
              </w:rPr>
              <w:t>stored</w:t>
            </w:r>
          </w:p>
        </w:tc>
        <w:tc>
          <w:tcPr>
            <w:tcW w:w="5161" w:type="dxa"/>
            <w:shd w:val="clear" w:color="auto" w:fill="auto"/>
          </w:tcPr>
          <w:p w14:paraId="67A99AB6" w14:textId="77777777" w:rsidR="001A2E75" w:rsidRPr="003044DC" w:rsidRDefault="001A2E75" w:rsidP="00810C1A">
            <w:pPr>
              <w:rPr>
                <w:rFonts w:ascii="Times New Roman" w:eastAsia="Arial" w:hAnsi="Times New Roman" w:cs="Times New Roman"/>
              </w:rPr>
            </w:pPr>
            <w:r w:rsidRPr="003044DC">
              <w:rPr>
                <w:rFonts w:ascii="Times New Roman" w:eastAsia="Arial" w:hAnsi="Times New Roman" w:cs="Times New Roman"/>
              </w:rPr>
              <w:t>Chemical solutions (NaOCl, NaOH, Citric acid)</w:t>
            </w:r>
          </w:p>
        </w:tc>
      </w:tr>
      <w:tr w:rsidR="001A2E75" w:rsidRPr="003044DC" w14:paraId="5B050030" w14:textId="77777777" w:rsidTr="003F0763">
        <w:trPr>
          <w:trHeight w:val="242"/>
        </w:trPr>
        <w:tc>
          <w:tcPr>
            <w:tcW w:w="4354" w:type="dxa"/>
            <w:shd w:val="clear" w:color="auto" w:fill="auto"/>
          </w:tcPr>
          <w:p w14:paraId="6F4609A5"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9"/>
              </w:rPr>
              <w:t xml:space="preserve"> </w:t>
            </w:r>
            <w:r w:rsidRPr="003044DC">
              <w:rPr>
                <w:rFonts w:ascii="Times New Roman" w:hAnsi="Times New Roman" w:cs="Times New Roman"/>
                <w:spacing w:val="-1"/>
              </w:rPr>
              <w:t>Density</w:t>
            </w:r>
            <w:r w:rsidRPr="003044DC">
              <w:rPr>
                <w:rFonts w:ascii="Times New Roman" w:hAnsi="Times New Roman" w:cs="Times New Roman"/>
                <w:spacing w:val="-9"/>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5161" w:type="dxa"/>
            <w:shd w:val="clear" w:color="auto" w:fill="auto"/>
          </w:tcPr>
          <w:p w14:paraId="6CECFF24"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1050</w:t>
            </w:r>
          </w:p>
        </w:tc>
      </w:tr>
      <w:tr w:rsidR="001A2E75" w:rsidRPr="003044DC" w14:paraId="492B38FF" w14:textId="77777777" w:rsidTr="003F0763">
        <w:trPr>
          <w:trHeight w:val="242"/>
        </w:trPr>
        <w:tc>
          <w:tcPr>
            <w:tcW w:w="4354" w:type="dxa"/>
            <w:shd w:val="clear" w:color="auto" w:fill="auto"/>
          </w:tcPr>
          <w:p w14:paraId="69E511DE" w14:textId="77777777" w:rsidR="001A2E75" w:rsidRPr="003044DC" w:rsidRDefault="001A2E75" w:rsidP="00810C1A">
            <w:pPr>
              <w:pStyle w:val="BodyText"/>
              <w:rPr>
                <w:rFonts w:ascii="Times New Roman" w:hAnsi="Times New Roman" w:cs="Times New Roman"/>
                <w:spacing w:val="-1"/>
                <w:position w:val="1"/>
              </w:rPr>
            </w:pPr>
            <w:r w:rsidRPr="003044DC">
              <w:rPr>
                <w:rFonts w:ascii="Times New Roman" w:hAnsi="Times New Roman" w:cs="Times New Roman"/>
                <w:spacing w:val="-1"/>
                <w:position w:val="1"/>
              </w:rPr>
              <w:t>Operating</w:t>
            </w:r>
            <w:r w:rsidRPr="003044DC">
              <w:rPr>
                <w:rFonts w:ascii="Times New Roman" w:hAnsi="Times New Roman" w:cs="Times New Roman"/>
                <w:spacing w:val="33"/>
                <w:position w:val="1"/>
              </w:rPr>
              <w:t xml:space="preserve"> </w:t>
            </w:r>
            <w:r w:rsidRPr="003044DC">
              <w:rPr>
                <w:rFonts w:ascii="Times New Roman" w:hAnsi="Times New Roman" w:cs="Times New Roman"/>
                <w:spacing w:val="-1"/>
                <w:position w:val="1"/>
              </w:rPr>
              <w:t>Temperature</w:t>
            </w:r>
            <w:r w:rsidRPr="003044DC">
              <w:rPr>
                <w:rFonts w:ascii="Times New Roman" w:hAnsi="Times New Roman" w:cs="Times New Roman"/>
                <w:spacing w:val="-9"/>
                <w:position w:val="1"/>
              </w:rPr>
              <w:t xml:space="preserve"> </w:t>
            </w:r>
            <w:r w:rsidRPr="003044DC">
              <w:rPr>
                <w:rFonts w:ascii="Times New Roman" w:hAnsi="Times New Roman" w:cs="Times New Roman"/>
                <w:spacing w:val="-1"/>
                <w:position w:val="1"/>
              </w:rPr>
              <w:t>(</w:t>
            </w:r>
            <w:r w:rsidRPr="003044DC">
              <w:rPr>
                <w:rFonts w:ascii="Times New Roman" w:hAnsi="Times New Roman" w:cs="Times New Roman"/>
                <w:spacing w:val="-1"/>
                <w:position w:val="10"/>
              </w:rPr>
              <w:t>o</w:t>
            </w:r>
            <w:r w:rsidRPr="003044DC">
              <w:rPr>
                <w:rFonts w:ascii="Times New Roman" w:hAnsi="Times New Roman" w:cs="Times New Roman"/>
                <w:spacing w:val="-1"/>
                <w:position w:val="1"/>
              </w:rPr>
              <w:t>C)</w:t>
            </w:r>
          </w:p>
        </w:tc>
        <w:tc>
          <w:tcPr>
            <w:tcW w:w="5161" w:type="dxa"/>
            <w:shd w:val="clear" w:color="auto" w:fill="auto"/>
          </w:tcPr>
          <w:p w14:paraId="13EB691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AMBIENT</w:t>
            </w:r>
          </w:p>
        </w:tc>
      </w:tr>
      <w:tr w:rsidR="001A2E75" w:rsidRPr="003044DC" w14:paraId="2F188981" w14:textId="77777777" w:rsidTr="003F0763">
        <w:trPr>
          <w:trHeight w:val="242"/>
        </w:trPr>
        <w:tc>
          <w:tcPr>
            <w:tcW w:w="4354" w:type="dxa"/>
            <w:shd w:val="clear" w:color="auto" w:fill="auto"/>
          </w:tcPr>
          <w:p w14:paraId="1A367DD5"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Design</w:t>
            </w:r>
            <w:r w:rsidRPr="003044DC">
              <w:rPr>
                <w:rFonts w:ascii="Times New Roman" w:hAnsi="Times New Roman" w:cs="Times New Roman"/>
                <w:spacing w:val="-11"/>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rPr>
              <w:t>(</w:t>
            </w:r>
            <w:r w:rsidRPr="003044DC">
              <w:rPr>
                <w:rFonts w:ascii="Times New Roman" w:hAnsi="Times New Roman" w:cs="Times New Roman"/>
                <w:position w:val="8"/>
              </w:rPr>
              <w:t>0</w:t>
            </w:r>
            <w:r w:rsidRPr="003044DC">
              <w:rPr>
                <w:rFonts w:ascii="Times New Roman" w:hAnsi="Times New Roman" w:cs="Times New Roman"/>
              </w:rPr>
              <w:t>C)</w:t>
            </w:r>
          </w:p>
        </w:tc>
        <w:tc>
          <w:tcPr>
            <w:tcW w:w="5161" w:type="dxa"/>
            <w:shd w:val="clear" w:color="auto" w:fill="auto"/>
          </w:tcPr>
          <w:p w14:paraId="37861D2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45</w:t>
            </w:r>
          </w:p>
        </w:tc>
      </w:tr>
      <w:tr w:rsidR="001A2E75" w:rsidRPr="003044DC" w14:paraId="2D38C249" w14:textId="77777777" w:rsidTr="003F0763">
        <w:trPr>
          <w:trHeight w:val="242"/>
        </w:trPr>
        <w:tc>
          <w:tcPr>
            <w:tcW w:w="4354" w:type="dxa"/>
            <w:shd w:val="clear" w:color="auto" w:fill="auto"/>
          </w:tcPr>
          <w:p w14:paraId="5B5FDFC5"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5161" w:type="dxa"/>
            <w:shd w:val="clear" w:color="auto" w:fill="auto"/>
          </w:tcPr>
          <w:p w14:paraId="08187478"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p>
        </w:tc>
      </w:tr>
      <w:tr w:rsidR="001A2E75" w:rsidRPr="003044DC" w14:paraId="0A3F3D9C" w14:textId="77777777" w:rsidTr="003F0763">
        <w:trPr>
          <w:trHeight w:val="242"/>
        </w:trPr>
        <w:tc>
          <w:tcPr>
            <w:tcW w:w="4354" w:type="dxa"/>
            <w:shd w:val="clear" w:color="auto" w:fill="auto"/>
          </w:tcPr>
          <w:p w14:paraId="7582482D"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Design</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5161" w:type="dxa"/>
            <w:shd w:val="clear" w:color="auto" w:fill="auto"/>
          </w:tcPr>
          <w:p w14:paraId="2217E88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LIQUID</w:t>
            </w:r>
            <w:r w:rsidRPr="003044DC">
              <w:rPr>
                <w:rFonts w:ascii="Times New Roman" w:hAnsi="Times New Roman" w:cs="Times New Roman"/>
                <w:spacing w:val="-8"/>
              </w:rPr>
              <w:t xml:space="preserve"> </w:t>
            </w:r>
            <w:r w:rsidRPr="003044DC">
              <w:rPr>
                <w:rFonts w:ascii="Times New Roman" w:hAnsi="Times New Roman" w:cs="Times New Roman"/>
              </w:rPr>
              <w:t>COLUMN</w:t>
            </w:r>
          </w:p>
        </w:tc>
      </w:tr>
      <w:tr w:rsidR="001A2E75" w:rsidRPr="003044DC" w14:paraId="135C729C" w14:textId="77777777" w:rsidTr="003F0763">
        <w:trPr>
          <w:trHeight w:val="242"/>
        </w:trPr>
        <w:tc>
          <w:tcPr>
            <w:tcW w:w="4354" w:type="dxa"/>
            <w:shd w:val="clear" w:color="auto" w:fill="auto"/>
          </w:tcPr>
          <w:p w14:paraId="372B4B9C"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Nature</w:t>
            </w:r>
            <w:r w:rsidRPr="003044DC">
              <w:rPr>
                <w:rFonts w:ascii="Times New Roman" w:hAnsi="Times New Roman" w:cs="Times New Roman"/>
                <w:spacing w:val="-12"/>
              </w:rPr>
              <w:t xml:space="preserve"> </w:t>
            </w:r>
            <w:r w:rsidRPr="003044DC">
              <w:rPr>
                <w:rFonts w:ascii="Times New Roman" w:hAnsi="Times New Roman" w:cs="Times New Roman"/>
                <w:spacing w:val="-1"/>
              </w:rPr>
              <w:t>of</w:t>
            </w:r>
            <w:r w:rsidRPr="003044DC">
              <w:rPr>
                <w:rFonts w:ascii="Times New Roman" w:hAnsi="Times New Roman" w:cs="Times New Roman"/>
                <w:spacing w:val="-10"/>
              </w:rPr>
              <w:t xml:space="preserve"> </w:t>
            </w:r>
            <w:r w:rsidRPr="003044DC">
              <w:rPr>
                <w:rFonts w:ascii="Times New Roman" w:hAnsi="Times New Roman" w:cs="Times New Roman"/>
                <w:spacing w:val="-1"/>
              </w:rPr>
              <w:t>Liquid</w:t>
            </w:r>
            <w:r w:rsidRPr="003044DC">
              <w:rPr>
                <w:rFonts w:ascii="Times New Roman" w:hAnsi="Times New Roman" w:cs="Times New Roman"/>
                <w:spacing w:val="-12"/>
              </w:rPr>
              <w:t xml:space="preserve"> </w:t>
            </w:r>
            <w:r w:rsidRPr="003044DC">
              <w:rPr>
                <w:rFonts w:ascii="Times New Roman" w:hAnsi="Times New Roman" w:cs="Times New Roman"/>
                <w:spacing w:val="-1"/>
              </w:rPr>
              <w:t>(Toxic/Corrosive)</w:t>
            </w:r>
          </w:p>
        </w:tc>
        <w:tc>
          <w:tcPr>
            <w:tcW w:w="5161" w:type="dxa"/>
            <w:shd w:val="clear" w:color="auto" w:fill="auto"/>
          </w:tcPr>
          <w:p w14:paraId="13007385"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w w:val="95"/>
              </w:rPr>
              <w:t>Corrosive</w:t>
            </w:r>
            <w:r w:rsidRPr="003044DC">
              <w:rPr>
                <w:rFonts w:ascii="Times New Roman" w:hAnsi="Times New Roman" w:cs="Times New Roman"/>
                <w:spacing w:val="20"/>
                <w:w w:val="99"/>
              </w:rPr>
              <w:t xml:space="preserve"> </w:t>
            </w:r>
          </w:p>
        </w:tc>
      </w:tr>
      <w:tr w:rsidR="001A2E75" w:rsidRPr="003044DC" w14:paraId="7C37EA20" w14:textId="77777777" w:rsidTr="003F0763">
        <w:trPr>
          <w:trHeight w:val="242"/>
        </w:trPr>
        <w:tc>
          <w:tcPr>
            <w:tcW w:w="4354" w:type="dxa"/>
            <w:shd w:val="clear" w:color="auto" w:fill="auto"/>
          </w:tcPr>
          <w:p w14:paraId="5CA5947A" w14:textId="31940E68"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Holding</w:t>
            </w:r>
            <w:r w:rsidRPr="003044DC">
              <w:rPr>
                <w:rFonts w:ascii="Times New Roman" w:hAnsi="Times New Roman" w:cs="Times New Roman"/>
                <w:spacing w:val="-7"/>
              </w:rPr>
              <w:t xml:space="preserve"> </w:t>
            </w:r>
            <w:r w:rsidRPr="003044DC">
              <w:rPr>
                <w:rFonts w:ascii="Times New Roman" w:hAnsi="Times New Roman" w:cs="Times New Roman"/>
                <w:spacing w:val="-1"/>
              </w:rPr>
              <w:t>period</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8"/>
              </w:rPr>
              <w:t xml:space="preserve"> </w:t>
            </w:r>
            <w:r w:rsidRPr="003044DC">
              <w:rPr>
                <w:rFonts w:ascii="Times New Roman" w:hAnsi="Times New Roman" w:cs="Times New Roman"/>
                <w:spacing w:val="-1"/>
              </w:rPr>
              <w:t>each</w:t>
            </w:r>
            <w:r w:rsidRPr="003044DC">
              <w:rPr>
                <w:rFonts w:ascii="Times New Roman" w:hAnsi="Times New Roman" w:cs="Times New Roman"/>
                <w:spacing w:val="-7"/>
              </w:rPr>
              <w:t xml:space="preserve"> </w:t>
            </w:r>
            <w:r w:rsidRPr="003044DC">
              <w:rPr>
                <w:rFonts w:ascii="Times New Roman" w:hAnsi="Times New Roman" w:cs="Times New Roman"/>
                <w:spacing w:val="-1"/>
              </w:rPr>
              <w:t>tank</w:t>
            </w:r>
            <w:r w:rsidRPr="003044DC">
              <w:rPr>
                <w:rFonts w:ascii="Times New Roman" w:hAnsi="Times New Roman" w:cs="Times New Roman"/>
                <w:spacing w:val="-8"/>
              </w:rPr>
              <w:t xml:space="preserve"> </w:t>
            </w:r>
            <w:r w:rsidRPr="003044DC">
              <w:rPr>
                <w:rFonts w:ascii="Times New Roman" w:hAnsi="Times New Roman" w:cs="Times New Roman"/>
                <w:spacing w:val="-1"/>
              </w:rPr>
              <w:t>(</w:t>
            </w:r>
            <w:r w:rsidR="005D625F" w:rsidRPr="003044DC">
              <w:rPr>
                <w:rFonts w:ascii="Times New Roman" w:hAnsi="Times New Roman" w:cs="Times New Roman"/>
                <w:spacing w:val="-1"/>
              </w:rPr>
              <w:t>hrs.</w:t>
            </w:r>
            <w:r w:rsidRPr="003044DC">
              <w:rPr>
                <w:rFonts w:ascii="Times New Roman" w:hAnsi="Times New Roman" w:cs="Times New Roman"/>
                <w:spacing w:val="-1"/>
              </w:rPr>
              <w:t>)</w:t>
            </w:r>
            <w:r w:rsidRPr="003044DC">
              <w:rPr>
                <w:rFonts w:ascii="Times New Roman" w:hAnsi="Times New Roman" w:cs="Times New Roman"/>
                <w:spacing w:val="-5"/>
              </w:rPr>
              <w:t xml:space="preserve"> </w:t>
            </w:r>
            <w:r w:rsidRPr="003044DC">
              <w:rPr>
                <w:rFonts w:ascii="Times New Roman" w:hAnsi="Times New Roman" w:cs="Times New Roman"/>
                <w:spacing w:val="-1"/>
              </w:rPr>
              <w:t>(Minimum)</w:t>
            </w:r>
          </w:p>
        </w:tc>
        <w:tc>
          <w:tcPr>
            <w:tcW w:w="5161" w:type="dxa"/>
            <w:shd w:val="clear" w:color="auto" w:fill="auto"/>
          </w:tcPr>
          <w:p w14:paraId="573DE2F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NA</w:t>
            </w:r>
          </w:p>
        </w:tc>
      </w:tr>
      <w:tr w:rsidR="001A2E75" w:rsidRPr="003044DC" w14:paraId="5619480B" w14:textId="77777777" w:rsidTr="003F0763">
        <w:trPr>
          <w:trHeight w:val="242"/>
        </w:trPr>
        <w:tc>
          <w:tcPr>
            <w:tcW w:w="4354" w:type="dxa"/>
            <w:shd w:val="clear" w:color="auto" w:fill="auto"/>
          </w:tcPr>
          <w:p w14:paraId="081DBEC5"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b/>
                <w:spacing w:val="-2"/>
              </w:rPr>
              <w:t>MECHANICAL</w:t>
            </w:r>
            <w:r w:rsidRPr="003044DC">
              <w:rPr>
                <w:rFonts w:ascii="Times New Roman" w:hAnsi="Times New Roman" w:cs="Times New Roman"/>
                <w:b/>
                <w:spacing w:val="-8"/>
              </w:rPr>
              <w:t xml:space="preserve"> </w:t>
            </w:r>
            <w:r w:rsidRPr="003044DC">
              <w:rPr>
                <w:rFonts w:ascii="Times New Roman" w:hAnsi="Times New Roman" w:cs="Times New Roman"/>
                <w:b/>
                <w:spacing w:val="-2"/>
              </w:rPr>
              <w:t>DATA</w:t>
            </w:r>
          </w:p>
        </w:tc>
        <w:tc>
          <w:tcPr>
            <w:tcW w:w="5161" w:type="dxa"/>
            <w:shd w:val="clear" w:color="auto" w:fill="auto"/>
          </w:tcPr>
          <w:p w14:paraId="782C49D4"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0FB72C99" w14:textId="77777777" w:rsidTr="003F0763">
        <w:trPr>
          <w:trHeight w:val="242"/>
        </w:trPr>
        <w:tc>
          <w:tcPr>
            <w:tcW w:w="4354" w:type="dxa"/>
            <w:shd w:val="clear" w:color="auto" w:fill="auto"/>
          </w:tcPr>
          <w:p w14:paraId="22EDBBE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tanks</w:t>
            </w:r>
          </w:p>
        </w:tc>
        <w:tc>
          <w:tcPr>
            <w:tcW w:w="5161" w:type="dxa"/>
            <w:shd w:val="clear" w:color="auto" w:fill="auto"/>
          </w:tcPr>
          <w:p w14:paraId="154EEBC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w:t>
            </w:r>
          </w:p>
        </w:tc>
      </w:tr>
      <w:tr w:rsidR="001A2E75" w:rsidRPr="003044DC" w14:paraId="6F23890C" w14:textId="77777777" w:rsidTr="003F0763">
        <w:trPr>
          <w:trHeight w:val="242"/>
        </w:trPr>
        <w:tc>
          <w:tcPr>
            <w:tcW w:w="4354" w:type="dxa"/>
            <w:shd w:val="clear" w:color="auto" w:fill="auto"/>
          </w:tcPr>
          <w:p w14:paraId="0136A92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Type</w:t>
            </w:r>
          </w:p>
        </w:tc>
        <w:tc>
          <w:tcPr>
            <w:tcW w:w="5161" w:type="dxa"/>
            <w:shd w:val="clear" w:color="auto" w:fill="auto"/>
          </w:tcPr>
          <w:p w14:paraId="2902E54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Open</w:t>
            </w:r>
          </w:p>
        </w:tc>
      </w:tr>
      <w:tr w:rsidR="001A2E75" w:rsidRPr="003044DC" w14:paraId="4F0141DA" w14:textId="77777777" w:rsidTr="003F0763">
        <w:trPr>
          <w:trHeight w:val="242"/>
        </w:trPr>
        <w:tc>
          <w:tcPr>
            <w:tcW w:w="4354" w:type="dxa"/>
            <w:shd w:val="clear" w:color="auto" w:fill="auto"/>
          </w:tcPr>
          <w:p w14:paraId="414D810A"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hold-up</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each</w:t>
            </w:r>
            <w:r w:rsidRPr="003044DC">
              <w:rPr>
                <w:rFonts w:ascii="Times New Roman" w:hAnsi="Times New Roman" w:cs="Times New Roman"/>
                <w:spacing w:val="-6"/>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5161" w:type="dxa"/>
            <w:shd w:val="clear" w:color="auto" w:fill="auto"/>
          </w:tcPr>
          <w:p w14:paraId="555C3F9D"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3.0</w:t>
            </w:r>
          </w:p>
        </w:tc>
      </w:tr>
      <w:tr w:rsidR="001A2E75" w:rsidRPr="003044DC" w14:paraId="76CE19A6" w14:textId="77777777" w:rsidTr="003F0763">
        <w:trPr>
          <w:trHeight w:val="242"/>
        </w:trPr>
        <w:tc>
          <w:tcPr>
            <w:tcW w:w="4354" w:type="dxa"/>
            <w:shd w:val="clear" w:color="auto" w:fill="auto"/>
          </w:tcPr>
          <w:p w14:paraId="7E481D89"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Total</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each</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5161" w:type="dxa"/>
            <w:shd w:val="clear" w:color="auto" w:fill="auto"/>
          </w:tcPr>
          <w:p w14:paraId="2FA20CB4"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3.0</w:t>
            </w:r>
          </w:p>
        </w:tc>
      </w:tr>
      <w:tr w:rsidR="001A2E75" w:rsidRPr="003044DC" w14:paraId="38E6C519" w14:textId="77777777" w:rsidTr="003F0763">
        <w:trPr>
          <w:trHeight w:val="242"/>
        </w:trPr>
        <w:tc>
          <w:tcPr>
            <w:tcW w:w="4354" w:type="dxa"/>
            <w:shd w:val="clear" w:color="auto" w:fill="auto"/>
          </w:tcPr>
          <w:p w14:paraId="5BBAE15A"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13"/>
              </w:rPr>
              <w:t xml:space="preserve"> </w:t>
            </w:r>
            <w:r w:rsidRPr="003044DC">
              <w:rPr>
                <w:rFonts w:ascii="Times New Roman" w:hAnsi="Times New Roman" w:cs="Times New Roman"/>
                <w:spacing w:val="-1"/>
              </w:rPr>
              <w:t>Indication</w:t>
            </w:r>
            <w:r w:rsidRPr="003044DC">
              <w:rPr>
                <w:rFonts w:ascii="Times New Roman" w:hAnsi="Times New Roman" w:cs="Times New Roman"/>
                <w:spacing w:val="-12"/>
              </w:rPr>
              <w:t xml:space="preserve"> </w:t>
            </w:r>
            <w:r w:rsidRPr="003044DC">
              <w:rPr>
                <w:rFonts w:ascii="Times New Roman" w:hAnsi="Times New Roman" w:cs="Times New Roman"/>
                <w:spacing w:val="-1"/>
              </w:rPr>
              <w:t>Required</w:t>
            </w:r>
          </w:p>
        </w:tc>
        <w:tc>
          <w:tcPr>
            <w:tcW w:w="5161" w:type="dxa"/>
            <w:shd w:val="clear" w:color="auto" w:fill="auto"/>
          </w:tcPr>
          <w:p w14:paraId="2B6410D7"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6FE61742" w14:textId="77777777" w:rsidTr="003F0763">
        <w:trPr>
          <w:trHeight w:val="242"/>
        </w:trPr>
        <w:tc>
          <w:tcPr>
            <w:tcW w:w="4354" w:type="dxa"/>
            <w:shd w:val="clear" w:color="auto" w:fill="auto"/>
          </w:tcPr>
          <w:p w14:paraId="08242461"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8"/>
              </w:rPr>
              <w:t xml:space="preserve"> </w:t>
            </w:r>
            <w:r w:rsidRPr="003044DC">
              <w:rPr>
                <w:rFonts w:ascii="Times New Roman" w:hAnsi="Times New Roman" w:cs="Times New Roman"/>
                <w:spacing w:val="-1"/>
              </w:rPr>
              <w:t>of</w:t>
            </w:r>
            <w:r w:rsidRPr="003044DC">
              <w:rPr>
                <w:rFonts w:ascii="Times New Roman" w:hAnsi="Times New Roman" w:cs="Times New Roman"/>
                <w:spacing w:val="-7"/>
              </w:rPr>
              <w:t xml:space="preserve"> </w:t>
            </w:r>
            <w:r w:rsidRPr="003044DC">
              <w:rPr>
                <w:rFonts w:ascii="Times New Roman" w:hAnsi="Times New Roman" w:cs="Times New Roman"/>
                <w:spacing w:val="-1"/>
              </w:rPr>
              <w:t>Level</w:t>
            </w:r>
            <w:r w:rsidRPr="003044DC">
              <w:rPr>
                <w:rFonts w:ascii="Times New Roman" w:hAnsi="Times New Roman" w:cs="Times New Roman"/>
                <w:spacing w:val="-8"/>
              </w:rPr>
              <w:t xml:space="preserve"> </w:t>
            </w:r>
            <w:r w:rsidRPr="003044DC">
              <w:rPr>
                <w:rFonts w:ascii="Times New Roman" w:hAnsi="Times New Roman" w:cs="Times New Roman"/>
                <w:spacing w:val="-1"/>
              </w:rPr>
              <w:t>Indicator</w:t>
            </w:r>
          </w:p>
        </w:tc>
        <w:tc>
          <w:tcPr>
            <w:tcW w:w="5161" w:type="dxa"/>
            <w:shd w:val="clear" w:color="auto" w:fill="auto"/>
          </w:tcPr>
          <w:p w14:paraId="6D945DF9"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 xml:space="preserve">Ultrasonic Indicator Transmitter </w:t>
            </w:r>
          </w:p>
        </w:tc>
      </w:tr>
      <w:tr w:rsidR="001A2E75" w:rsidRPr="003044DC" w14:paraId="60C2072C" w14:textId="77777777" w:rsidTr="003F0763">
        <w:trPr>
          <w:trHeight w:val="242"/>
        </w:trPr>
        <w:tc>
          <w:tcPr>
            <w:tcW w:w="4354" w:type="dxa"/>
            <w:shd w:val="clear" w:color="auto" w:fill="auto"/>
          </w:tcPr>
          <w:p w14:paraId="69173E47"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Service</w:t>
            </w:r>
            <w:r w:rsidRPr="003044DC">
              <w:rPr>
                <w:rFonts w:ascii="Times New Roman" w:hAnsi="Times New Roman" w:cs="Times New Roman"/>
                <w:spacing w:val="-14"/>
              </w:rPr>
              <w:t xml:space="preserve"> </w:t>
            </w:r>
            <w:r w:rsidRPr="003044DC">
              <w:rPr>
                <w:rFonts w:ascii="Times New Roman" w:hAnsi="Times New Roman" w:cs="Times New Roman"/>
                <w:spacing w:val="-1"/>
              </w:rPr>
              <w:t>Water</w:t>
            </w:r>
            <w:r w:rsidRPr="003044DC">
              <w:rPr>
                <w:rFonts w:ascii="Times New Roman" w:hAnsi="Times New Roman" w:cs="Times New Roman"/>
                <w:spacing w:val="-12"/>
              </w:rPr>
              <w:t xml:space="preserve"> </w:t>
            </w:r>
            <w:r w:rsidRPr="003044DC">
              <w:rPr>
                <w:rFonts w:ascii="Times New Roman" w:hAnsi="Times New Roman" w:cs="Times New Roman"/>
                <w:spacing w:val="-1"/>
              </w:rPr>
              <w:t>Connection</w:t>
            </w:r>
          </w:p>
        </w:tc>
        <w:tc>
          <w:tcPr>
            <w:tcW w:w="5161" w:type="dxa"/>
            <w:shd w:val="clear" w:color="auto" w:fill="auto"/>
          </w:tcPr>
          <w:p w14:paraId="3BBD1B0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7B60EF14" w14:textId="77777777" w:rsidTr="003F0763">
        <w:trPr>
          <w:trHeight w:val="242"/>
        </w:trPr>
        <w:tc>
          <w:tcPr>
            <w:tcW w:w="4354" w:type="dxa"/>
            <w:shd w:val="clear" w:color="auto" w:fill="auto"/>
          </w:tcPr>
          <w:p w14:paraId="0E9A0EF6"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lastRenderedPageBreak/>
              <w:t>Overflow</w:t>
            </w:r>
            <w:r w:rsidRPr="003044DC">
              <w:rPr>
                <w:rFonts w:ascii="Times New Roman" w:hAnsi="Times New Roman" w:cs="Times New Roman"/>
                <w:spacing w:val="-21"/>
              </w:rPr>
              <w:t xml:space="preserve"> </w:t>
            </w:r>
            <w:r w:rsidRPr="003044DC">
              <w:rPr>
                <w:rFonts w:ascii="Times New Roman" w:hAnsi="Times New Roman" w:cs="Times New Roman"/>
                <w:spacing w:val="-1"/>
              </w:rPr>
              <w:t>Connection</w:t>
            </w:r>
          </w:p>
        </w:tc>
        <w:tc>
          <w:tcPr>
            <w:tcW w:w="5161" w:type="dxa"/>
            <w:shd w:val="clear" w:color="auto" w:fill="auto"/>
          </w:tcPr>
          <w:p w14:paraId="473C9D07"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52B0F772" w14:textId="77777777" w:rsidTr="003F0763">
        <w:trPr>
          <w:trHeight w:val="242"/>
        </w:trPr>
        <w:tc>
          <w:tcPr>
            <w:tcW w:w="4354" w:type="dxa"/>
            <w:shd w:val="clear" w:color="auto" w:fill="auto"/>
          </w:tcPr>
          <w:p w14:paraId="50C0D4CA"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Draining</w:t>
            </w:r>
            <w:r w:rsidRPr="003044DC">
              <w:rPr>
                <w:rFonts w:ascii="Times New Roman" w:hAnsi="Times New Roman" w:cs="Times New Roman"/>
                <w:spacing w:val="-22"/>
              </w:rPr>
              <w:t xml:space="preserve"> </w:t>
            </w:r>
            <w:r w:rsidRPr="003044DC">
              <w:rPr>
                <w:rFonts w:ascii="Times New Roman" w:hAnsi="Times New Roman" w:cs="Times New Roman"/>
                <w:spacing w:val="-1"/>
              </w:rPr>
              <w:t>Arrangement</w:t>
            </w:r>
          </w:p>
        </w:tc>
        <w:tc>
          <w:tcPr>
            <w:tcW w:w="5161" w:type="dxa"/>
            <w:shd w:val="clear" w:color="auto" w:fill="auto"/>
          </w:tcPr>
          <w:p w14:paraId="10B03369"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Yes</w:t>
            </w:r>
          </w:p>
        </w:tc>
      </w:tr>
      <w:tr w:rsidR="001A2E75" w:rsidRPr="003044DC" w14:paraId="11A2B6F0" w14:textId="77777777" w:rsidTr="003F0763">
        <w:trPr>
          <w:trHeight w:val="242"/>
        </w:trPr>
        <w:tc>
          <w:tcPr>
            <w:tcW w:w="4354" w:type="dxa"/>
            <w:shd w:val="clear" w:color="auto" w:fill="auto"/>
          </w:tcPr>
          <w:p w14:paraId="6A11A202"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Dosing</w:t>
            </w:r>
            <w:r w:rsidRPr="003044DC">
              <w:rPr>
                <w:rFonts w:ascii="Times New Roman" w:hAnsi="Times New Roman" w:cs="Times New Roman"/>
                <w:spacing w:val="-21"/>
              </w:rPr>
              <w:t xml:space="preserve"> </w:t>
            </w:r>
            <w:r w:rsidRPr="003044DC">
              <w:rPr>
                <w:rFonts w:ascii="Times New Roman" w:hAnsi="Times New Roman" w:cs="Times New Roman"/>
                <w:spacing w:val="-1"/>
              </w:rPr>
              <w:t>Arrangement</w:t>
            </w:r>
          </w:p>
        </w:tc>
        <w:tc>
          <w:tcPr>
            <w:tcW w:w="5161" w:type="dxa"/>
            <w:shd w:val="clear" w:color="auto" w:fill="auto"/>
          </w:tcPr>
          <w:p w14:paraId="41811F8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Centrifugal Pump</w:t>
            </w:r>
          </w:p>
        </w:tc>
      </w:tr>
      <w:tr w:rsidR="001A2E75" w:rsidRPr="003044DC" w14:paraId="25FB8F79" w14:textId="77777777" w:rsidTr="003F0763">
        <w:trPr>
          <w:trHeight w:val="242"/>
        </w:trPr>
        <w:tc>
          <w:tcPr>
            <w:tcW w:w="4354" w:type="dxa"/>
            <w:shd w:val="clear" w:color="auto" w:fill="auto"/>
          </w:tcPr>
          <w:p w14:paraId="2A50E091"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Agitator</w:t>
            </w:r>
            <w:r w:rsidRPr="003044DC">
              <w:rPr>
                <w:rFonts w:ascii="Times New Roman" w:hAnsi="Times New Roman" w:cs="Times New Roman"/>
                <w:spacing w:val="-18"/>
              </w:rPr>
              <w:t xml:space="preserve"> </w:t>
            </w:r>
            <w:r w:rsidRPr="003044DC">
              <w:rPr>
                <w:rFonts w:ascii="Times New Roman" w:hAnsi="Times New Roman" w:cs="Times New Roman"/>
                <w:spacing w:val="-1"/>
              </w:rPr>
              <w:t>Required</w:t>
            </w:r>
          </w:p>
        </w:tc>
        <w:tc>
          <w:tcPr>
            <w:tcW w:w="5161" w:type="dxa"/>
            <w:shd w:val="clear" w:color="auto" w:fill="auto"/>
          </w:tcPr>
          <w:p w14:paraId="7BC3EA2C"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227BF18B" w14:textId="77777777" w:rsidTr="003F0763">
        <w:trPr>
          <w:trHeight w:val="242"/>
        </w:trPr>
        <w:tc>
          <w:tcPr>
            <w:tcW w:w="4354" w:type="dxa"/>
            <w:shd w:val="clear" w:color="auto" w:fill="auto"/>
          </w:tcPr>
          <w:p w14:paraId="3EBBE79A"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Insulation</w:t>
            </w:r>
            <w:r w:rsidRPr="003044DC">
              <w:rPr>
                <w:rFonts w:ascii="Times New Roman" w:hAnsi="Times New Roman" w:cs="Times New Roman"/>
                <w:spacing w:val="-18"/>
              </w:rPr>
              <w:t xml:space="preserve"> </w:t>
            </w:r>
            <w:r w:rsidRPr="003044DC">
              <w:rPr>
                <w:rFonts w:ascii="Times New Roman" w:hAnsi="Times New Roman" w:cs="Times New Roman"/>
                <w:spacing w:val="-1"/>
              </w:rPr>
              <w:t>(Yes/No)</w:t>
            </w:r>
          </w:p>
        </w:tc>
        <w:tc>
          <w:tcPr>
            <w:tcW w:w="5161" w:type="dxa"/>
            <w:shd w:val="clear" w:color="auto" w:fill="auto"/>
          </w:tcPr>
          <w:p w14:paraId="49B0E632"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6904C0D8" w14:textId="77777777" w:rsidTr="003F0763">
        <w:trPr>
          <w:trHeight w:val="242"/>
        </w:trPr>
        <w:tc>
          <w:tcPr>
            <w:tcW w:w="4354" w:type="dxa"/>
            <w:shd w:val="clear" w:color="auto" w:fill="auto"/>
          </w:tcPr>
          <w:p w14:paraId="07EE321F"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Breather</w:t>
            </w:r>
            <w:r w:rsidRPr="003044DC">
              <w:rPr>
                <w:rFonts w:ascii="Times New Roman" w:hAnsi="Times New Roman" w:cs="Times New Roman"/>
                <w:spacing w:val="-12"/>
              </w:rPr>
              <w:t xml:space="preserve"> </w:t>
            </w:r>
            <w:r w:rsidRPr="003044DC">
              <w:rPr>
                <w:rFonts w:ascii="Times New Roman" w:hAnsi="Times New Roman" w:cs="Times New Roman"/>
                <w:spacing w:val="-1"/>
              </w:rPr>
              <w:t>Valve</w:t>
            </w:r>
            <w:r w:rsidRPr="003044DC">
              <w:rPr>
                <w:rFonts w:ascii="Times New Roman" w:hAnsi="Times New Roman" w:cs="Times New Roman"/>
                <w:spacing w:val="-11"/>
              </w:rPr>
              <w:t xml:space="preserve"> </w:t>
            </w:r>
            <w:r w:rsidRPr="003044DC">
              <w:rPr>
                <w:rFonts w:ascii="Times New Roman" w:hAnsi="Times New Roman" w:cs="Times New Roman"/>
                <w:spacing w:val="-1"/>
              </w:rPr>
              <w:t>(Yes/No)</w:t>
            </w:r>
          </w:p>
        </w:tc>
        <w:tc>
          <w:tcPr>
            <w:tcW w:w="5161" w:type="dxa"/>
            <w:shd w:val="clear" w:color="auto" w:fill="auto"/>
          </w:tcPr>
          <w:p w14:paraId="580593D2"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09CDE622" w14:textId="77777777" w:rsidTr="003F0763">
        <w:trPr>
          <w:trHeight w:val="242"/>
        </w:trPr>
        <w:tc>
          <w:tcPr>
            <w:tcW w:w="4354" w:type="dxa"/>
            <w:shd w:val="clear" w:color="auto" w:fill="auto"/>
          </w:tcPr>
          <w:p w14:paraId="76670B56"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Gauging</w:t>
            </w:r>
            <w:r w:rsidRPr="003044DC">
              <w:rPr>
                <w:rFonts w:ascii="Times New Roman" w:hAnsi="Times New Roman" w:cs="Times New Roman"/>
                <w:spacing w:val="-10"/>
              </w:rPr>
              <w:t xml:space="preserve"> </w:t>
            </w:r>
            <w:r w:rsidRPr="003044DC">
              <w:rPr>
                <w:rFonts w:ascii="Times New Roman" w:hAnsi="Times New Roman" w:cs="Times New Roman"/>
                <w:spacing w:val="-1"/>
              </w:rPr>
              <w:t>And</w:t>
            </w:r>
            <w:r w:rsidRPr="003044DC">
              <w:rPr>
                <w:rFonts w:ascii="Times New Roman" w:hAnsi="Times New Roman" w:cs="Times New Roman"/>
                <w:spacing w:val="-8"/>
              </w:rPr>
              <w:t xml:space="preserve"> </w:t>
            </w:r>
            <w:r w:rsidRPr="003044DC">
              <w:rPr>
                <w:rFonts w:ascii="Times New Roman" w:hAnsi="Times New Roman" w:cs="Times New Roman"/>
                <w:spacing w:val="-1"/>
              </w:rPr>
              <w:t>Sampling</w:t>
            </w:r>
            <w:r w:rsidRPr="003044DC">
              <w:rPr>
                <w:rFonts w:ascii="Times New Roman" w:hAnsi="Times New Roman" w:cs="Times New Roman"/>
                <w:spacing w:val="-9"/>
              </w:rPr>
              <w:t xml:space="preserve"> </w:t>
            </w:r>
            <w:r w:rsidRPr="003044DC">
              <w:rPr>
                <w:rFonts w:ascii="Times New Roman" w:hAnsi="Times New Roman" w:cs="Times New Roman"/>
                <w:spacing w:val="-1"/>
              </w:rPr>
              <w:t>Hatch</w:t>
            </w:r>
            <w:r w:rsidRPr="003044DC">
              <w:rPr>
                <w:rFonts w:ascii="Times New Roman" w:hAnsi="Times New Roman" w:cs="Times New Roman"/>
                <w:spacing w:val="-9"/>
              </w:rPr>
              <w:t xml:space="preserve"> </w:t>
            </w:r>
            <w:r w:rsidRPr="003044DC">
              <w:rPr>
                <w:rFonts w:ascii="Times New Roman" w:hAnsi="Times New Roman" w:cs="Times New Roman"/>
                <w:spacing w:val="-1"/>
              </w:rPr>
              <w:t>(Yes/No)</w:t>
            </w:r>
          </w:p>
        </w:tc>
        <w:tc>
          <w:tcPr>
            <w:tcW w:w="5161" w:type="dxa"/>
            <w:shd w:val="clear" w:color="auto" w:fill="auto"/>
          </w:tcPr>
          <w:p w14:paraId="6A2ADF85"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43323C61" w14:textId="77777777" w:rsidTr="003F0763">
        <w:trPr>
          <w:trHeight w:val="242"/>
        </w:trPr>
        <w:tc>
          <w:tcPr>
            <w:tcW w:w="4354" w:type="dxa"/>
            <w:shd w:val="clear" w:color="auto" w:fill="auto"/>
          </w:tcPr>
          <w:p w14:paraId="3B0260A5"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Vent</w:t>
            </w:r>
            <w:r w:rsidRPr="003044DC">
              <w:rPr>
                <w:rFonts w:ascii="Times New Roman" w:hAnsi="Times New Roman" w:cs="Times New Roman"/>
                <w:spacing w:val="-13"/>
              </w:rPr>
              <w:t xml:space="preserve"> </w:t>
            </w:r>
            <w:r w:rsidRPr="003044DC">
              <w:rPr>
                <w:rFonts w:ascii="Times New Roman" w:hAnsi="Times New Roman" w:cs="Times New Roman"/>
                <w:spacing w:val="-1"/>
              </w:rPr>
              <w:t>(Yes/No)</w:t>
            </w:r>
          </w:p>
        </w:tc>
        <w:tc>
          <w:tcPr>
            <w:tcW w:w="5161" w:type="dxa"/>
            <w:shd w:val="clear" w:color="auto" w:fill="auto"/>
          </w:tcPr>
          <w:p w14:paraId="65427FEB"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56F296E8" w14:textId="77777777" w:rsidTr="003F0763">
        <w:trPr>
          <w:trHeight w:val="242"/>
        </w:trPr>
        <w:tc>
          <w:tcPr>
            <w:tcW w:w="4354" w:type="dxa"/>
            <w:shd w:val="clear" w:color="auto" w:fill="auto"/>
          </w:tcPr>
          <w:p w14:paraId="79431F3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Flame</w:t>
            </w:r>
            <w:r w:rsidRPr="003044DC">
              <w:rPr>
                <w:rFonts w:ascii="Times New Roman" w:hAnsi="Times New Roman" w:cs="Times New Roman"/>
                <w:spacing w:val="-12"/>
              </w:rPr>
              <w:t xml:space="preserve"> </w:t>
            </w:r>
            <w:r w:rsidRPr="003044DC">
              <w:rPr>
                <w:rFonts w:ascii="Times New Roman" w:hAnsi="Times New Roman" w:cs="Times New Roman"/>
              </w:rPr>
              <w:t>Arrestor</w:t>
            </w:r>
            <w:r w:rsidRPr="003044DC">
              <w:rPr>
                <w:rFonts w:ascii="Times New Roman" w:hAnsi="Times New Roman" w:cs="Times New Roman"/>
                <w:spacing w:val="-12"/>
              </w:rPr>
              <w:t xml:space="preserve"> </w:t>
            </w:r>
            <w:r w:rsidRPr="003044DC">
              <w:rPr>
                <w:rFonts w:ascii="Times New Roman" w:hAnsi="Times New Roman" w:cs="Times New Roman"/>
              </w:rPr>
              <w:t>(Yes/No)</w:t>
            </w:r>
          </w:p>
        </w:tc>
        <w:tc>
          <w:tcPr>
            <w:tcW w:w="5161" w:type="dxa"/>
            <w:shd w:val="clear" w:color="auto" w:fill="auto"/>
          </w:tcPr>
          <w:p w14:paraId="1F107F5B"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1CA272C3" w14:textId="77777777" w:rsidTr="003F0763">
        <w:trPr>
          <w:trHeight w:val="242"/>
        </w:trPr>
        <w:tc>
          <w:tcPr>
            <w:tcW w:w="4354" w:type="dxa"/>
            <w:shd w:val="clear" w:color="auto" w:fill="auto"/>
          </w:tcPr>
          <w:p w14:paraId="33941BBF"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rPr>
              <w:t>Calibration</w:t>
            </w:r>
            <w:r w:rsidRPr="003044DC">
              <w:rPr>
                <w:rFonts w:ascii="Times New Roman" w:hAnsi="Times New Roman" w:cs="Times New Roman"/>
                <w:spacing w:val="-9"/>
              </w:rPr>
              <w:t xml:space="preserve"> </w:t>
            </w:r>
            <w:r w:rsidRPr="003044DC">
              <w:rPr>
                <w:rFonts w:ascii="Times New Roman" w:hAnsi="Times New Roman" w:cs="Times New Roman"/>
              </w:rPr>
              <w:t>of</w:t>
            </w:r>
            <w:r w:rsidRPr="003044DC">
              <w:rPr>
                <w:rFonts w:ascii="Times New Roman" w:hAnsi="Times New Roman" w:cs="Times New Roman"/>
                <w:spacing w:val="-9"/>
              </w:rPr>
              <w:t xml:space="preserve"> </w:t>
            </w:r>
            <w:r w:rsidRPr="003044DC">
              <w:rPr>
                <w:rFonts w:ascii="Times New Roman" w:hAnsi="Times New Roman" w:cs="Times New Roman"/>
              </w:rPr>
              <w:t>Tank</w:t>
            </w:r>
            <w:r w:rsidRPr="003044DC">
              <w:rPr>
                <w:rFonts w:ascii="Times New Roman" w:hAnsi="Times New Roman" w:cs="Times New Roman"/>
                <w:spacing w:val="-8"/>
              </w:rPr>
              <w:t xml:space="preserve"> </w:t>
            </w:r>
            <w:r w:rsidRPr="003044DC">
              <w:rPr>
                <w:rFonts w:ascii="Times New Roman" w:hAnsi="Times New Roman" w:cs="Times New Roman"/>
                <w:spacing w:val="-1"/>
              </w:rPr>
              <w:t>(Yes/No)</w:t>
            </w:r>
          </w:p>
        </w:tc>
        <w:tc>
          <w:tcPr>
            <w:tcW w:w="5161" w:type="dxa"/>
            <w:shd w:val="clear" w:color="auto" w:fill="auto"/>
          </w:tcPr>
          <w:p w14:paraId="53F94394"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No</w:t>
            </w:r>
          </w:p>
        </w:tc>
      </w:tr>
      <w:tr w:rsidR="001A2E75" w:rsidRPr="003044DC" w14:paraId="7433732B" w14:textId="77777777" w:rsidTr="003F0763">
        <w:trPr>
          <w:trHeight w:val="242"/>
        </w:trPr>
        <w:tc>
          <w:tcPr>
            <w:tcW w:w="4354" w:type="dxa"/>
            <w:shd w:val="clear" w:color="auto" w:fill="auto"/>
          </w:tcPr>
          <w:p w14:paraId="1F196F3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MATERIAL</w:t>
            </w:r>
            <w:r w:rsidRPr="003044DC">
              <w:rPr>
                <w:rFonts w:ascii="Times New Roman" w:hAnsi="Times New Roman" w:cs="Times New Roman"/>
                <w:b/>
                <w:spacing w:val="-12"/>
              </w:rPr>
              <w:t xml:space="preserve"> </w:t>
            </w:r>
            <w:r w:rsidRPr="003044DC">
              <w:rPr>
                <w:rFonts w:ascii="Times New Roman" w:hAnsi="Times New Roman" w:cs="Times New Roman"/>
                <w:b/>
                <w:spacing w:val="-1"/>
              </w:rPr>
              <w:t>OF</w:t>
            </w:r>
            <w:r w:rsidRPr="003044DC">
              <w:rPr>
                <w:rFonts w:ascii="Times New Roman" w:hAnsi="Times New Roman" w:cs="Times New Roman"/>
                <w:b/>
                <w:spacing w:val="-12"/>
              </w:rPr>
              <w:t xml:space="preserve"> </w:t>
            </w:r>
            <w:r w:rsidRPr="003044DC">
              <w:rPr>
                <w:rFonts w:ascii="Times New Roman" w:hAnsi="Times New Roman" w:cs="Times New Roman"/>
                <w:b/>
                <w:spacing w:val="-1"/>
              </w:rPr>
              <w:t>CONSTRUCTION</w:t>
            </w:r>
          </w:p>
        </w:tc>
        <w:tc>
          <w:tcPr>
            <w:tcW w:w="5161" w:type="dxa"/>
            <w:shd w:val="clear" w:color="auto" w:fill="auto"/>
          </w:tcPr>
          <w:p w14:paraId="2DCB882A"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63E11F01" w14:textId="77777777" w:rsidTr="003F0763">
        <w:trPr>
          <w:trHeight w:val="242"/>
        </w:trPr>
        <w:tc>
          <w:tcPr>
            <w:tcW w:w="4354" w:type="dxa"/>
            <w:shd w:val="clear" w:color="auto" w:fill="auto"/>
          </w:tcPr>
          <w:p w14:paraId="74D6367F"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w w:val="95"/>
              </w:rPr>
              <w:t>Tank</w:t>
            </w:r>
          </w:p>
        </w:tc>
        <w:tc>
          <w:tcPr>
            <w:tcW w:w="5161" w:type="dxa"/>
            <w:shd w:val="clear" w:color="auto" w:fill="auto"/>
          </w:tcPr>
          <w:p w14:paraId="58F5AC55" w14:textId="77777777" w:rsidR="001A2E75" w:rsidRPr="003044DC" w:rsidRDefault="001A2E75" w:rsidP="00810C1A">
            <w:pPr>
              <w:pStyle w:val="BodyText"/>
              <w:tabs>
                <w:tab w:val="left" w:pos="5624"/>
              </w:tabs>
              <w:rPr>
                <w:rFonts w:ascii="Times New Roman" w:eastAsia="Arial" w:hAnsi="Times New Roman" w:cs="Times New Roman"/>
              </w:rPr>
            </w:pPr>
            <w:r w:rsidRPr="003044DC">
              <w:rPr>
                <w:rFonts w:ascii="Times New Roman" w:eastAsia="Arial" w:hAnsi="Times New Roman" w:cs="Times New Roman"/>
              </w:rPr>
              <w:t>HDPE</w:t>
            </w:r>
          </w:p>
        </w:tc>
      </w:tr>
      <w:tr w:rsidR="001A2E75" w:rsidRPr="003044DC" w14:paraId="4ABDBA72" w14:textId="77777777" w:rsidTr="003F0763">
        <w:trPr>
          <w:trHeight w:val="242"/>
        </w:trPr>
        <w:tc>
          <w:tcPr>
            <w:tcW w:w="4354" w:type="dxa"/>
            <w:shd w:val="clear" w:color="auto" w:fill="auto"/>
          </w:tcPr>
          <w:p w14:paraId="4E6F594E"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Lining</w:t>
            </w:r>
          </w:p>
        </w:tc>
        <w:tc>
          <w:tcPr>
            <w:tcW w:w="5161" w:type="dxa"/>
            <w:shd w:val="clear" w:color="auto" w:fill="auto"/>
          </w:tcPr>
          <w:p w14:paraId="20C1ED6A"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NA</w:t>
            </w:r>
          </w:p>
        </w:tc>
      </w:tr>
    </w:tbl>
    <w:p w14:paraId="5E04350B" w14:textId="77777777"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107703DD" w14:textId="77777777" w:rsidTr="003F0763">
        <w:trPr>
          <w:trHeight w:val="91"/>
        </w:trPr>
        <w:tc>
          <w:tcPr>
            <w:tcW w:w="9515" w:type="dxa"/>
            <w:gridSpan w:val="2"/>
            <w:shd w:val="clear" w:color="auto" w:fill="auto"/>
          </w:tcPr>
          <w:p w14:paraId="6273D31E" w14:textId="3D3364FE" w:rsidR="001A2E75" w:rsidRPr="003044DC" w:rsidRDefault="001A2E75" w:rsidP="008721E8">
            <w:pPr>
              <w:pStyle w:val="Heading01"/>
              <w:numPr>
                <w:ilvl w:val="1"/>
                <w:numId w:val="92"/>
              </w:numPr>
              <w:rPr>
                <w:rFonts w:ascii="Times New Roman" w:eastAsia="Arial" w:hAnsi="Times New Roman" w:cs="Times New Roman"/>
                <w:b w:val="0"/>
                <w:color w:val="0070C0"/>
              </w:rPr>
            </w:pPr>
            <w:r w:rsidRPr="003044DC">
              <w:rPr>
                <w:rFonts w:ascii="Times New Roman" w:eastAsia="TimesNewRoman" w:hAnsi="Times New Roman" w:cs="Times New Roman"/>
              </w:rPr>
              <w:t>SODIUM HYPOCHLORITE DOSING TANKS</w:t>
            </w:r>
          </w:p>
        </w:tc>
      </w:tr>
      <w:tr w:rsidR="001A2E75" w:rsidRPr="003044DC" w14:paraId="7A781D71" w14:textId="77777777" w:rsidTr="003F0763">
        <w:trPr>
          <w:trHeight w:val="242"/>
        </w:trPr>
        <w:tc>
          <w:tcPr>
            <w:tcW w:w="4354" w:type="dxa"/>
            <w:shd w:val="clear" w:color="auto" w:fill="auto"/>
          </w:tcPr>
          <w:p w14:paraId="40DBE038"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4E35A141"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Dosing</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sodium hypochlorite for UF membrane cleaning</w:t>
            </w:r>
          </w:p>
        </w:tc>
      </w:tr>
      <w:tr w:rsidR="001A2E75" w:rsidRPr="003044DC" w14:paraId="61E79A03" w14:textId="77777777" w:rsidTr="003F0763">
        <w:trPr>
          <w:trHeight w:val="242"/>
        </w:trPr>
        <w:tc>
          <w:tcPr>
            <w:tcW w:w="4354" w:type="dxa"/>
            <w:shd w:val="clear" w:color="auto" w:fill="auto"/>
          </w:tcPr>
          <w:p w14:paraId="6D0E684A"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b/>
                <w:spacing w:val="-1"/>
              </w:rPr>
              <w:t>PROCESS</w:t>
            </w:r>
            <w:r w:rsidRPr="003044DC">
              <w:rPr>
                <w:rFonts w:ascii="Times New Roman" w:hAnsi="Times New Roman" w:cs="Times New Roman"/>
                <w:b/>
                <w:spacing w:val="-15"/>
              </w:rPr>
              <w:t xml:space="preserve"> </w:t>
            </w:r>
            <w:r w:rsidRPr="003044DC">
              <w:rPr>
                <w:rFonts w:ascii="Times New Roman" w:hAnsi="Times New Roman" w:cs="Times New Roman"/>
                <w:b/>
                <w:spacing w:val="-1"/>
              </w:rPr>
              <w:t>DATA</w:t>
            </w:r>
          </w:p>
        </w:tc>
        <w:tc>
          <w:tcPr>
            <w:tcW w:w="5161" w:type="dxa"/>
            <w:shd w:val="clear" w:color="auto" w:fill="auto"/>
          </w:tcPr>
          <w:p w14:paraId="5CC3E2FB"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p>
        </w:tc>
      </w:tr>
      <w:tr w:rsidR="001A2E75" w:rsidRPr="003044DC" w14:paraId="04B7590E" w14:textId="77777777" w:rsidTr="003F0763">
        <w:trPr>
          <w:trHeight w:val="242"/>
        </w:trPr>
        <w:tc>
          <w:tcPr>
            <w:tcW w:w="4354" w:type="dxa"/>
            <w:shd w:val="clear" w:color="auto" w:fill="auto"/>
          </w:tcPr>
          <w:p w14:paraId="0D0C5556" w14:textId="77777777" w:rsidR="001A2E75" w:rsidRPr="003044DC" w:rsidRDefault="001A2E75" w:rsidP="00810C1A">
            <w:pPr>
              <w:rPr>
                <w:rFonts w:ascii="Times New Roman" w:hAnsi="Times New Roman" w:cs="Times New Roman"/>
                <w:position w:val="1"/>
              </w:rPr>
            </w:pPr>
            <w:r w:rsidRPr="003044DC">
              <w:rPr>
                <w:rFonts w:ascii="Times New Roman" w:hAnsi="Times New Roman" w:cs="Times New Roman"/>
                <w:spacing w:val="-1"/>
                <w:position w:val="1"/>
              </w:rPr>
              <w:t>Liquid</w:t>
            </w:r>
            <w:r w:rsidRPr="003044DC">
              <w:rPr>
                <w:rFonts w:ascii="Times New Roman" w:hAnsi="Times New Roman" w:cs="Times New Roman"/>
                <w:spacing w:val="-6"/>
                <w:position w:val="1"/>
              </w:rPr>
              <w:t xml:space="preserve"> </w:t>
            </w:r>
            <w:r w:rsidRPr="003044DC">
              <w:rPr>
                <w:rFonts w:ascii="Times New Roman" w:hAnsi="Times New Roman" w:cs="Times New Roman"/>
                <w:position w:val="1"/>
              </w:rPr>
              <w:t>stored</w:t>
            </w:r>
          </w:p>
        </w:tc>
        <w:tc>
          <w:tcPr>
            <w:tcW w:w="5161" w:type="dxa"/>
            <w:shd w:val="clear" w:color="auto" w:fill="auto"/>
          </w:tcPr>
          <w:p w14:paraId="2D327B77"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10% Sodium hypochlorite</w:t>
            </w:r>
          </w:p>
        </w:tc>
      </w:tr>
      <w:tr w:rsidR="001A2E75" w:rsidRPr="003044DC" w14:paraId="331D245E" w14:textId="77777777" w:rsidTr="003F0763">
        <w:trPr>
          <w:trHeight w:val="242"/>
        </w:trPr>
        <w:tc>
          <w:tcPr>
            <w:tcW w:w="4354" w:type="dxa"/>
            <w:shd w:val="clear" w:color="auto" w:fill="auto"/>
          </w:tcPr>
          <w:p w14:paraId="08E012E1"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9"/>
              </w:rPr>
              <w:t xml:space="preserve"> </w:t>
            </w:r>
            <w:r w:rsidRPr="003044DC">
              <w:rPr>
                <w:rFonts w:ascii="Times New Roman" w:hAnsi="Times New Roman" w:cs="Times New Roman"/>
                <w:spacing w:val="-1"/>
              </w:rPr>
              <w:t>Density</w:t>
            </w:r>
            <w:r w:rsidRPr="003044DC">
              <w:rPr>
                <w:rFonts w:ascii="Times New Roman" w:hAnsi="Times New Roman" w:cs="Times New Roman"/>
                <w:spacing w:val="-9"/>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5161" w:type="dxa"/>
            <w:shd w:val="clear" w:color="auto" w:fill="auto"/>
          </w:tcPr>
          <w:p w14:paraId="1740FC5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NA</w:t>
            </w:r>
          </w:p>
        </w:tc>
      </w:tr>
      <w:tr w:rsidR="001A2E75" w:rsidRPr="003044DC" w14:paraId="1F158DA9" w14:textId="77777777" w:rsidTr="003F0763">
        <w:trPr>
          <w:trHeight w:val="242"/>
        </w:trPr>
        <w:tc>
          <w:tcPr>
            <w:tcW w:w="4354" w:type="dxa"/>
            <w:shd w:val="clear" w:color="auto" w:fill="auto"/>
          </w:tcPr>
          <w:p w14:paraId="0008FBAD" w14:textId="77777777" w:rsidR="001A2E75" w:rsidRPr="003044DC" w:rsidRDefault="001A2E75" w:rsidP="00810C1A">
            <w:pPr>
              <w:pStyle w:val="BodyText"/>
              <w:rPr>
                <w:rFonts w:ascii="Times New Roman" w:hAnsi="Times New Roman" w:cs="Times New Roman"/>
                <w:spacing w:val="-1"/>
                <w:position w:val="1"/>
              </w:rPr>
            </w:pPr>
            <w:r w:rsidRPr="003044DC">
              <w:rPr>
                <w:rFonts w:ascii="Times New Roman" w:hAnsi="Times New Roman" w:cs="Times New Roman"/>
                <w:spacing w:val="-1"/>
                <w:position w:val="1"/>
              </w:rPr>
              <w:t>Operating</w:t>
            </w:r>
            <w:r w:rsidRPr="003044DC">
              <w:rPr>
                <w:rFonts w:ascii="Times New Roman" w:hAnsi="Times New Roman" w:cs="Times New Roman"/>
                <w:spacing w:val="33"/>
                <w:position w:val="1"/>
              </w:rPr>
              <w:t xml:space="preserve"> </w:t>
            </w:r>
            <w:r w:rsidRPr="003044DC">
              <w:rPr>
                <w:rFonts w:ascii="Times New Roman" w:hAnsi="Times New Roman" w:cs="Times New Roman"/>
                <w:spacing w:val="-1"/>
                <w:position w:val="1"/>
              </w:rPr>
              <w:t>Temperature</w:t>
            </w:r>
            <w:r w:rsidRPr="003044DC">
              <w:rPr>
                <w:rFonts w:ascii="Times New Roman" w:hAnsi="Times New Roman" w:cs="Times New Roman"/>
                <w:spacing w:val="-9"/>
                <w:position w:val="1"/>
              </w:rPr>
              <w:t xml:space="preserve"> </w:t>
            </w:r>
            <w:r w:rsidRPr="003044DC">
              <w:rPr>
                <w:rFonts w:ascii="Times New Roman" w:hAnsi="Times New Roman" w:cs="Times New Roman"/>
                <w:spacing w:val="-1"/>
                <w:position w:val="1"/>
              </w:rPr>
              <w:t>(</w:t>
            </w:r>
            <w:r w:rsidRPr="003044DC">
              <w:rPr>
                <w:rFonts w:ascii="Times New Roman" w:hAnsi="Times New Roman" w:cs="Times New Roman"/>
                <w:spacing w:val="-1"/>
                <w:position w:val="10"/>
              </w:rPr>
              <w:t>o</w:t>
            </w:r>
            <w:r w:rsidRPr="003044DC">
              <w:rPr>
                <w:rFonts w:ascii="Times New Roman" w:hAnsi="Times New Roman" w:cs="Times New Roman"/>
                <w:spacing w:val="-1"/>
                <w:position w:val="1"/>
              </w:rPr>
              <w:t>C)</w:t>
            </w:r>
          </w:p>
        </w:tc>
        <w:tc>
          <w:tcPr>
            <w:tcW w:w="5161" w:type="dxa"/>
            <w:shd w:val="clear" w:color="auto" w:fill="auto"/>
          </w:tcPr>
          <w:p w14:paraId="73ABC0EF"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AMBIENT</w:t>
            </w:r>
          </w:p>
        </w:tc>
      </w:tr>
      <w:tr w:rsidR="001A2E75" w:rsidRPr="003044DC" w14:paraId="55DD8B7E" w14:textId="77777777" w:rsidTr="003F0763">
        <w:trPr>
          <w:trHeight w:val="242"/>
        </w:trPr>
        <w:tc>
          <w:tcPr>
            <w:tcW w:w="4354" w:type="dxa"/>
            <w:shd w:val="clear" w:color="auto" w:fill="auto"/>
          </w:tcPr>
          <w:p w14:paraId="18E83ED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Design</w:t>
            </w:r>
            <w:r w:rsidRPr="003044DC">
              <w:rPr>
                <w:rFonts w:ascii="Times New Roman" w:hAnsi="Times New Roman" w:cs="Times New Roman"/>
                <w:spacing w:val="-11"/>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rPr>
              <w:t>(</w:t>
            </w:r>
            <w:r w:rsidRPr="003044DC">
              <w:rPr>
                <w:rFonts w:ascii="Times New Roman" w:hAnsi="Times New Roman" w:cs="Times New Roman"/>
                <w:position w:val="8"/>
              </w:rPr>
              <w:t>0</w:t>
            </w:r>
            <w:r w:rsidRPr="003044DC">
              <w:rPr>
                <w:rFonts w:ascii="Times New Roman" w:hAnsi="Times New Roman" w:cs="Times New Roman"/>
              </w:rPr>
              <w:t>C)</w:t>
            </w:r>
          </w:p>
        </w:tc>
        <w:tc>
          <w:tcPr>
            <w:tcW w:w="5161" w:type="dxa"/>
            <w:shd w:val="clear" w:color="auto" w:fill="auto"/>
          </w:tcPr>
          <w:p w14:paraId="20BEE17F"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45</w:t>
            </w:r>
          </w:p>
        </w:tc>
      </w:tr>
      <w:tr w:rsidR="001A2E75" w:rsidRPr="003044DC" w14:paraId="0E4131C4" w14:textId="77777777" w:rsidTr="003F0763">
        <w:trPr>
          <w:trHeight w:val="242"/>
        </w:trPr>
        <w:tc>
          <w:tcPr>
            <w:tcW w:w="4354" w:type="dxa"/>
            <w:shd w:val="clear" w:color="auto" w:fill="auto"/>
          </w:tcPr>
          <w:p w14:paraId="2F3D501E"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5161" w:type="dxa"/>
            <w:shd w:val="clear" w:color="auto" w:fill="auto"/>
          </w:tcPr>
          <w:p w14:paraId="5E376597"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p>
        </w:tc>
      </w:tr>
      <w:tr w:rsidR="001A2E75" w:rsidRPr="003044DC" w14:paraId="6E7186A6" w14:textId="77777777" w:rsidTr="003F0763">
        <w:trPr>
          <w:trHeight w:val="242"/>
        </w:trPr>
        <w:tc>
          <w:tcPr>
            <w:tcW w:w="4354" w:type="dxa"/>
            <w:shd w:val="clear" w:color="auto" w:fill="auto"/>
          </w:tcPr>
          <w:p w14:paraId="761EF2DC"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Design</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5161" w:type="dxa"/>
            <w:shd w:val="clear" w:color="auto" w:fill="auto"/>
          </w:tcPr>
          <w:p w14:paraId="1C57C6C7"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LIQUID</w:t>
            </w:r>
            <w:r w:rsidRPr="003044DC">
              <w:rPr>
                <w:rFonts w:ascii="Times New Roman" w:hAnsi="Times New Roman" w:cs="Times New Roman"/>
                <w:spacing w:val="-8"/>
              </w:rPr>
              <w:t xml:space="preserve"> </w:t>
            </w:r>
            <w:r w:rsidRPr="003044DC">
              <w:rPr>
                <w:rFonts w:ascii="Times New Roman" w:hAnsi="Times New Roman" w:cs="Times New Roman"/>
              </w:rPr>
              <w:t>COLUMN</w:t>
            </w:r>
          </w:p>
        </w:tc>
      </w:tr>
      <w:tr w:rsidR="001A2E75" w:rsidRPr="003044DC" w14:paraId="075A194A" w14:textId="77777777" w:rsidTr="003F0763">
        <w:trPr>
          <w:trHeight w:val="242"/>
        </w:trPr>
        <w:tc>
          <w:tcPr>
            <w:tcW w:w="4354" w:type="dxa"/>
            <w:shd w:val="clear" w:color="auto" w:fill="auto"/>
          </w:tcPr>
          <w:p w14:paraId="14477DA7"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Nature</w:t>
            </w:r>
            <w:r w:rsidRPr="003044DC">
              <w:rPr>
                <w:rFonts w:ascii="Times New Roman" w:hAnsi="Times New Roman" w:cs="Times New Roman"/>
                <w:spacing w:val="-12"/>
              </w:rPr>
              <w:t xml:space="preserve"> </w:t>
            </w:r>
            <w:r w:rsidRPr="003044DC">
              <w:rPr>
                <w:rFonts w:ascii="Times New Roman" w:hAnsi="Times New Roman" w:cs="Times New Roman"/>
                <w:spacing w:val="-1"/>
              </w:rPr>
              <w:t>of</w:t>
            </w:r>
            <w:r w:rsidRPr="003044DC">
              <w:rPr>
                <w:rFonts w:ascii="Times New Roman" w:hAnsi="Times New Roman" w:cs="Times New Roman"/>
                <w:spacing w:val="-10"/>
              </w:rPr>
              <w:t xml:space="preserve"> </w:t>
            </w:r>
            <w:r w:rsidRPr="003044DC">
              <w:rPr>
                <w:rFonts w:ascii="Times New Roman" w:hAnsi="Times New Roman" w:cs="Times New Roman"/>
                <w:spacing w:val="-1"/>
              </w:rPr>
              <w:t>Liquid</w:t>
            </w:r>
            <w:r w:rsidRPr="003044DC">
              <w:rPr>
                <w:rFonts w:ascii="Times New Roman" w:hAnsi="Times New Roman" w:cs="Times New Roman"/>
                <w:spacing w:val="-12"/>
              </w:rPr>
              <w:t xml:space="preserve"> </w:t>
            </w:r>
            <w:r w:rsidRPr="003044DC">
              <w:rPr>
                <w:rFonts w:ascii="Times New Roman" w:hAnsi="Times New Roman" w:cs="Times New Roman"/>
                <w:spacing w:val="-1"/>
              </w:rPr>
              <w:t>(Toxic/Corrosive)</w:t>
            </w:r>
          </w:p>
        </w:tc>
        <w:tc>
          <w:tcPr>
            <w:tcW w:w="5161" w:type="dxa"/>
            <w:shd w:val="clear" w:color="auto" w:fill="auto"/>
          </w:tcPr>
          <w:p w14:paraId="15AC2026"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w w:val="95"/>
              </w:rPr>
              <w:t>Corrosive</w:t>
            </w:r>
            <w:r w:rsidRPr="003044DC">
              <w:rPr>
                <w:rFonts w:ascii="Times New Roman" w:hAnsi="Times New Roman" w:cs="Times New Roman"/>
                <w:spacing w:val="20"/>
                <w:w w:val="99"/>
              </w:rPr>
              <w:t xml:space="preserve"> </w:t>
            </w:r>
          </w:p>
        </w:tc>
      </w:tr>
      <w:tr w:rsidR="001A2E75" w:rsidRPr="003044DC" w14:paraId="79FF3C24" w14:textId="77777777" w:rsidTr="003F0763">
        <w:trPr>
          <w:trHeight w:val="242"/>
        </w:trPr>
        <w:tc>
          <w:tcPr>
            <w:tcW w:w="4354" w:type="dxa"/>
            <w:shd w:val="clear" w:color="auto" w:fill="auto"/>
          </w:tcPr>
          <w:p w14:paraId="2688EA4D"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rPr>
              <w:t xml:space="preserve">Sodium hypochlorite </w:t>
            </w:r>
            <w:r w:rsidRPr="003044DC">
              <w:rPr>
                <w:rFonts w:ascii="Times New Roman" w:hAnsi="Times New Roman" w:cs="Times New Roman"/>
                <w:spacing w:val="-1"/>
              </w:rPr>
              <w:t>(10%)</w:t>
            </w:r>
            <w:r w:rsidRPr="003044DC">
              <w:rPr>
                <w:rFonts w:ascii="Times New Roman" w:hAnsi="Times New Roman" w:cs="Times New Roman"/>
                <w:spacing w:val="-7"/>
              </w:rPr>
              <w:t xml:space="preserve"> </w:t>
            </w:r>
            <w:r w:rsidRPr="003044DC">
              <w:rPr>
                <w:rFonts w:ascii="Times New Roman" w:hAnsi="Times New Roman" w:cs="Times New Roman"/>
              </w:rPr>
              <w:t>at</w:t>
            </w:r>
            <w:r w:rsidRPr="003044DC">
              <w:rPr>
                <w:rFonts w:ascii="Times New Roman" w:hAnsi="Times New Roman" w:cs="Times New Roman"/>
                <w:spacing w:val="-7"/>
              </w:rPr>
              <w:t xml:space="preserve"> </w:t>
            </w:r>
            <w:r w:rsidRPr="003044DC">
              <w:rPr>
                <w:rFonts w:ascii="Times New Roman" w:hAnsi="Times New Roman" w:cs="Times New Roman"/>
                <w:spacing w:val="-1"/>
              </w:rPr>
              <w:t>design</w:t>
            </w:r>
            <w:r w:rsidRPr="003044DC">
              <w:rPr>
                <w:rFonts w:ascii="Times New Roman" w:hAnsi="Times New Roman" w:cs="Times New Roman"/>
                <w:spacing w:val="-6"/>
              </w:rPr>
              <w:t xml:space="preserve"> </w:t>
            </w:r>
            <w:r w:rsidRPr="003044DC">
              <w:rPr>
                <w:rFonts w:ascii="Times New Roman" w:hAnsi="Times New Roman" w:cs="Times New Roman"/>
              </w:rPr>
              <w:t>flow</w:t>
            </w:r>
            <w:r w:rsidRPr="003044DC">
              <w:rPr>
                <w:rFonts w:ascii="Times New Roman" w:hAnsi="Times New Roman" w:cs="Times New Roman"/>
                <w:spacing w:val="-7"/>
              </w:rPr>
              <w:t xml:space="preserve"> </w:t>
            </w:r>
            <w:r w:rsidRPr="003044DC">
              <w:rPr>
                <w:rFonts w:ascii="Times New Roman" w:hAnsi="Times New Roman" w:cs="Times New Roman"/>
              </w:rPr>
              <w:t>rate</w:t>
            </w:r>
            <w:r w:rsidRPr="003044DC">
              <w:rPr>
                <w:rFonts w:ascii="Times New Roman" w:hAnsi="Times New Roman" w:cs="Times New Roman"/>
                <w:spacing w:val="-7"/>
              </w:rPr>
              <w:t xml:space="preserve"> </w:t>
            </w:r>
            <w:r w:rsidRPr="003044DC">
              <w:rPr>
                <w:rFonts w:ascii="Times New Roman" w:hAnsi="Times New Roman" w:cs="Times New Roman"/>
                <w:spacing w:val="-1"/>
              </w:rPr>
              <w:t>(kg/day)</w:t>
            </w:r>
          </w:p>
        </w:tc>
        <w:tc>
          <w:tcPr>
            <w:tcW w:w="5161" w:type="dxa"/>
            <w:shd w:val="clear" w:color="auto" w:fill="auto"/>
          </w:tcPr>
          <w:p w14:paraId="6D914B36" w14:textId="77777777" w:rsidR="001A2E75" w:rsidRPr="003044DC" w:rsidRDefault="001A2E75" w:rsidP="00810C1A">
            <w:pPr>
              <w:pStyle w:val="BodyText"/>
              <w:rPr>
                <w:rFonts w:ascii="Times New Roman" w:hAnsi="Times New Roman" w:cs="Times New Roman"/>
                <w:spacing w:val="-1"/>
                <w:w w:val="95"/>
              </w:rPr>
            </w:pPr>
            <w:r w:rsidRPr="003044DC">
              <w:rPr>
                <w:rFonts w:ascii="Times New Roman" w:hAnsi="Times New Roman" w:cs="Times New Roman"/>
                <w:spacing w:val="-1"/>
                <w:w w:val="95"/>
              </w:rPr>
              <w:t>26.1</w:t>
            </w:r>
          </w:p>
        </w:tc>
      </w:tr>
      <w:tr w:rsidR="001A2E75" w:rsidRPr="003044DC" w14:paraId="733DBF47" w14:textId="77777777" w:rsidTr="003F0763">
        <w:trPr>
          <w:trHeight w:val="242"/>
        </w:trPr>
        <w:tc>
          <w:tcPr>
            <w:tcW w:w="4354" w:type="dxa"/>
            <w:shd w:val="clear" w:color="auto" w:fill="auto"/>
          </w:tcPr>
          <w:p w14:paraId="4FB33613"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Purity</w:t>
            </w:r>
            <w:r w:rsidRPr="003044DC">
              <w:rPr>
                <w:rFonts w:ascii="Times New Roman" w:hAnsi="Times New Roman" w:cs="Times New Roman"/>
                <w:spacing w:val="-11"/>
              </w:rPr>
              <w:t xml:space="preserve"> </w:t>
            </w:r>
            <w:r w:rsidRPr="003044DC">
              <w:rPr>
                <w:rFonts w:ascii="Times New Roman" w:hAnsi="Times New Roman" w:cs="Times New Roman"/>
                <w:spacing w:val="-1"/>
              </w:rPr>
              <w:t>of</w:t>
            </w:r>
            <w:r w:rsidRPr="003044DC">
              <w:rPr>
                <w:rFonts w:ascii="Times New Roman" w:hAnsi="Times New Roman" w:cs="Times New Roman"/>
                <w:spacing w:val="-11"/>
              </w:rPr>
              <w:t xml:space="preserve"> </w:t>
            </w:r>
            <w:r w:rsidRPr="003044DC">
              <w:rPr>
                <w:rFonts w:ascii="Times New Roman" w:hAnsi="Times New Roman" w:cs="Times New Roman"/>
                <w:spacing w:val="-1"/>
              </w:rPr>
              <w:t>commercially</w:t>
            </w:r>
            <w:r w:rsidRPr="003044DC">
              <w:rPr>
                <w:rFonts w:ascii="Times New Roman" w:hAnsi="Times New Roman" w:cs="Times New Roman"/>
                <w:spacing w:val="-10"/>
              </w:rPr>
              <w:t xml:space="preserve"> </w:t>
            </w:r>
            <w:r w:rsidRPr="003044DC">
              <w:rPr>
                <w:rFonts w:ascii="Times New Roman" w:hAnsi="Times New Roman" w:cs="Times New Roman"/>
                <w:spacing w:val="-1"/>
              </w:rPr>
              <w:t>available</w:t>
            </w:r>
            <w:r w:rsidRPr="003044DC">
              <w:rPr>
                <w:rFonts w:ascii="Times New Roman" w:hAnsi="Times New Roman" w:cs="Times New Roman"/>
                <w:spacing w:val="-11"/>
              </w:rPr>
              <w:t xml:space="preserve"> </w:t>
            </w:r>
            <w:r w:rsidRPr="003044DC">
              <w:rPr>
                <w:rFonts w:ascii="Times New Roman" w:hAnsi="Times New Roman" w:cs="Times New Roman"/>
                <w:spacing w:val="-1"/>
              </w:rPr>
              <w:t>chemical</w:t>
            </w:r>
          </w:p>
        </w:tc>
        <w:tc>
          <w:tcPr>
            <w:tcW w:w="5161" w:type="dxa"/>
            <w:shd w:val="clear" w:color="auto" w:fill="auto"/>
          </w:tcPr>
          <w:p w14:paraId="292E60A1"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10%</w:t>
            </w:r>
          </w:p>
        </w:tc>
      </w:tr>
      <w:tr w:rsidR="001A2E75" w:rsidRPr="003044DC" w14:paraId="2595E5EA" w14:textId="77777777" w:rsidTr="003F0763">
        <w:trPr>
          <w:trHeight w:val="242"/>
        </w:trPr>
        <w:tc>
          <w:tcPr>
            <w:tcW w:w="4354" w:type="dxa"/>
            <w:shd w:val="clear" w:color="auto" w:fill="auto"/>
          </w:tcPr>
          <w:p w14:paraId="22DFE8E0" w14:textId="436703B3"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Holding</w:t>
            </w:r>
            <w:r w:rsidRPr="003044DC">
              <w:rPr>
                <w:rFonts w:ascii="Times New Roman" w:hAnsi="Times New Roman" w:cs="Times New Roman"/>
                <w:spacing w:val="-7"/>
              </w:rPr>
              <w:t xml:space="preserve"> </w:t>
            </w:r>
            <w:r w:rsidRPr="003044DC">
              <w:rPr>
                <w:rFonts w:ascii="Times New Roman" w:hAnsi="Times New Roman" w:cs="Times New Roman"/>
                <w:spacing w:val="-1"/>
              </w:rPr>
              <w:t>period</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8"/>
              </w:rPr>
              <w:t xml:space="preserve"> </w:t>
            </w:r>
            <w:r w:rsidRPr="003044DC">
              <w:rPr>
                <w:rFonts w:ascii="Times New Roman" w:hAnsi="Times New Roman" w:cs="Times New Roman"/>
                <w:spacing w:val="-1"/>
              </w:rPr>
              <w:t>each</w:t>
            </w:r>
            <w:r w:rsidRPr="003044DC">
              <w:rPr>
                <w:rFonts w:ascii="Times New Roman" w:hAnsi="Times New Roman" w:cs="Times New Roman"/>
                <w:spacing w:val="-7"/>
              </w:rPr>
              <w:t xml:space="preserve"> </w:t>
            </w:r>
            <w:r w:rsidRPr="003044DC">
              <w:rPr>
                <w:rFonts w:ascii="Times New Roman" w:hAnsi="Times New Roman" w:cs="Times New Roman"/>
                <w:spacing w:val="-1"/>
              </w:rPr>
              <w:t>tank</w:t>
            </w:r>
            <w:r w:rsidRPr="003044DC">
              <w:rPr>
                <w:rFonts w:ascii="Times New Roman" w:hAnsi="Times New Roman" w:cs="Times New Roman"/>
                <w:spacing w:val="-8"/>
              </w:rPr>
              <w:t xml:space="preserve"> </w:t>
            </w:r>
            <w:r w:rsidRPr="003044DC">
              <w:rPr>
                <w:rFonts w:ascii="Times New Roman" w:hAnsi="Times New Roman" w:cs="Times New Roman"/>
                <w:spacing w:val="-1"/>
              </w:rPr>
              <w:t>(</w:t>
            </w:r>
            <w:r w:rsidR="005D625F" w:rsidRPr="003044DC">
              <w:rPr>
                <w:rFonts w:ascii="Times New Roman" w:hAnsi="Times New Roman" w:cs="Times New Roman"/>
                <w:spacing w:val="-1"/>
              </w:rPr>
              <w:t>hrs.</w:t>
            </w:r>
            <w:r w:rsidRPr="003044DC">
              <w:rPr>
                <w:rFonts w:ascii="Times New Roman" w:hAnsi="Times New Roman" w:cs="Times New Roman"/>
                <w:spacing w:val="-1"/>
              </w:rPr>
              <w:t>)</w:t>
            </w:r>
            <w:r w:rsidRPr="003044DC">
              <w:rPr>
                <w:rFonts w:ascii="Times New Roman" w:hAnsi="Times New Roman" w:cs="Times New Roman"/>
                <w:spacing w:val="-5"/>
              </w:rPr>
              <w:t xml:space="preserve"> </w:t>
            </w:r>
            <w:r w:rsidRPr="003044DC">
              <w:rPr>
                <w:rFonts w:ascii="Times New Roman" w:hAnsi="Times New Roman" w:cs="Times New Roman"/>
                <w:spacing w:val="-1"/>
              </w:rPr>
              <w:t>(Minimum)</w:t>
            </w:r>
          </w:p>
        </w:tc>
        <w:tc>
          <w:tcPr>
            <w:tcW w:w="5161" w:type="dxa"/>
            <w:shd w:val="clear" w:color="auto" w:fill="auto"/>
          </w:tcPr>
          <w:p w14:paraId="02F5AA6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NA</w:t>
            </w:r>
          </w:p>
        </w:tc>
      </w:tr>
      <w:tr w:rsidR="001A2E75" w:rsidRPr="003044DC" w14:paraId="05B5F25D" w14:textId="77777777" w:rsidTr="003F0763">
        <w:trPr>
          <w:trHeight w:val="242"/>
        </w:trPr>
        <w:tc>
          <w:tcPr>
            <w:tcW w:w="4354" w:type="dxa"/>
            <w:shd w:val="clear" w:color="auto" w:fill="auto"/>
          </w:tcPr>
          <w:p w14:paraId="02A20EF7"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b/>
                <w:spacing w:val="-2"/>
              </w:rPr>
              <w:t>MECHANICAL</w:t>
            </w:r>
            <w:r w:rsidRPr="003044DC">
              <w:rPr>
                <w:rFonts w:ascii="Times New Roman" w:hAnsi="Times New Roman" w:cs="Times New Roman"/>
                <w:b/>
                <w:spacing w:val="-8"/>
              </w:rPr>
              <w:t xml:space="preserve"> </w:t>
            </w:r>
            <w:r w:rsidRPr="003044DC">
              <w:rPr>
                <w:rFonts w:ascii="Times New Roman" w:hAnsi="Times New Roman" w:cs="Times New Roman"/>
                <w:b/>
                <w:spacing w:val="-2"/>
              </w:rPr>
              <w:t>DATA</w:t>
            </w:r>
          </w:p>
        </w:tc>
        <w:tc>
          <w:tcPr>
            <w:tcW w:w="5161" w:type="dxa"/>
            <w:shd w:val="clear" w:color="auto" w:fill="auto"/>
          </w:tcPr>
          <w:p w14:paraId="1E24D2C1"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6CFF67B4" w14:textId="77777777" w:rsidTr="003F0763">
        <w:trPr>
          <w:trHeight w:val="242"/>
        </w:trPr>
        <w:tc>
          <w:tcPr>
            <w:tcW w:w="4354" w:type="dxa"/>
            <w:shd w:val="clear" w:color="auto" w:fill="auto"/>
          </w:tcPr>
          <w:p w14:paraId="301F7F6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tanks</w:t>
            </w:r>
          </w:p>
        </w:tc>
        <w:tc>
          <w:tcPr>
            <w:tcW w:w="5161" w:type="dxa"/>
            <w:shd w:val="clear" w:color="auto" w:fill="auto"/>
          </w:tcPr>
          <w:p w14:paraId="43674CF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w:t>
            </w:r>
          </w:p>
        </w:tc>
      </w:tr>
      <w:tr w:rsidR="001A2E75" w:rsidRPr="003044DC" w14:paraId="4AF57636" w14:textId="77777777" w:rsidTr="003F0763">
        <w:trPr>
          <w:trHeight w:val="242"/>
        </w:trPr>
        <w:tc>
          <w:tcPr>
            <w:tcW w:w="4354" w:type="dxa"/>
            <w:shd w:val="clear" w:color="auto" w:fill="auto"/>
          </w:tcPr>
          <w:p w14:paraId="1D3A606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Type</w:t>
            </w:r>
          </w:p>
        </w:tc>
        <w:tc>
          <w:tcPr>
            <w:tcW w:w="5161" w:type="dxa"/>
            <w:shd w:val="clear" w:color="auto" w:fill="auto"/>
          </w:tcPr>
          <w:p w14:paraId="6390F43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Closed</w:t>
            </w:r>
            <w:r w:rsidRPr="003044DC">
              <w:rPr>
                <w:rFonts w:ascii="Times New Roman" w:hAnsi="Times New Roman" w:cs="Times New Roman"/>
                <w:spacing w:val="-10"/>
              </w:rPr>
              <w:t xml:space="preserve"> </w:t>
            </w:r>
            <w:r w:rsidRPr="003044DC">
              <w:rPr>
                <w:rFonts w:ascii="Times New Roman" w:hAnsi="Times New Roman" w:cs="Times New Roman"/>
                <w:spacing w:val="-1"/>
              </w:rPr>
              <w:t>with</w:t>
            </w:r>
            <w:r w:rsidRPr="003044DC">
              <w:rPr>
                <w:rFonts w:ascii="Times New Roman" w:hAnsi="Times New Roman" w:cs="Times New Roman"/>
                <w:spacing w:val="-8"/>
              </w:rPr>
              <w:t xml:space="preserve"> </w:t>
            </w:r>
            <w:r w:rsidRPr="003044DC">
              <w:rPr>
                <w:rFonts w:ascii="Times New Roman" w:hAnsi="Times New Roman" w:cs="Times New Roman"/>
                <w:spacing w:val="-1"/>
              </w:rPr>
              <w:t>removable</w:t>
            </w:r>
            <w:r w:rsidRPr="003044DC">
              <w:rPr>
                <w:rFonts w:ascii="Times New Roman" w:hAnsi="Times New Roman" w:cs="Times New Roman"/>
                <w:spacing w:val="-9"/>
              </w:rPr>
              <w:t xml:space="preserve"> </w:t>
            </w:r>
            <w:r w:rsidRPr="003044DC">
              <w:rPr>
                <w:rFonts w:ascii="Times New Roman" w:hAnsi="Times New Roman" w:cs="Times New Roman"/>
                <w:spacing w:val="-1"/>
              </w:rPr>
              <w:t>lids</w:t>
            </w:r>
          </w:p>
        </w:tc>
      </w:tr>
      <w:tr w:rsidR="001A2E75" w:rsidRPr="003044DC" w14:paraId="75DCEA54" w14:textId="77777777" w:rsidTr="003F0763">
        <w:trPr>
          <w:trHeight w:val="242"/>
        </w:trPr>
        <w:tc>
          <w:tcPr>
            <w:tcW w:w="4354" w:type="dxa"/>
            <w:shd w:val="clear" w:color="auto" w:fill="auto"/>
          </w:tcPr>
          <w:p w14:paraId="45C4D11B"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hold-up</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each</w:t>
            </w:r>
            <w:r w:rsidRPr="003044DC">
              <w:rPr>
                <w:rFonts w:ascii="Times New Roman" w:hAnsi="Times New Roman" w:cs="Times New Roman"/>
                <w:spacing w:val="-6"/>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(litres)</w:t>
            </w:r>
          </w:p>
        </w:tc>
        <w:tc>
          <w:tcPr>
            <w:tcW w:w="5161" w:type="dxa"/>
            <w:shd w:val="clear" w:color="auto" w:fill="auto"/>
          </w:tcPr>
          <w:p w14:paraId="2A96CA55"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100</w:t>
            </w:r>
          </w:p>
        </w:tc>
      </w:tr>
      <w:tr w:rsidR="001A2E75" w:rsidRPr="003044DC" w14:paraId="6C3F7000" w14:textId="77777777" w:rsidTr="003F0763">
        <w:trPr>
          <w:trHeight w:val="242"/>
        </w:trPr>
        <w:tc>
          <w:tcPr>
            <w:tcW w:w="4354" w:type="dxa"/>
            <w:shd w:val="clear" w:color="auto" w:fill="auto"/>
          </w:tcPr>
          <w:p w14:paraId="37169559"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Total</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each</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(litres)</w:t>
            </w:r>
          </w:p>
        </w:tc>
        <w:tc>
          <w:tcPr>
            <w:tcW w:w="5161" w:type="dxa"/>
            <w:shd w:val="clear" w:color="auto" w:fill="auto"/>
          </w:tcPr>
          <w:p w14:paraId="786C427B"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100</w:t>
            </w:r>
          </w:p>
        </w:tc>
      </w:tr>
      <w:tr w:rsidR="001A2E75" w:rsidRPr="003044DC" w14:paraId="2A5616F3" w14:textId="77777777" w:rsidTr="003F0763">
        <w:trPr>
          <w:trHeight w:val="242"/>
        </w:trPr>
        <w:tc>
          <w:tcPr>
            <w:tcW w:w="4354" w:type="dxa"/>
            <w:shd w:val="clear" w:color="auto" w:fill="auto"/>
          </w:tcPr>
          <w:p w14:paraId="58B8B200"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13"/>
              </w:rPr>
              <w:t xml:space="preserve"> </w:t>
            </w:r>
            <w:r w:rsidRPr="003044DC">
              <w:rPr>
                <w:rFonts w:ascii="Times New Roman" w:hAnsi="Times New Roman" w:cs="Times New Roman"/>
                <w:spacing w:val="-1"/>
              </w:rPr>
              <w:t>Indication</w:t>
            </w:r>
            <w:r w:rsidRPr="003044DC">
              <w:rPr>
                <w:rFonts w:ascii="Times New Roman" w:hAnsi="Times New Roman" w:cs="Times New Roman"/>
                <w:spacing w:val="-12"/>
              </w:rPr>
              <w:t xml:space="preserve"> </w:t>
            </w:r>
            <w:r w:rsidRPr="003044DC">
              <w:rPr>
                <w:rFonts w:ascii="Times New Roman" w:hAnsi="Times New Roman" w:cs="Times New Roman"/>
                <w:spacing w:val="-1"/>
              </w:rPr>
              <w:t>Required</w:t>
            </w:r>
          </w:p>
        </w:tc>
        <w:tc>
          <w:tcPr>
            <w:tcW w:w="5161" w:type="dxa"/>
            <w:shd w:val="clear" w:color="auto" w:fill="auto"/>
          </w:tcPr>
          <w:p w14:paraId="40918989"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694C6244" w14:textId="77777777" w:rsidTr="003F0763">
        <w:trPr>
          <w:trHeight w:val="242"/>
        </w:trPr>
        <w:tc>
          <w:tcPr>
            <w:tcW w:w="4354" w:type="dxa"/>
            <w:shd w:val="clear" w:color="auto" w:fill="auto"/>
          </w:tcPr>
          <w:p w14:paraId="43BB3B5F"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8"/>
              </w:rPr>
              <w:t xml:space="preserve"> </w:t>
            </w:r>
            <w:r w:rsidRPr="003044DC">
              <w:rPr>
                <w:rFonts w:ascii="Times New Roman" w:hAnsi="Times New Roman" w:cs="Times New Roman"/>
                <w:spacing w:val="-1"/>
              </w:rPr>
              <w:t>of</w:t>
            </w:r>
            <w:r w:rsidRPr="003044DC">
              <w:rPr>
                <w:rFonts w:ascii="Times New Roman" w:hAnsi="Times New Roman" w:cs="Times New Roman"/>
                <w:spacing w:val="-7"/>
              </w:rPr>
              <w:t xml:space="preserve"> </w:t>
            </w:r>
            <w:r w:rsidRPr="003044DC">
              <w:rPr>
                <w:rFonts w:ascii="Times New Roman" w:hAnsi="Times New Roman" w:cs="Times New Roman"/>
                <w:spacing w:val="-1"/>
              </w:rPr>
              <w:t>Level</w:t>
            </w:r>
            <w:r w:rsidRPr="003044DC">
              <w:rPr>
                <w:rFonts w:ascii="Times New Roman" w:hAnsi="Times New Roman" w:cs="Times New Roman"/>
                <w:spacing w:val="-8"/>
              </w:rPr>
              <w:t xml:space="preserve"> </w:t>
            </w:r>
            <w:r w:rsidRPr="003044DC">
              <w:rPr>
                <w:rFonts w:ascii="Times New Roman" w:hAnsi="Times New Roman" w:cs="Times New Roman"/>
                <w:spacing w:val="-1"/>
              </w:rPr>
              <w:t>Indicator</w:t>
            </w:r>
          </w:p>
        </w:tc>
        <w:tc>
          <w:tcPr>
            <w:tcW w:w="5161" w:type="dxa"/>
            <w:shd w:val="clear" w:color="auto" w:fill="auto"/>
          </w:tcPr>
          <w:p w14:paraId="00E19637"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NA</w:t>
            </w:r>
          </w:p>
        </w:tc>
      </w:tr>
      <w:tr w:rsidR="001A2E75" w:rsidRPr="003044DC" w14:paraId="326E796A" w14:textId="77777777" w:rsidTr="003F0763">
        <w:trPr>
          <w:trHeight w:val="242"/>
        </w:trPr>
        <w:tc>
          <w:tcPr>
            <w:tcW w:w="4354" w:type="dxa"/>
            <w:shd w:val="clear" w:color="auto" w:fill="auto"/>
          </w:tcPr>
          <w:p w14:paraId="3262C3F0"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Service</w:t>
            </w:r>
            <w:r w:rsidRPr="003044DC">
              <w:rPr>
                <w:rFonts w:ascii="Times New Roman" w:hAnsi="Times New Roman" w:cs="Times New Roman"/>
                <w:spacing w:val="-14"/>
              </w:rPr>
              <w:t xml:space="preserve"> </w:t>
            </w:r>
            <w:r w:rsidRPr="003044DC">
              <w:rPr>
                <w:rFonts w:ascii="Times New Roman" w:hAnsi="Times New Roman" w:cs="Times New Roman"/>
                <w:spacing w:val="-1"/>
              </w:rPr>
              <w:t>Water</w:t>
            </w:r>
            <w:r w:rsidRPr="003044DC">
              <w:rPr>
                <w:rFonts w:ascii="Times New Roman" w:hAnsi="Times New Roman" w:cs="Times New Roman"/>
                <w:spacing w:val="-12"/>
              </w:rPr>
              <w:t xml:space="preserve"> </w:t>
            </w:r>
            <w:r w:rsidRPr="003044DC">
              <w:rPr>
                <w:rFonts w:ascii="Times New Roman" w:hAnsi="Times New Roman" w:cs="Times New Roman"/>
                <w:spacing w:val="-1"/>
              </w:rPr>
              <w:t>Connection</w:t>
            </w:r>
          </w:p>
        </w:tc>
        <w:tc>
          <w:tcPr>
            <w:tcW w:w="5161" w:type="dxa"/>
            <w:shd w:val="clear" w:color="auto" w:fill="auto"/>
          </w:tcPr>
          <w:p w14:paraId="1203AF7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0A7E96F2" w14:textId="77777777" w:rsidTr="003F0763">
        <w:trPr>
          <w:trHeight w:val="242"/>
        </w:trPr>
        <w:tc>
          <w:tcPr>
            <w:tcW w:w="4354" w:type="dxa"/>
            <w:shd w:val="clear" w:color="auto" w:fill="auto"/>
          </w:tcPr>
          <w:p w14:paraId="5334988B"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Overflow</w:t>
            </w:r>
            <w:r w:rsidRPr="003044DC">
              <w:rPr>
                <w:rFonts w:ascii="Times New Roman" w:hAnsi="Times New Roman" w:cs="Times New Roman"/>
                <w:spacing w:val="-21"/>
              </w:rPr>
              <w:t xml:space="preserve"> </w:t>
            </w:r>
            <w:r w:rsidRPr="003044DC">
              <w:rPr>
                <w:rFonts w:ascii="Times New Roman" w:hAnsi="Times New Roman" w:cs="Times New Roman"/>
                <w:spacing w:val="-1"/>
              </w:rPr>
              <w:t>Connection</w:t>
            </w:r>
          </w:p>
        </w:tc>
        <w:tc>
          <w:tcPr>
            <w:tcW w:w="5161" w:type="dxa"/>
            <w:shd w:val="clear" w:color="auto" w:fill="auto"/>
          </w:tcPr>
          <w:p w14:paraId="23CCFFD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1EA6FE5F" w14:textId="77777777" w:rsidTr="003F0763">
        <w:trPr>
          <w:trHeight w:val="242"/>
        </w:trPr>
        <w:tc>
          <w:tcPr>
            <w:tcW w:w="4354" w:type="dxa"/>
            <w:shd w:val="clear" w:color="auto" w:fill="auto"/>
          </w:tcPr>
          <w:p w14:paraId="35718739"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Draining</w:t>
            </w:r>
            <w:r w:rsidRPr="003044DC">
              <w:rPr>
                <w:rFonts w:ascii="Times New Roman" w:hAnsi="Times New Roman" w:cs="Times New Roman"/>
                <w:spacing w:val="-22"/>
              </w:rPr>
              <w:t xml:space="preserve"> </w:t>
            </w:r>
            <w:r w:rsidRPr="003044DC">
              <w:rPr>
                <w:rFonts w:ascii="Times New Roman" w:hAnsi="Times New Roman" w:cs="Times New Roman"/>
                <w:spacing w:val="-1"/>
              </w:rPr>
              <w:t>Arrangement</w:t>
            </w:r>
          </w:p>
        </w:tc>
        <w:tc>
          <w:tcPr>
            <w:tcW w:w="5161" w:type="dxa"/>
            <w:shd w:val="clear" w:color="auto" w:fill="auto"/>
          </w:tcPr>
          <w:p w14:paraId="5F5D7038"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26A54651" w14:textId="77777777" w:rsidTr="003F0763">
        <w:trPr>
          <w:trHeight w:val="242"/>
        </w:trPr>
        <w:tc>
          <w:tcPr>
            <w:tcW w:w="4354" w:type="dxa"/>
            <w:shd w:val="clear" w:color="auto" w:fill="auto"/>
          </w:tcPr>
          <w:p w14:paraId="077936D1"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Dosing</w:t>
            </w:r>
            <w:r w:rsidRPr="003044DC">
              <w:rPr>
                <w:rFonts w:ascii="Times New Roman" w:hAnsi="Times New Roman" w:cs="Times New Roman"/>
                <w:spacing w:val="-21"/>
              </w:rPr>
              <w:t xml:space="preserve"> </w:t>
            </w:r>
            <w:r w:rsidRPr="003044DC">
              <w:rPr>
                <w:rFonts w:ascii="Times New Roman" w:hAnsi="Times New Roman" w:cs="Times New Roman"/>
                <w:spacing w:val="-1"/>
              </w:rPr>
              <w:t>Arrangement</w:t>
            </w:r>
          </w:p>
        </w:tc>
        <w:tc>
          <w:tcPr>
            <w:tcW w:w="5161" w:type="dxa"/>
            <w:shd w:val="clear" w:color="auto" w:fill="auto"/>
          </w:tcPr>
          <w:p w14:paraId="50389B29"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Dosing</w:t>
            </w:r>
            <w:r w:rsidRPr="003044DC">
              <w:rPr>
                <w:rFonts w:ascii="Times New Roman" w:hAnsi="Times New Roman" w:cs="Times New Roman"/>
                <w:spacing w:val="-12"/>
              </w:rPr>
              <w:t xml:space="preserve"> </w:t>
            </w:r>
            <w:r w:rsidRPr="003044DC">
              <w:rPr>
                <w:rFonts w:ascii="Times New Roman" w:hAnsi="Times New Roman" w:cs="Times New Roman"/>
                <w:spacing w:val="-1"/>
              </w:rPr>
              <w:t>Pump</w:t>
            </w:r>
          </w:p>
        </w:tc>
      </w:tr>
      <w:tr w:rsidR="001A2E75" w:rsidRPr="003044DC" w14:paraId="57939C32" w14:textId="77777777" w:rsidTr="003F0763">
        <w:trPr>
          <w:trHeight w:val="242"/>
        </w:trPr>
        <w:tc>
          <w:tcPr>
            <w:tcW w:w="4354" w:type="dxa"/>
            <w:shd w:val="clear" w:color="auto" w:fill="auto"/>
          </w:tcPr>
          <w:p w14:paraId="2D8763C6"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lastRenderedPageBreak/>
              <w:t>Agitator</w:t>
            </w:r>
            <w:r w:rsidRPr="003044DC">
              <w:rPr>
                <w:rFonts w:ascii="Times New Roman" w:hAnsi="Times New Roman" w:cs="Times New Roman"/>
                <w:spacing w:val="-18"/>
              </w:rPr>
              <w:t xml:space="preserve"> </w:t>
            </w:r>
            <w:r w:rsidRPr="003044DC">
              <w:rPr>
                <w:rFonts w:ascii="Times New Roman" w:hAnsi="Times New Roman" w:cs="Times New Roman"/>
                <w:spacing w:val="-1"/>
              </w:rPr>
              <w:t>Required</w:t>
            </w:r>
          </w:p>
        </w:tc>
        <w:tc>
          <w:tcPr>
            <w:tcW w:w="5161" w:type="dxa"/>
            <w:shd w:val="clear" w:color="auto" w:fill="auto"/>
          </w:tcPr>
          <w:p w14:paraId="3E0B6E4F"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5AC61050" w14:textId="77777777" w:rsidTr="003F0763">
        <w:trPr>
          <w:trHeight w:val="242"/>
        </w:trPr>
        <w:tc>
          <w:tcPr>
            <w:tcW w:w="4354" w:type="dxa"/>
            <w:shd w:val="clear" w:color="auto" w:fill="auto"/>
          </w:tcPr>
          <w:p w14:paraId="54DC1FA7"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Insulation</w:t>
            </w:r>
            <w:r w:rsidRPr="003044DC">
              <w:rPr>
                <w:rFonts w:ascii="Times New Roman" w:hAnsi="Times New Roman" w:cs="Times New Roman"/>
                <w:spacing w:val="-18"/>
              </w:rPr>
              <w:t xml:space="preserve"> </w:t>
            </w:r>
            <w:r w:rsidRPr="003044DC">
              <w:rPr>
                <w:rFonts w:ascii="Times New Roman" w:hAnsi="Times New Roman" w:cs="Times New Roman"/>
                <w:spacing w:val="-1"/>
              </w:rPr>
              <w:t>(Yes/No)</w:t>
            </w:r>
          </w:p>
        </w:tc>
        <w:tc>
          <w:tcPr>
            <w:tcW w:w="5161" w:type="dxa"/>
            <w:shd w:val="clear" w:color="auto" w:fill="auto"/>
          </w:tcPr>
          <w:p w14:paraId="1BB71C51"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5510D668" w14:textId="77777777" w:rsidTr="003F0763">
        <w:trPr>
          <w:trHeight w:val="242"/>
        </w:trPr>
        <w:tc>
          <w:tcPr>
            <w:tcW w:w="4354" w:type="dxa"/>
            <w:shd w:val="clear" w:color="auto" w:fill="auto"/>
          </w:tcPr>
          <w:p w14:paraId="7B6CB270"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Breather</w:t>
            </w:r>
            <w:r w:rsidRPr="003044DC">
              <w:rPr>
                <w:rFonts w:ascii="Times New Roman" w:hAnsi="Times New Roman" w:cs="Times New Roman"/>
                <w:spacing w:val="-12"/>
              </w:rPr>
              <w:t xml:space="preserve"> </w:t>
            </w:r>
            <w:r w:rsidRPr="003044DC">
              <w:rPr>
                <w:rFonts w:ascii="Times New Roman" w:hAnsi="Times New Roman" w:cs="Times New Roman"/>
                <w:spacing w:val="-1"/>
              </w:rPr>
              <w:t>Valve</w:t>
            </w:r>
            <w:r w:rsidRPr="003044DC">
              <w:rPr>
                <w:rFonts w:ascii="Times New Roman" w:hAnsi="Times New Roman" w:cs="Times New Roman"/>
                <w:spacing w:val="-11"/>
              </w:rPr>
              <w:t xml:space="preserve"> </w:t>
            </w:r>
            <w:r w:rsidRPr="003044DC">
              <w:rPr>
                <w:rFonts w:ascii="Times New Roman" w:hAnsi="Times New Roman" w:cs="Times New Roman"/>
                <w:spacing w:val="-1"/>
              </w:rPr>
              <w:t>(Yes/No)</w:t>
            </w:r>
          </w:p>
        </w:tc>
        <w:tc>
          <w:tcPr>
            <w:tcW w:w="5161" w:type="dxa"/>
            <w:shd w:val="clear" w:color="auto" w:fill="auto"/>
          </w:tcPr>
          <w:p w14:paraId="140669AD"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110A5C75" w14:textId="77777777" w:rsidTr="003F0763">
        <w:trPr>
          <w:trHeight w:val="242"/>
        </w:trPr>
        <w:tc>
          <w:tcPr>
            <w:tcW w:w="4354" w:type="dxa"/>
            <w:shd w:val="clear" w:color="auto" w:fill="auto"/>
          </w:tcPr>
          <w:p w14:paraId="01FE3558"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Gauging</w:t>
            </w:r>
            <w:r w:rsidRPr="003044DC">
              <w:rPr>
                <w:rFonts w:ascii="Times New Roman" w:hAnsi="Times New Roman" w:cs="Times New Roman"/>
                <w:spacing w:val="-10"/>
              </w:rPr>
              <w:t xml:space="preserve"> </w:t>
            </w:r>
            <w:r w:rsidRPr="003044DC">
              <w:rPr>
                <w:rFonts w:ascii="Times New Roman" w:hAnsi="Times New Roman" w:cs="Times New Roman"/>
                <w:spacing w:val="-1"/>
              </w:rPr>
              <w:t>And</w:t>
            </w:r>
            <w:r w:rsidRPr="003044DC">
              <w:rPr>
                <w:rFonts w:ascii="Times New Roman" w:hAnsi="Times New Roman" w:cs="Times New Roman"/>
                <w:spacing w:val="-8"/>
              </w:rPr>
              <w:t xml:space="preserve"> </w:t>
            </w:r>
            <w:r w:rsidRPr="003044DC">
              <w:rPr>
                <w:rFonts w:ascii="Times New Roman" w:hAnsi="Times New Roman" w:cs="Times New Roman"/>
                <w:spacing w:val="-1"/>
              </w:rPr>
              <w:t>Sampling</w:t>
            </w:r>
            <w:r w:rsidRPr="003044DC">
              <w:rPr>
                <w:rFonts w:ascii="Times New Roman" w:hAnsi="Times New Roman" w:cs="Times New Roman"/>
                <w:spacing w:val="-9"/>
              </w:rPr>
              <w:t xml:space="preserve"> </w:t>
            </w:r>
            <w:r w:rsidRPr="003044DC">
              <w:rPr>
                <w:rFonts w:ascii="Times New Roman" w:hAnsi="Times New Roman" w:cs="Times New Roman"/>
                <w:spacing w:val="-1"/>
              </w:rPr>
              <w:t>Hatch</w:t>
            </w:r>
            <w:r w:rsidRPr="003044DC">
              <w:rPr>
                <w:rFonts w:ascii="Times New Roman" w:hAnsi="Times New Roman" w:cs="Times New Roman"/>
                <w:spacing w:val="-9"/>
              </w:rPr>
              <w:t xml:space="preserve"> </w:t>
            </w:r>
            <w:r w:rsidRPr="003044DC">
              <w:rPr>
                <w:rFonts w:ascii="Times New Roman" w:hAnsi="Times New Roman" w:cs="Times New Roman"/>
                <w:spacing w:val="-1"/>
              </w:rPr>
              <w:t>(Yes/No)</w:t>
            </w:r>
          </w:p>
        </w:tc>
        <w:tc>
          <w:tcPr>
            <w:tcW w:w="5161" w:type="dxa"/>
            <w:shd w:val="clear" w:color="auto" w:fill="auto"/>
          </w:tcPr>
          <w:p w14:paraId="1051111E"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1FD4DD01" w14:textId="77777777" w:rsidTr="003F0763">
        <w:trPr>
          <w:trHeight w:val="242"/>
        </w:trPr>
        <w:tc>
          <w:tcPr>
            <w:tcW w:w="4354" w:type="dxa"/>
            <w:shd w:val="clear" w:color="auto" w:fill="auto"/>
          </w:tcPr>
          <w:p w14:paraId="5589B398"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Vent</w:t>
            </w:r>
            <w:r w:rsidRPr="003044DC">
              <w:rPr>
                <w:rFonts w:ascii="Times New Roman" w:hAnsi="Times New Roman" w:cs="Times New Roman"/>
                <w:spacing w:val="-13"/>
              </w:rPr>
              <w:t xml:space="preserve"> </w:t>
            </w:r>
            <w:r w:rsidRPr="003044DC">
              <w:rPr>
                <w:rFonts w:ascii="Times New Roman" w:hAnsi="Times New Roman" w:cs="Times New Roman"/>
                <w:spacing w:val="-1"/>
              </w:rPr>
              <w:t>(Yes/No)</w:t>
            </w:r>
          </w:p>
        </w:tc>
        <w:tc>
          <w:tcPr>
            <w:tcW w:w="5161" w:type="dxa"/>
            <w:shd w:val="clear" w:color="auto" w:fill="auto"/>
          </w:tcPr>
          <w:p w14:paraId="1EBBA5D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62AD4EDF" w14:textId="77777777" w:rsidTr="003F0763">
        <w:trPr>
          <w:trHeight w:val="242"/>
        </w:trPr>
        <w:tc>
          <w:tcPr>
            <w:tcW w:w="4354" w:type="dxa"/>
            <w:shd w:val="clear" w:color="auto" w:fill="auto"/>
          </w:tcPr>
          <w:p w14:paraId="442F2AEE"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Flame</w:t>
            </w:r>
            <w:r w:rsidRPr="003044DC">
              <w:rPr>
                <w:rFonts w:ascii="Times New Roman" w:hAnsi="Times New Roman" w:cs="Times New Roman"/>
                <w:spacing w:val="-12"/>
              </w:rPr>
              <w:t xml:space="preserve"> </w:t>
            </w:r>
            <w:r w:rsidRPr="003044DC">
              <w:rPr>
                <w:rFonts w:ascii="Times New Roman" w:hAnsi="Times New Roman" w:cs="Times New Roman"/>
              </w:rPr>
              <w:t>Arrestor</w:t>
            </w:r>
            <w:r w:rsidRPr="003044DC">
              <w:rPr>
                <w:rFonts w:ascii="Times New Roman" w:hAnsi="Times New Roman" w:cs="Times New Roman"/>
                <w:spacing w:val="-12"/>
              </w:rPr>
              <w:t xml:space="preserve"> </w:t>
            </w:r>
            <w:r w:rsidRPr="003044DC">
              <w:rPr>
                <w:rFonts w:ascii="Times New Roman" w:hAnsi="Times New Roman" w:cs="Times New Roman"/>
              </w:rPr>
              <w:t>(Yes/No)</w:t>
            </w:r>
          </w:p>
        </w:tc>
        <w:tc>
          <w:tcPr>
            <w:tcW w:w="5161" w:type="dxa"/>
            <w:shd w:val="clear" w:color="auto" w:fill="auto"/>
          </w:tcPr>
          <w:p w14:paraId="608ED5CF"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6ADB53F1" w14:textId="77777777" w:rsidTr="003F0763">
        <w:trPr>
          <w:trHeight w:val="242"/>
        </w:trPr>
        <w:tc>
          <w:tcPr>
            <w:tcW w:w="4354" w:type="dxa"/>
            <w:shd w:val="clear" w:color="auto" w:fill="auto"/>
          </w:tcPr>
          <w:p w14:paraId="2DB7B7B3"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rPr>
              <w:t>Calibration</w:t>
            </w:r>
            <w:r w:rsidRPr="003044DC">
              <w:rPr>
                <w:rFonts w:ascii="Times New Roman" w:hAnsi="Times New Roman" w:cs="Times New Roman"/>
                <w:spacing w:val="-9"/>
              </w:rPr>
              <w:t xml:space="preserve"> </w:t>
            </w:r>
            <w:r w:rsidRPr="003044DC">
              <w:rPr>
                <w:rFonts w:ascii="Times New Roman" w:hAnsi="Times New Roman" w:cs="Times New Roman"/>
              </w:rPr>
              <w:t>of</w:t>
            </w:r>
            <w:r w:rsidRPr="003044DC">
              <w:rPr>
                <w:rFonts w:ascii="Times New Roman" w:hAnsi="Times New Roman" w:cs="Times New Roman"/>
                <w:spacing w:val="-9"/>
              </w:rPr>
              <w:t xml:space="preserve"> </w:t>
            </w:r>
            <w:r w:rsidRPr="003044DC">
              <w:rPr>
                <w:rFonts w:ascii="Times New Roman" w:hAnsi="Times New Roman" w:cs="Times New Roman"/>
              </w:rPr>
              <w:t>Tank</w:t>
            </w:r>
            <w:r w:rsidRPr="003044DC">
              <w:rPr>
                <w:rFonts w:ascii="Times New Roman" w:hAnsi="Times New Roman" w:cs="Times New Roman"/>
                <w:spacing w:val="-8"/>
              </w:rPr>
              <w:t xml:space="preserve"> </w:t>
            </w:r>
            <w:r w:rsidRPr="003044DC">
              <w:rPr>
                <w:rFonts w:ascii="Times New Roman" w:hAnsi="Times New Roman" w:cs="Times New Roman"/>
                <w:spacing w:val="-1"/>
              </w:rPr>
              <w:t>(Yes/No)</w:t>
            </w:r>
          </w:p>
        </w:tc>
        <w:tc>
          <w:tcPr>
            <w:tcW w:w="5161" w:type="dxa"/>
            <w:shd w:val="clear" w:color="auto" w:fill="auto"/>
          </w:tcPr>
          <w:p w14:paraId="7C0F1D1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No</w:t>
            </w:r>
          </w:p>
        </w:tc>
      </w:tr>
      <w:tr w:rsidR="001A2E75" w:rsidRPr="003044DC" w14:paraId="5E94BB88" w14:textId="77777777" w:rsidTr="003F0763">
        <w:trPr>
          <w:trHeight w:val="242"/>
        </w:trPr>
        <w:tc>
          <w:tcPr>
            <w:tcW w:w="4354" w:type="dxa"/>
            <w:shd w:val="clear" w:color="auto" w:fill="auto"/>
          </w:tcPr>
          <w:p w14:paraId="7B30301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MATERIAL</w:t>
            </w:r>
            <w:r w:rsidRPr="003044DC">
              <w:rPr>
                <w:rFonts w:ascii="Times New Roman" w:hAnsi="Times New Roman" w:cs="Times New Roman"/>
                <w:b/>
                <w:spacing w:val="-12"/>
              </w:rPr>
              <w:t xml:space="preserve"> </w:t>
            </w:r>
            <w:r w:rsidRPr="003044DC">
              <w:rPr>
                <w:rFonts w:ascii="Times New Roman" w:hAnsi="Times New Roman" w:cs="Times New Roman"/>
                <w:b/>
                <w:spacing w:val="-1"/>
              </w:rPr>
              <w:t>OF</w:t>
            </w:r>
            <w:r w:rsidRPr="003044DC">
              <w:rPr>
                <w:rFonts w:ascii="Times New Roman" w:hAnsi="Times New Roman" w:cs="Times New Roman"/>
                <w:b/>
                <w:spacing w:val="-12"/>
              </w:rPr>
              <w:t xml:space="preserve"> </w:t>
            </w:r>
            <w:r w:rsidRPr="003044DC">
              <w:rPr>
                <w:rFonts w:ascii="Times New Roman" w:hAnsi="Times New Roman" w:cs="Times New Roman"/>
                <w:b/>
                <w:spacing w:val="-1"/>
              </w:rPr>
              <w:t>CONSTRUCTION</w:t>
            </w:r>
          </w:p>
        </w:tc>
        <w:tc>
          <w:tcPr>
            <w:tcW w:w="5161" w:type="dxa"/>
            <w:shd w:val="clear" w:color="auto" w:fill="auto"/>
          </w:tcPr>
          <w:p w14:paraId="02B1158F"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16D6D560" w14:textId="77777777" w:rsidTr="003F0763">
        <w:trPr>
          <w:trHeight w:val="242"/>
        </w:trPr>
        <w:tc>
          <w:tcPr>
            <w:tcW w:w="4354" w:type="dxa"/>
            <w:shd w:val="clear" w:color="auto" w:fill="auto"/>
          </w:tcPr>
          <w:p w14:paraId="0AEB2D2C"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w w:val="95"/>
              </w:rPr>
              <w:t>Tank</w:t>
            </w:r>
          </w:p>
        </w:tc>
        <w:tc>
          <w:tcPr>
            <w:tcW w:w="5161" w:type="dxa"/>
            <w:shd w:val="clear" w:color="auto" w:fill="auto"/>
          </w:tcPr>
          <w:p w14:paraId="7B30B684" w14:textId="77777777" w:rsidR="001A2E75" w:rsidRPr="003044DC" w:rsidRDefault="001A2E75" w:rsidP="00810C1A">
            <w:pPr>
              <w:pStyle w:val="BodyText"/>
              <w:tabs>
                <w:tab w:val="left" w:pos="5624"/>
              </w:tabs>
              <w:rPr>
                <w:rFonts w:ascii="Times New Roman" w:eastAsia="Arial" w:hAnsi="Times New Roman" w:cs="Times New Roman"/>
              </w:rPr>
            </w:pPr>
            <w:r w:rsidRPr="003044DC">
              <w:rPr>
                <w:rFonts w:ascii="Times New Roman" w:eastAsia="Arial" w:hAnsi="Times New Roman" w:cs="Times New Roman"/>
              </w:rPr>
              <w:t>HDPE</w:t>
            </w:r>
          </w:p>
        </w:tc>
      </w:tr>
      <w:tr w:rsidR="001A2E75" w:rsidRPr="003044DC" w14:paraId="4AA736DA" w14:textId="77777777" w:rsidTr="003F0763">
        <w:trPr>
          <w:trHeight w:val="242"/>
        </w:trPr>
        <w:tc>
          <w:tcPr>
            <w:tcW w:w="4354" w:type="dxa"/>
            <w:shd w:val="clear" w:color="auto" w:fill="auto"/>
          </w:tcPr>
          <w:p w14:paraId="4AC47B3F"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Lining</w:t>
            </w:r>
          </w:p>
        </w:tc>
        <w:tc>
          <w:tcPr>
            <w:tcW w:w="5161" w:type="dxa"/>
            <w:shd w:val="clear" w:color="auto" w:fill="auto"/>
          </w:tcPr>
          <w:p w14:paraId="6EB902A4"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NA</w:t>
            </w:r>
          </w:p>
        </w:tc>
      </w:tr>
    </w:tbl>
    <w:p w14:paraId="000ECE25" w14:textId="77777777"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2E694BDD" w14:textId="77777777" w:rsidTr="003F0763">
        <w:trPr>
          <w:trHeight w:val="242"/>
        </w:trPr>
        <w:tc>
          <w:tcPr>
            <w:tcW w:w="9515" w:type="dxa"/>
            <w:gridSpan w:val="2"/>
            <w:shd w:val="clear" w:color="auto" w:fill="auto"/>
          </w:tcPr>
          <w:p w14:paraId="50B798AF" w14:textId="072D9BCC" w:rsidR="001A2E75" w:rsidRPr="003044DC" w:rsidRDefault="001A2E75" w:rsidP="008721E8">
            <w:pPr>
              <w:pStyle w:val="Heading01"/>
              <w:numPr>
                <w:ilvl w:val="1"/>
                <w:numId w:val="92"/>
              </w:numPr>
              <w:rPr>
                <w:rFonts w:ascii="Times New Roman" w:hAnsi="Times New Roman" w:cs="Times New Roman"/>
                <w:b w:val="0"/>
                <w:spacing w:val="-1"/>
              </w:rPr>
            </w:pPr>
            <w:r w:rsidRPr="003044DC">
              <w:rPr>
                <w:rFonts w:ascii="Times New Roman" w:eastAsia="TimesNewRoman" w:hAnsi="Times New Roman" w:cs="Times New Roman"/>
              </w:rPr>
              <w:t>SODIUM HYPOCHLORITE DOSING PUMPS</w:t>
            </w:r>
          </w:p>
        </w:tc>
      </w:tr>
      <w:tr w:rsidR="001A2E75" w:rsidRPr="003044DC" w14:paraId="354E65E3" w14:textId="77777777" w:rsidTr="003F0763">
        <w:trPr>
          <w:trHeight w:val="242"/>
        </w:trPr>
        <w:tc>
          <w:tcPr>
            <w:tcW w:w="4354" w:type="dxa"/>
            <w:shd w:val="clear" w:color="auto" w:fill="auto"/>
          </w:tcPr>
          <w:p w14:paraId="18903268" w14:textId="77777777" w:rsidR="001A2E75" w:rsidRPr="003044DC" w:rsidRDefault="001A2E75" w:rsidP="00810C1A">
            <w:pPr>
              <w:pStyle w:val="BodyText"/>
              <w:tabs>
                <w:tab w:val="left" w:pos="3995"/>
                <w:tab w:val="left" w:pos="6536"/>
              </w:tabs>
              <w:contextualSpacing/>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6EEA807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Sodium hypochlorite for UF membrane cleaning</w:t>
            </w:r>
          </w:p>
        </w:tc>
      </w:tr>
      <w:tr w:rsidR="001A2E75" w:rsidRPr="003044DC" w14:paraId="267CDA4F" w14:textId="77777777" w:rsidTr="003F0763">
        <w:trPr>
          <w:trHeight w:val="242"/>
        </w:trPr>
        <w:tc>
          <w:tcPr>
            <w:tcW w:w="4354" w:type="dxa"/>
            <w:shd w:val="clear" w:color="auto" w:fill="auto"/>
          </w:tcPr>
          <w:p w14:paraId="1BA7929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161" w:type="dxa"/>
            <w:shd w:val="clear" w:color="auto" w:fill="auto"/>
          </w:tcPr>
          <w:p w14:paraId="06AFEF5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Mechanically actuated Diaphragm</w:t>
            </w:r>
          </w:p>
        </w:tc>
      </w:tr>
      <w:tr w:rsidR="001A2E75" w:rsidRPr="003044DC" w14:paraId="2B50681A" w14:textId="77777777" w:rsidTr="003F0763">
        <w:trPr>
          <w:trHeight w:val="242"/>
        </w:trPr>
        <w:tc>
          <w:tcPr>
            <w:tcW w:w="4354" w:type="dxa"/>
            <w:shd w:val="clear" w:color="auto" w:fill="auto"/>
          </w:tcPr>
          <w:p w14:paraId="1ECFC10C"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161" w:type="dxa"/>
            <w:shd w:val="clear" w:color="auto" w:fill="auto"/>
          </w:tcPr>
          <w:p w14:paraId="232DB39E"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276B3396" w14:textId="77777777" w:rsidTr="003F0763">
        <w:trPr>
          <w:trHeight w:val="242"/>
        </w:trPr>
        <w:tc>
          <w:tcPr>
            <w:tcW w:w="4354" w:type="dxa"/>
            <w:shd w:val="clear" w:color="auto" w:fill="auto"/>
          </w:tcPr>
          <w:p w14:paraId="46B66DA9"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5F99B96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Sodium hypochlorite</w:t>
            </w:r>
          </w:p>
        </w:tc>
      </w:tr>
      <w:tr w:rsidR="001A2E75" w:rsidRPr="003044DC" w14:paraId="23B16D96" w14:textId="77777777" w:rsidTr="003F0763">
        <w:trPr>
          <w:trHeight w:val="242"/>
        </w:trPr>
        <w:tc>
          <w:tcPr>
            <w:tcW w:w="4354" w:type="dxa"/>
            <w:shd w:val="clear" w:color="auto" w:fill="auto"/>
          </w:tcPr>
          <w:p w14:paraId="56A6C2A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56876819"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3C41727A" w14:textId="77777777" w:rsidTr="003F0763">
        <w:trPr>
          <w:trHeight w:val="242"/>
        </w:trPr>
        <w:tc>
          <w:tcPr>
            <w:tcW w:w="4354" w:type="dxa"/>
            <w:shd w:val="clear" w:color="auto" w:fill="auto"/>
          </w:tcPr>
          <w:p w14:paraId="68C5D98C"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 xml:space="preserve">) </w:t>
            </w:r>
            <w:r w:rsidRPr="003044DC">
              <w:rPr>
                <w:rFonts w:ascii="Times New Roman" w:hAnsi="Times New Roman" w:cs="Times New Roman"/>
                <w:w w:val="105"/>
              </w:rPr>
              <w:t>@</w:t>
            </w:r>
            <w:r w:rsidRPr="003044DC">
              <w:rPr>
                <w:rFonts w:ascii="Times New Roman" w:hAnsi="Times New Roman" w:cs="Times New Roman"/>
                <w:spacing w:val="-4"/>
                <w:w w:val="105"/>
              </w:rPr>
              <w:t xml:space="preserve"> </w:t>
            </w:r>
            <w:r w:rsidRPr="003044DC">
              <w:rPr>
                <w:rFonts w:ascii="Times New Roman" w:hAnsi="Times New Roman" w:cs="Times New Roman"/>
                <w:spacing w:val="-1"/>
                <w:w w:val="105"/>
              </w:rPr>
              <w:t>25</w:t>
            </w:r>
            <w:r w:rsidRPr="003044DC">
              <w:rPr>
                <w:rFonts w:ascii="Times New Roman" w:hAnsi="Times New Roman" w:cs="Times New Roman"/>
                <w:spacing w:val="-5"/>
                <w:w w:val="105"/>
              </w:rPr>
              <w:t xml:space="preserve"> </w:t>
            </w:r>
            <w:r w:rsidRPr="003044DC">
              <w:rPr>
                <w:rFonts w:ascii="Times New Roman" w:hAnsi="Times New Roman" w:cs="Times New Roman"/>
                <w:spacing w:val="-1"/>
                <w:w w:val="105"/>
              </w:rPr>
              <w:t>Deg</w:t>
            </w:r>
            <w:r w:rsidRPr="003044DC">
              <w:rPr>
                <w:rFonts w:ascii="Times New Roman" w:hAnsi="Times New Roman" w:cs="Times New Roman"/>
                <w:spacing w:val="-6"/>
                <w:w w:val="105"/>
              </w:rPr>
              <w:t xml:space="preserve"> </w:t>
            </w:r>
            <w:r w:rsidRPr="003044DC">
              <w:rPr>
                <w:rFonts w:ascii="Times New Roman" w:hAnsi="Times New Roman" w:cs="Times New Roman"/>
                <w:w w:val="105"/>
              </w:rPr>
              <w:t>C</w:t>
            </w:r>
          </w:p>
        </w:tc>
        <w:tc>
          <w:tcPr>
            <w:tcW w:w="5161" w:type="dxa"/>
            <w:shd w:val="clear" w:color="auto" w:fill="auto"/>
          </w:tcPr>
          <w:p w14:paraId="0937C9B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1150</w:t>
            </w:r>
          </w:p>
        </w:tc>
      </w:tr>
      <w:tr w:rsidR="001A2E75" w:rsidRPr="003044DC" w14:paraId="72341965" w14:textId="77777777" w:rsidTr="003F0763">
        <w:trPr>
          <w:trHeight w:val="242"/>
        </w:trPr>
        <w:tc>
          <w:tcPr>
            <w:tcW w:w="4354" w:type="dxa"/>
            <w:shd w:val="clear" w:color="auto" w:fill="auto"/>
          </w:tcPr>
          <w:p w14:paraId="35D190B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161" w:type="dxa"/>
            <w:shd w:val="clear" w:color="auto" w:fill="auto"/>
          </w:tcPr>
          <w:p w14:paraId="43AA2AA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105"/>
              </w:rPr>
              <w:t>Yes</w:t>
            </w:r>
          </w:p>
        </w:tc>
      </w:tr>
      <w:tr w:rsidR="001A2E75" w:rsidRPr="003044DC" w14:paraId="0087A421" w14:textId="77777777" w:rsidTr="003F0763">
        <w:trPr>
          <w:trHeight w:val="242"/>
        </w:trPr>
        <w:tc>
          <w:tcPr>
            <w:tcW w:w="4354" w:type="dxa"/>
            <w:shd w:val="clear" w:color="auto" w:fill="auto"/>
          </w:tcPr>
          <w:p w14:paraId="53BF1CC5"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161" w:type="dxa"/>
            <w:shd w:val="clear" w:color="auto" w:fill="auto"/>
          </w:tcPr>
          <w:p w14:paraId="65BF8CC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No</w:t>
            </w:r>
          </w:p>
        </w:tc>
      </w:tr>
      <w:tr w:rsidR="001A2E75" w:rsidRPr="003044DC" w14:paraId="1B1B26CA" w14:textId="77777777" w:rsidTr="003F0763">
        <w:trPr>
          <w:trHeight w:val="242"/>
        </w:trPr>
        <w:tc>
          <w:tcPr>
            <w:tcW w:w="4354" w:type="dxa"/>
            <w:shd w:val="clear" w:color="auto" w:fill="auto"/>
          </w:tcPr>
          <w:p w14:paraId="6EB03B8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161" w:type="dxa"/>
            <w:shd w:val="clear" w:color="auto" w:fill="auto"/>
          </w:tcPr>
          <w:p w14:paraId="79E9D847"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NA</w:t>
            </w:r>
          </w:p>
        </w:tc>
      </w:tr>
      <w:tr w:rsidR="001A2E75" w:rsidRPr="003044DC" w14:paraId="5BF486D1" w14:textId="77777777" w:rsidTr="003F0763">
        <w:trPr>
          <w:trHeight w:val="242"/>
        </w:trPr>
        <w:tc>
          <w:tcPr>
            <w:tcW w:w="4354" w:type="dxa"/>
            <w:shd w:val="clear" w:color="auto" w:fill="auto"/>
          </w:tcPr>
          <w:p w14:paraId="7BABC4C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161" w:type="dxa"/>
            <w:shd w:val="clear" w:color="auto" w:fill="auto"/>
          </w:tcPr>
          <w:p w14:paraId="07A83B38"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p>
        </w:tc>
      </w:tr>
      <w:tr w:rsidR="001A2E75" w:rsidRPr="003044DC" w14:paraId="225DEDB4" w14:textId="77777777" w:rsidTr="003F0763">
        <w:trPr>
          <w:trHeight w:val="242"/>
        </w:trPr>
        <w:tc>
          <w:tcPr>
            <w:tcW w:w="4354" w:type="dxa"/>
            <w:shd w:val="clear" w:color="auto" w:fill="auto"/>
          </w:tcPr>
          <w:p w14:paraId="4EE4F7F6"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(lph)</w:t>
            </w:r>
          </w:p>
        </w:tc>
        <w:tc>
          <w:tcPr>
            <w:tcW w:w="5161" w:type="dxa"/>
            <w:shd w:val="clear" w:color="auto" w:fill="auto"/>
          </w:tcPr>
          <w:p w14:paraId="410971C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180</w:t>
            </w:r>
          </w:p>
        </w:tc>
      </w:tr>
      <w:tr w:rsidR="001A2E75" w:rsidRPr="003044DC" w14:paraId="3758D2C1" w14:textId="77777777" w:rsidTr="003F0763">
        <w:trPr>
          <w:trHeight w:val="242"/>
        </w:trPr>
        <w:tc>
          <w:tcPr>
            <w:tcW w:w="4354" w:type="dxa"/>
            <w:shd w:val="clear" w:color="auto" w:fill="auto"/>
          </w:tcPr>
          <w:p w14:paraId="0874DE26"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Max (lph)</w:t>
            </w:r>
          </w:p>
        </w:tc>
        <w:tc>
          <w:tcPr>
            <w:tcW w:w="5161" w:type="dxa"/>
            <w:shd w:val="clear" w:color="auto" w:fill="auto"/>
          </w:tcPr>
          <w:p w14:paraId="067AFD6C"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200</w:t>
            </w:r>
          </w:p>
        </w:tc>
      </w:tr>
      <w:tr w:rsidR="001A2E75" w:rsidRPr="003044DC" w14:paraId="6F16D936" w14:textId="77777777" w:rsidTr="003F0763">
        <w:trPr>
          <w:trHeight w:val="242"/>
        </w:trPr>
        <w:tc>
          <w:tcPr>
            <w:tcW w:w="4354" w:type="dxa"/>
            <w:shd w:val="clear" w:color="auto" w:fill="auto"/>
          </w:tcPr>
          <w:p w14:paraId="659A0AA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(lph)</w:t>
            </w:r>
          </w:p>
        </w:tc>
        <w:tc>
          <w:tcPr>
            <w:tcW w:w="5161" w:type="dxa"/>
            <w:shd w:val="clear" w:color="auto" w:fill="auto"/>
          </w:tcPr>
          <w:p w14:paraId="6196BE7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50</w:t>
            </w:r>
          </w:p>
        </w:tc>
      </w:tr>
      <w:tr w:rsidR="001A2E75" w:rsidRPr="003044DC" w14:paraId="48323B69" w14:textId="77777777" w:rsidTr="003F0763">
        <w:trPr>
          <w:trHeight w:val="242"/>
        </w:trPr>
        <w:tc>
          <w:tcPr>
            <w:tcW w:w="4354" w:type="dxa"/>
            <w:shd w:val="clear" w:color="auto" w:fill="auto"/>
          </w:tcPr>
          <w:p w14:paraId="5A97ECF8"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116AC5C8"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ATM</w:t>
            </w:r>
          </w:p>
        </w:tc>
      </w:tr>
      <w:tr w:rsidR="001A2E75" w:rsidRPr="003044DC" w14:paraId="2E15C89A" w14:textId="77777777" w:rsidTr="003F0763">
        <w:trPr>
          <w:trHeight w:val="242"/>
        </w:trPr>
        <w:tc>
          <w:tcPr>
            <w:tcW w:w="4354" w:type="dxa"/>
            <w:shd w:val="clear" w:color="auto" w:fill="auto"/>
          </w:tcPr>
          <w:p w14:paraId="4A1DF5F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7A732315"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4</w:t>
            </w:r>
          </w:p>
        </w:tc>
      </w:tr>
      <w:tr w:rsidR="001A2E75" w:rsidRPr="003044DC" w14:paraId="4479C6E7" w14:textId="77777777" w:rsidTr="003F0763">
        <w:trPr>
          <w:trHeight w:val="242"/>
        </w:trPr>
        <w:tc>
          <w:tcPr>
            <w:tcW w:w="4354" w:type="dxa"/>
            <w:shd w:val="clear" w:color="auto" w:fill="auto"/>
          </w:tcPr>
          <w:p w14:paraId="14BD8C0C"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4"/>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w:t>
            </w:r>
          </w:p>
        </w:tc>
        <w:tc>
          <w:tcPr>
            <w:tcW w:w="5161" w:type="dxa"/>
            <w:shd w:val="clear" w:color="auto" w:fill="auto"/>
          </w:tcPr>
          <w:p w14:paraId="46B2628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5E8F423F" w14:textId="77777777" w:rsidTr="003F0763">
        <w:trPr>
          <w:trHeight w:val="242"/>
        </w:trPr>
        <w:tc>
          <w:tcPr>
            <w:tcW w:w="4354" w:type="dxa"/>
            <w:shd w:val="clear" w:color="auto" w:fill="auto"/>
          </w:tcPr>
          <w:p w14:paraId="0ED0762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1"/>
              </w:rPr>
              <w:t xml:space="preserve"> </w:t>
            </w:r>
            <w:r w:rsidRPr="003044DC">
              <w:rPr>
                <w:rFonts w:ascii="Times New Roman" w:hAnsi="Times New Roman" w:cs="Times New Roman"/>
                <w:spacing w:val="-1"/>
              </w:rPr>
              <w:t>head</w:t>
            </w:r>
            <w:r w:rsidRPr="003044DC">
              <w:rPr>
                <w:rFonts w:ascii="Times New Roman" w:hAnsi="Times New Roman" w:cs="Times New Roman"/>
                <w:spacing w:val="-10"/>
              </w:rPr>
              <w:t xml:space="preserve"> </w:t>
            </w:r>
            <w:r w:rsidRPr="003044DC">
              <w:rPr>
                <w:rFonts w:ascii="Times New Roman" w:hAnsi="Times New Roman" w:cs="Times New Roman"/>
                <w:spacing w:val="-1"/>
                <w:w w:val="105"/>
                <w:position w:val="1"/>
              </w:rPr>
              <w:t>(mLC)</w:t>
            </w:r>
          </w:p>
        </w:tc>
        <w:tc>
          <w:tcPr>
            <w:tcW w:w="5161" w:type="dxa"/>
            <w:shd w:val="clear" w:color="auto" w:fill="auto"/>
          </w:tcPr>
          <w:p w14:paraId="6E5218D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7A5BDE1D" w14:textId="77777777" w:rsidTr="003F0763">
        <w:trPr>
          <w:trHeight w:val="242"/>
        </w:trPr>
        <w:tc>
          <w:tcPr>
            <w:tcW w:w="4354" w:type="dxa"/>
            <w:shd w:val="clear" w:color="auto" w:fill="auto"/>
          </w:tcPr>
          <w:p w14:paraId="38ED64CC"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NPSH Available (m) Minimum</w:t>
            </w:r>
          </w:p>
        </w:tc>
        <w:tc>
          <w:tcPr>
            <w:tcW w:w="5161" w:type="dxa"/>
            <w:shd w:val="clear" w:color="auto" w:fill="auto"/>
          </w:tcPr>
          <w:p w14:paraId="0640ADE5" w14:textId="77777777" w:rsidR="001A2E75" w:rsidRPr="003044DC" w:rsidRDefault="001A2E75" w:rsidP="00810C1A">
            <w:pPr>
              <w:pStyle w:val="BodyText"/>
              <w:tabs>
                <w:tab w:val="left" w:pos="3995"/>
                <w:tab w:val="left" w:pos="6536"/>
              </w:tabs>
              <w:contextualSpacing/>
              <w:rPr>
                <w:rFonts w:ascii="Times New Roman" w:hAnsi="Times New Roman" w:cs="Times New Roman"/>
                <w:position w:val="1"/>
              </w:rPr>
            </w:pPr>
            <w:r w:rsidRPr="003044DC">
              <w:rPr>
                <w:rFonts w:ascii="Times New Roman" w:hAnsi="Times New Roman" w:cs="Times New Roman"/>
              </w:rPr>
              <w:t xml:space="preserve">Flooded </w:t>
            </w:r>
            <w:r w:rsidRPr="003044DC">
              <w:rPr>
                <w:rFonts w:ascii="Times New Roman" w:hAnsi="Times New Roman" w:cs="Times New Roman"/>
                <w:spacing w:val="24"/>
              </w:rPr>
              <w:t>suction</w:t>
            </w:r>
            <w:r w:rsidRPr="003044DC">
              <w:rPr>
                <w:rFonts w:ascii="Times New Roman" w:hAnsi="Times New Roman" w:cs="Times New Roman"/>
              </w:rPr>
              <w:t xml:space="preserve"> </w:t>
            </w:r>
            <w:r w:rsidRPr="003044DC">
              <w:rPr>
                <w:rFonts w:ascii="Times New Roman" w:hAnsi="Times New Roman" w:cs="Times New Roman"/>
                <w:spacing w:val="23"/>
              </w:rPr>
              <w:t>(</w:t>
            </w:r>
            <w:r w:rsidRPr="003044DC">
              <w:rPr>
                <w:rFonts w:ascii="Times New Roman" w:hAnsi="Times New Roman" w:cs="Times New Roman"/>
                <w:spacing w:val="-1"/>
              </w:rPr>
              <w:t>bidder</w:t>
            </w:r>
            <w:r w:rsidRPr="003044DC">
              <w:rPr>
                <w:rFonts w:ascii="Times New Roman" w:hAnsi="Times New Roman" w:cs="Times New Roman"/>
              </w:rPr>
              <w:t xml:space="preserve"> </w:t>
            </w:r>
            <w:r w:rsidRPr="003044DC">
              <w:rPr>
                <w:rFonts w:ascii="Times New Roman" w:hAnsi="Times New Roman" w:cs="Times New Roman"/>
                <w:spacing w:val="23"/>
              </w:rPr>
              <w:t>to</w:t>
            </w:r>
            <w:r w:rsidRPr="003044DC">
              <w:rPr>
                <w:rFonts w:ascii="Times New Roman" w:hAnsi="Times New Roman" w:cs="Times New Roman"/>
                <w:spacing w:val="38"/>
                <w:w w:val="99"/>
              </w:rPr>
              <w:t xml:space="preserve"> </w:t>
            </w:r>
            <w:r w:rsidRPr="003044DC">
              <w:rPr>
                <w:rFonts w:ascii="Times New Roman" w:hAnsi="Times New Roman" w:cs="Times New Roman"/>
                <w:spacing w:val="-1"/>
              </w:rPr>
              <w:t>indicate</w:t>
            </w:r>
            <w:r w:rsidRPr="003044DC">
              <w:rPr>
                <w:rFonts w:ascii="Times New Roman" w:hAnsi="Times New Roman" w:cs="Times New Roman"/>
                <w:spacing w:val="-9"/>
              </w:rPr>
              <w:t xml:space="preserve"> </w:t>
            </w:r>
            <w:r w:rsidRPr="003044DC">
              <w:rPr>
                <w:rFonts w:ascii="Times New Roman" w:hAnsi="Times New Roman" w:cs="Times New Roman"/>
                <w:spacing w:val="-1"/>
              </w:rPr>
              <w:t>the</w:t>
            </w:r>
            <w:r w:rsidRPr="003044DC">
              <w:rPr>
                <w:rFonts w:ascii="Times New Roman" w:hAnsi="Times New Roman" w:cs="Times New Roman"/>
                <w:spacing w:val="-7"/>
              </w:rPr>
              <w:t xml:space="preserve"> </w:t>
            </w:r>
            <w:r w:rsidRPr="003044DC">
              <w:rPr>
                <w:rFonts w:ascii="Times New Roman" w:hAnsi="Times New Roman" w:cs="Times New Roman"/>
                <w:spacing w:val="-1"/>
              </w:rPr>
              <w:t>exact</w:t>
            </w:r>
            <w:r w:rsidRPr="003044DC">
              <w:rPr>
                <w:rFonts w:ascii="Times New Roman" w:hAnsi="Times New Roman" w:cs="Times New Roman"/>
                <w:spacing w:val="-7"/>
              </w:rPr>
              <w:t xml:space="preserve"> </w:t>
            </w:r>
            <w:r w:rsidRPr="003044DC">
              <w:rPr>
                <w:rFonts w:ascii="Times New Roman" w:hAnsi="Times New Roman" w:cs="Times New Roman"/>
                <w:spacing w:val="-1"/>
              </w:rPr>
              <w:t>value)</w:t>
            </w:r>
          </w:p>
        </w:tc>
      </w:tr>
      <w:tr w:rsidR="001A2E75" w:rsidRPr="003044DC" w14:paraId="4AE10928" w14:textId="77777777" w:rsidTr="003F0763">
        <w:trPr>
          <w:trHeight w:val="242"/>
        </w:trPr>
        <w:tc>
          <w:tcPr>
            <w:tcW w:w="4354" w:type="dxa"/>
            <w:shd w:val="clear" w:color="auto" w:fill="auto"/>
          </w:tcPr>
          <w:p w14:paraId="3164FA05"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5161" w:type="dxa"/>
            <w:shd w:val="clear" w:color="auto" w:fill="auto"/>
          </w:tcPr>
          <w:p w14:paraId="09D8527C"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0"/>
              </w:rPr>
              <w:t xml:space="preserve">2 </w:t>
            </w:r>
            <w:r w:rsidRPr="003044DC">
              <w:rPr>
                <w:rFonts w:ascii="Times New Roman" w:hAnsi="Times New Roman" w:cs="Times New Roman"/>
                <w:spacing w:val="-1"/>
              </w:rPr>
              <w:t>(1W+1SB)</w:t>
            </w:r>
          </w:p>
        </w:tc>
      </w:tr>
      <w:tr w:rsidR="001A2E75" w:rsidRPr="003044DC" w14:paraId="133A1EE0" w14:textId="77777777" w:rsidTr="003F0763">
        <w:trPr>
          <w:trHeight w:val="242"/>
        </w:trPr>
        <w:tc>
          <w:tcPr>
            <w:tcW w:w="4354" w:type="dxa"/>
            <w:shd w:val="clear" w:color="auto" w:fill="auto"/>
          </w:tcPr>
          <w:p w14:paraId="36292085" w14:textId="77777777" w:rsidR="001A2E75" w:rsidRPr="003044DC" w:rsidRDefault="001A2E75" w:rsidP="00810C1A">
            <w:pPr>
              <w:contextualSpacing/>
              <w:rPr>
                <w:rFonts w:ascii="Times New Roman" w:eastAsia="Arial" w:hAnsi="Times New Roman" w:cs="Times New Roman"/>
              </w:rPr>
            </w:pPr>
            <w:r w:rsidRPr="003044DC">
              <w:rPr>
                <w:rFonts w:ascii="Times New Roman" w:hAnsi="Times New Roman" w:cs="Times New Roman"/>
                <w:b/>
                <w:w w:val="105"/>
              </w:rPr>
              <w:t>CAPACITY</w:t>
            </w:r>
            <w:r w:rsidRPr="003044DC">
              <w:rPr>
                <w:rFonts w:ascii="Times New Roman" w:hAnsi="Times New Roman" w:cs="Times New Roman"/>
                <w:b/>
                <w:spacing w:val="-10"/>
                <w:w w:val="105"/>
              </w:rPr>
              <w:t xml:space="preserve"> </w:t>
            </w:r>
            <w:r w:rsidRPr="003044DC">
              <w:rPr>
                <w:rFonts w:ascii="Times New Roman" w:hAnsi="Times New Roman" w:cs="Times New Roman"/>
                <w:b/>
                <w:spacing w:val="-1"/>
                <w:w w:val="105"/>
              </w:rPr>
              <w:t>CONTROL</w:t>
            </w:r>
            <w:r w:rsidRPr="003044DC">
              <w:rPr>
                <w:rFonts w:ascii="Times New Roman" w:hAnsi="Times New Roman" w:cs="Times New Roman"/>
                <w:b/>
                <w:spacing w:val="-10"/>
                <w:w w:val="105"/>
              </w:rPr>
              <w:t xml:space="preserve"> </w:t>
            </w:r>
            <w:r w:rsidRPr="003044DC">
              <w:rPr>
                <w:rFonts w:ascii="Times New Roman" w:hAnsi="Times New Roman" w:cs="Times New Roman"/>
                <w:b/>
                <w:w w:val="105"/>
              </w:rPr>
              <w:t>FOR</w:t>
            </w:r>
            <w:r w:rsidRPr="003044DC">
              <w:rPr>
                <w:rFonts w:ascii="Times New Roman" w:hAnsi="Times New Roman" w:cs="Times New Roman"/>
                <w:b/>
                <w:spacing w:val="-11"/>
                <w:w w:val="105"/>
              </w:rPr>
              <w:t xml:space="preserve"> </w:t>
            </w:r>
            <w:r w:rsidRPr="003044DC">
              <w:rPr>
                <w:rFonts w:ascii="Times New Roman" w:hAnsi="Times New Roman" w:cs="Times New Roman"/>
                <w:b/>
                <w:spacing w:val="-1"/>
                <w:w w:val="105"/>
              </w:rPr>
              <w:t>VOLUMETRIC</w:t>
            </w:r>
            <w:r w:rsidRPr="003044DC">
              <w:rPr>
                <w:rFonts w:ascii="Times New Roman" w:hAnsi="Times New Roman" w:cs="Times New Roman"/>
                <w:b/>
                <w:spacing w:val="-10"/>
                <w:w w:val="105"/>
              </w:rPr>
              <w:t xml:space="preserve"> </w:t>
            </w:r>
            <w:r w:rsidRPr="003044DC">
              <w:rPr>
                <w:rFonts w:ascii="Times New Roman" w:hAnsi="Times New Roman" w:cs="Times New Roman"/>
                <w:b/>
                <w:spacing w:val="-1"/>
                <w:w w:val="105"/>
              </w:rPr>
              <w:t>PUMPS</w:t>
            </w:r>
          </w:p>
        </w:tc>
        <w:tc>
          <w:tcPr>
            <w:tcW w:w="5161" w:type="dxa"/>
            <w:shd w:val="clear" w:color="auto" w:fill="auto"/>
          </w:tcPr>
          <w:p w14:paraId="62D151C0" w14:textId="77777777" w:rsidR="001A2E75" w:rsidRPr="003044DC" w:rsidRDefault="001A2E75" w:rsidP="00810C1A">
            <w:pPr>
              <w:pStyle w:val="BodyText"/>
              <w:tabs>
                <w:tab w:val="left" w:pos="3995"/>
                <w:tab w:val="left" w:pos="6536"/>
              </w:tabs>
              <w:contextualSpacing/>
              <w:rPr>
                <w:rFonts w:ascii="Times New Roman" w:hAnsi="Times New Roman" w:cs="Times New Roman"/>
              </w:rPr>
            </w:pPr>
          </w:p>
        </w:tc>
      </w:tr>
      <w:tr w:rsidR="001A2E75" w:rsidRPr="003044DC" w14:paraId="2956E407" w14:textId="77777777" w:rsidTr="003F0763">
        <w:trPr>
          <w:trHeight w:val="242"/>
        </w:trPr>
        <w:tc>
          <w:tcPr>
            <w:tcW w:w="4354" w:type="dxa"/>
            <w:shd w:val="clear" w:color="auto" w:fill="auto"/>
          </w:tcPr>
          <w:p w14:paraId="37BF2EF9"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spacing w:val="-1"/>
              </w:rPr>
              <w:t>Continuous / Discontinuous /</w:t>
            </w:r>
            <w:r w:rsidRPr="003044DC">
              <w:rPr>
                <w:rFonts w:ascii="Times New Roman" w:hAnsi="Times New Roman" w:cs="Times New Roman"/>
                <w:spacing w:val="48"/>
                <w:w w:val="104"/>
              </w:rPr>
              <w:t xml:space="preserve"> </w:t>
            </w:r>
            <w:r w:rsidRPr="003044DC">
              <w:rPr>
                <w:rFonts w:ascii="Times New Roman" w:hAnsi="Times New Roman" w:cs="Times New Roman"/>
                <w:spacing w:val="-1"/>
                <w:w w:val="105"/>
              </w:rPr>
              <w:t>Manual / Automatic</w:t>
            </w:r>
          </w:p>
        </w:tc>
        <w:tc>
          <w:tcPr>
            <w:tcW w:w="5161" w:type="dxa"/>
            <w:shd w:val="clear" w:color="auto" w:fill="auto"/>
          </w:tcPr>
          <w:p w14:paraId="3C79D7C1"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rPr>
              <w:t>Manual</w:t>
            </w:r>
          </w:p>
        </w:tc>
      </w:tr>
      <w:tr w:rsidR="001A2E75" w:rsidRPr="003044DC" w14:paraId="64F318AD" w14:textId="77777777" w:rsidTr="003F0763">
        <w:trPr>
          <w:trHeight w:val="242"/>
        </w:trPr>
        <w:tc>
          <w:tcPr>
            <w:tcW w:w="4354" w:type="dxa"/>
            <w:shd w:val="clear" w:color="auto" w:fill="auto"/>
          </w:tcPr>
          <w:p w14:paraId="05769D04" w14:textId="77777777" w:rsidR="001A2E75" w:rsidRPr="003044DC" w:rsidRDefault="001A2E75" w:rsidP="00810C1A">
            <w:pPr>
              <w:pStyle w:val="BodyText"/>
              <w:contextualSpacing/>
              <w:rPr>
                <w:rFonts w:ascii="Times New Roman" w:hAnsi="Times New Roman" w:cs="Times New Roman"/>
                <w:spacing w:val="-1"/>
                <w:position w:val="1"/>
              </w:rPr>
            </w:pPr>
            <w:r w:rsidRPr="003044DC">
              <w:rPr>
                <w:rFonts w:ascii="Times New Roman" w:hAnsi="Times New Roman" w:cs="Times New Roman"/>
                <w:spacing w:val="-1"/>
                <w:position w:val="1"/>
              </w:rPr>
              <w:t>Type</w:t>
            </w:r>
          </w:p>
        </w:tc>
        <w:tc>
          <w:tcPr>
            <w:tcW w:w="5161" w:type="dxa"/>
            <w:shd w:val="clear" w:color="auto" w:fill="auto"/>
          </w:tcPr>
          <w:p w14:paraId="327245F8"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rPr>
              <w:t>Stroke adjustment</w:t>
            </w:r>
          </w:p>
        </w:tc>
      </w:tr>
      <w:tr w:rsidR="001A2E75" w:rsidRPr="003044DC" w14:paraId="512C0668" w14:textId="77777777" w:rsidTr="003F0763">
        <w:trPr>
          <w:trHeight w:val="242"/>
        </w:trPr>
        <w:tc>
          <w:tcPr>
            <w:tcW w:w="4354" w:type="dxa"/>
            <w:shd w:val="clear" w:color="auto" w:fill="auto"/>
          </w:tcPr>
          <w:p w14:paraId="5D06A007" w14:textId="77777777" w:rsidR="001A2E75" w:rsidRPr="003044DC" w:rsidRDefault="001A2E75" w:rsidP="00810C1A">
            <w:pPr>
              <w:pStyle w:val="BodyText"/>
              <w:contextualSpacing/>
              <w:rPr>
                <w:rFonts w:ascii="Times New Roman" w:hAnsi="Times New Roman" w:cs="Times New Roman"/>
                <w:w w:val="105"/>
                <w:position w:val="-1"/>
              </w:rPr>
            </w:pPr>
            <w:r w:rsidRPr="003044DC">
              <w:rPr>
                <w:rFonts w:ascii="Times New Roman" w:hAnsi="Times New Roman" w:cs="Times New Roman"/>
                <w:w w:val="105"/>
              </w:rPr>
              <w:t>Range</w:t>
            </w:r>
            <w:r w:rsidRPr="003044DC">
              <w:rPr>
                <w:rFonts w:ascii="Times New Roman" w:hAnsi="Times New Roman" w:cs="Times New Roman"/>
                <w:spacing w:val="-2"/>
                <w:w w:val="105"/>
              </w:rPr>
              <w:t xml:space="preserve"> </w:t>
            </w:r>
            <w:r w:rsidRPr="003044DC">
              <w:rPr>
                <w:rFonts w:ascii="Times New Roman" w:hAnsi="Times New Roman" w:cs="Times New Roman"/>
                <w:w w:val="105"/>
              </w:rPr>
              <w:t>(%)</w:t>
            </w:r>
          </w:p>
        </w:tc>
        <w:tc>
          <w:tcPr>
            <w:tcW w:w="5161" w:type="dxa"/>
            <w:shd w:val="clear" w:color="auto" w:fill="auto"/>
          </w:tcPr>
          <w:p w14:paraId="62361E0F"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spacing w:val="-1"/>
                <w:w w:val="105"/>
                <w:position w:val="-1"/>
              </w:rPr>
              <w:t>10-100</w:t>
            </w:r>
          </w:p>
        </w:tc>
      </w:tr>
      <w:tr w:rsidR="001A2E75" w:rsidRPr="003044DC" w14:paraId="66CACB4E" w14:textId="77777777" w:rsidTr="003F0763">
        <w:trPr>
          <w:trHeight w:val="242"/>
        </w:trPr>
        <w:tc>
          <w:tcPr>
            <w:tcW w:w="4354" w:type="dxa"/>
            <w:shd w:val="clear" w:color="auto" w:fill="auto"/>
          </w:tcPr>
          <w:p w14:paraId="20FE9F45"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161" w:type="dxa"/>
            <w:shd w:val="clear" w:color="auto" w:fill="auto"/>
          </w:tcPr>
          <w:p w14:paraId="6330EB96" w14:textId="77777777" w:rsidR="001A2E75" w:rsidRPr="003044DC" w:rsidRDefault="001A2E75" w:rsidP="00810C1A">
            <w:pPr>
              <w:pStyle w:val="BodyText"/>
              <w:tabs>
                <w:tab w:val="left" w:pos="3995"/>
                <w:tab w:val="left" w:pos="6536"/>
              </w:tabs>
              <w:contextualSpacing/>
              <w:rPr>
                <w:rFonts w:ascii="Times New Roman" w:hAnsi="Times New Roman" w:cs="Times New Roman"/>
              </w:rPr>
            </w:pPr>
          </w:p>
        </w:tc>
      </w:tr>
      <w:tr w:rsidR="001A2E75" w:rsidRPr="003044DC" w14:paraId="1EB06526" w14:textId="77777777" w:rsidTr="003F0763">
        <w:trPr>
          <w:trHeight w:val="242"/>
        </w:trPr>
        <w:tc>
          <w:tcPr>
            <w:tcW w:w="4354" w:type="dxa"/>
            <w:shd w:val="clear" w:color="auto" w:fill="auto"/>
          </w:tcPr>
          <w:p w14:paraId="0CE66C2B"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5161" w:type="dxa"/>
            <w:shd w:val="clear" w:color="auto" w:fill="auto"/>
          </w:tcPr>
          <w:p w14:paraId="7ED0789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(Minimum</w:t>
            </w:r>
            <w:r w:rsidRPr="003044DC">
              <w:rPr>
                <w:rFonts w:ascii="Times New Roman" w:hAnsi="Times New Roman" w:cs="Times New Roman"/>
                <w:spacing w:val="-6"/>
                <w:w w:val="105"/>
              </w:rPr>
              <w:t xml:space="preserve"> </w:t>
            </w:r>
            <w:r w:rsidRPr="003044DC">
              <w:rPr>
                <w:rFonts w:ascii="Times New Roman" w:hAnsi="Times New Roman" w:cs="Times New Roman"/>
                <w:w w:val="105"/>
              </w:rPr>
              <w:t>2</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kg/cm2g</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more</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than</w:t>
            </w:r>
            <w:r w:rsidRPr="003044DC">
              <w:rPr>
                <w:rFonts w:ascii="Times New Roman" w:hAnsi="Times New Roman" w:cs="Times New Roman"/>
                <w:spacing w:val="-5"/>
                <w:w w:val="105"/>
              </w:rPr>
              <w:t xml:space="preserve"> </w:t>
            </w:r>
            <w:r w:rsidRPr="003044DC">
              <w:rPr>
                <w:rFonts w:ascii="Times New Roman" w:hAnsi="Times New Roman" w:cs="Times New Roman"/>
                <w:w w:val="105"/>
              </w:rPr>
              <w:t>the</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differential</w:t>
            </w:r>
            <w:r w:rsidRPr="003044DC">
              <w:rPr>
                <w:rFonts w:ascii="Times New Roman" w:hAnsi="Times New Roman" w:cs="Times New Roman"/>
                <w:spacing w:val="55"/>
                <w:w w:val="104"/>
              </w:rPr>
              <w:t xml:space="preserve"> </w:t>
            </w:r>
            <w:r w:rsidRPr="003044DC">
              <w:rPr>
                <w:rFonts w:ascii="Times New Roman" w:hAnsi="Times New Roman" w:cs="Times New Roman"/>
                <w:spacing w:val="-1"/>
                <w:w w:val="105"/>
              </w:rPr>
              <w:t>pressure)</w:t>
            </w:r>
          </w:p>
        </w:tc>
      </w:tr>
      <w:tr w:rsidR="001A2E75" w:rsidRPr="003044DC" w14:paraId="286CCD20" w14:textId="77777777" w:rsidTr="003F0763">
        <w:trPr>
          <w:trHeight w:val="242"/>
        </w:trPr>
        <w:tc>
          <w:tcPr>
            <w:tcW w:w="4354" w:type="dxa"/>
            <w:shd w:val="clear" w:color="auto" w:fill="auto"/>
          </w:tcPr>
          <w:p w14:paraId="7025202B"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lastRenderedPageBreak/>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5B5008C1"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45</w:t>
            </w:r>
          </w:p>
        </w:tc>
      </w:tr>
      <w:tr w:rsidR="001A2E75" w:rsidRPr="003044DC" w14:paraId="345195CB" w14:textId="77777777" w:rsidTr="003F0763">
        <w:trPr>
          <w:trHeight w:val="242"/>
        </w:trPr>
        <w:tc>
          <w:tcPr>
            <w:tcW w:w="4354" w:type="dxa"/>
            <w:shd w:val="clear" w:color="auto" w:fill="auto"/>
          </w:tcPr>
          <w:p w14:paraId="71060583"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Pump Head</w:t>
            </w:r>
          </w:p>
        </w:tc>
        <w:tc>
          <w:tcPr>
            <w:tcW w:w="5161" w:type="dxa"/>
            <w:shd w:val="clear" w:color="auto" w:fill="auto"/>
          </w:tcPr>
          <w:p w14:paraId="0F0E57F9"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PP</w:t>
            </w:r>
          </w:p>
        </w:tc>
      </w:tr>
      <w:tr w:rsidR="001A2E75" w:rsidRPr="003044DC" w14:paraId="408ED588" w14:textId="77777777" w:rsidTr="003F0763">
        <w:trPr>
          <w:trHeight w:val="242"/>
        </w:trPr>
        <w:tc>
          <w:tcPr>
            <w:tcW w:w="4354" w:type="dxa"/>
            <w:shd w:val="clear" w:color="auto" w:fill="auto"/>
          </w:tcPr>
          <w:p w14:paraId="38EC5846"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Fittings</w:t>
            </w:r>
          </w:p>
        </w:tc>
        <w:tc>
          <w:tcPr>
            <w:tcW w:w="5161" w:type="dxa"/>
            <w:shd w:val="clear" w:color="auto" w:fill="auto"/>
          </w:tcPr>
          <w:p w14:paraId="5E0352DD"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PVC</w:t>
            </w:r>
          </w:p>
        </w:tc>
      </w:tr>
      <w:tr w:rsidR="001A2E75" w:rsidRPr="003044DC" w14:paraId="77352ABD" w14:textId="77777777" w:rsidTr="003F0763">
        <w:trPr>
          <w:trHeight w:val="242"/>
        </w:trPr>
        <w:tc>
          <w:tcPr>
            <w:tcW w:w="4354" w:type="dxa"/>
            <w:shd w:val="clear" w:color="auto" w:fill="auto"/>
          </w:tcPr>
          <w:p w14:paraId="42A295CD"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Diaphragm</w:t>
            </w:r>
            <w:r w:rsidRPr="003044DC">
              <w:rPr>
                <w:rFonts w:ascii="Times New Roman" w:hAnsi="Times New Roman" w:cs="Times New Roman"/>
                <w:spacing w:val="-14"/>
              </w:rPr>
              <w:t xml:space="preserve"> </w:t>
            </w:r>
          </w:p>
        </w:tc>
        <w:tc>
          <w:tcPr>
            <w:tcW w:w="5161" w:type="dxa"/>
            <w:shd w:val="clear" w:color="auto" w:fill="auto"/>
          </w:tcPr>
          <w:p w14:paraId="7259B9AE"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Gylon</w:t>
            </w:r>
          </w:p>
        </w:tc>
      </w:tr>
      <w:tr w:rsidR="001A2E75" w:rsidRPr="003044DC" w14:paraId="4665AF23" w14:textId="77777777" w:rsidTr="003F0763">
        <w:trPr>
          <w:trHeight w:val="242"/>
        </w:trPr>
        <w:tc>
          <w:tcPr>
            <w:tcW w:w="4354" w:type="dxa"/>
            <w:shd w:val="clear" w:color="auto" w:fill="auto"/>
          </w:tcPr>
          <w:p w14:paraId="4DB58F78" w14:textId="77777777" w:rsidR="001A2E75" w:rsidRPr="003044DC" w:rsidRDefault="001A2E75" w:rsidP="00810C1A">
            <w:pPr>
              <w:contextualSpacing/>
              <w:rPr>
                <w:rFonts w:ascii="Times New Roman" w:hAnsi="Times New Roman" w:cs="Times New Roman"/>
                <w:b/>
                <w:bCs/>
                <w:spacing w:val="-1"/>
              </w:rPr>
            </w:pPr>
            <w:r w:rsidRPr="003044DC">
              <w:rPr>
                <w:rFonts w:ascii="Times New Roman" w:hAnsi="Times New Roman" w:cs="Times New Roman"/>
                <w:b/>
                <w:bCs/>
                <w:spacing w:val="-1"/>
              </w:rPr>
              <w:t>DRIVER</w:t>
            </w:r>
          </w:p>
        </w:tc>
        <w:tc>
          <w:tcPr>
            <w:tcW w:w="5161" w:type="dxa"/>
            <w:shd w:val="clear" w:color="auto" w:fill="auto"/>
          </w:tcPr>
          <w:p w14:paraId="494DBD58"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Electrical Motor</w:t>
            </w:r>
          </w:p>
        </w:tc>
      </w:tr>
      <w:tr w:rsidR="001A2E75" w:rsidRPr="003044DC" w14:paraId="1CDD17B6"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45FCA735"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Power, KW</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08A77FC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0.37</w:t>
            </w:r>
          </w:p>
        </w:tc>
      </w:tr>
      <w:tr w:rsidR="001A2E75" w:rsidRPr="003044DC" w14:paraId="779BE6E4"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68E3599C"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Voltage, Hz</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74F1B439"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415V, 50</w:t>
            </w:r>
          </w:p>
        </w:tc>
      </w:tr>
      <w:tr w:rsidR="001A2E75" w:rsidRPr="003044DC" w14:paraId="74074853"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32F5A028"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RPM</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140DE498"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1500</w:t>
            </w:r>
          </w:p>
        </w:tc>
      </w:tr>
    </w:tbl>
    <w:p w14:paraId="1F451179" w14:textId="77777777" w:rsidR="001A2E75" w:rsidRPr="003044DC" w:rsidRDefault="001A2E75" w:rsidP="00CD2668">
      <w:pPr>
        <w:pStyle w:val="Heading01"/>
        <w:numPr>
          <w:ilvl w:val="0"/>
          <w:numId w:val="0"/>
        </w:numPr>
        <w:rPr>
          <w:rFonts w:ascii="Times New Roman" w:eastAsia="TimesNew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479895BD" w14:textId="77777777" w:rsidTr="003F0763">
        <w:trPr>
          <w:trHeight w:val="91"/>
        </w:trPr>
        <w:tc>
          <w:tcPr>
            <w:tcW w:w="9515" w:type="dxa"/>
            <w:gridSpan w:val="2"/>
            <w:shd w:val="clear" w:color="auto" w:fill="auto"/>
          </w:tcPr>
          <w:p w14:paraId="37BC2307" w14:textId="7465DF1D" w:rsidR="001A2E75" w:rsidRPr="003044DC" w:rsidRDefault="001A2E75" w:rsidP="008721E8">
            <w:pPr>
              <w:pStyle w:val="Heading01"/>
              <w:numPr>
                <w:ilvl w:val="1"/>
                <w:numId w:val="92"/>
              </w:numPr>
              <w:rPr>
                <w:rFonts w:ascii="Times New Roman" w:eastAsia="TimesNewRoman" w:hAnsi="Times New Roman" w:cs="Times New Roman"/>
              </w:rPr>
            </w:pPr>
            <w:r w:rsidRPr="003044DC">
              <w:rPr>
                <w:rFonts w:ascii="Times New Roman" w:eastAsia="TimesNewRoman" w:hAnsi="Times New Roman" w:cs="Times New Roman"/>
              </w:rPr>
              <w:t>SODIUM HYDROXIDE DOSING TANK</w:t>
            </w:r>
          </w:p>
        </w:tc>
      </w:tr>
      <w:tr w:rsidR="001A2E75" w:rsidRPr="003044DC" w14:paraId="767AE9D4" w14:textId="77777777" w:rsidTr="003F0763">
        <w:trPr>
          <w:trHeight w:val="242"/>
        </w:trPr>
        <w:tc>
          <w:tcPr>
            <w:tcW w:w="4354" w:type="dxa"/>
            <w:shd w:val="clear" w:color="auto" w:fill="auto"/>
          </w:tcPr>
          <w:p w14:paraId="43B55777"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1EE947F9"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Dosing</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sodium hydroxide for UF membrane cleaning</w:t>
            </w:r>
          </w:p>
        </w:tc>
      </w:tr>
      <w:tr w:rsidR="001A2E75" w:rsidRPr="003044DC" w14:paraId="7B4256EE" w14:textId="77777777" w:rsidTr="003F0763">
        <w:trPr>
          <w:trHeight w:val="242"/>
        </w:trPr>
        <w:tc>
          <w:tcPr>
            <w:tcW w:w="4354" w:type="dxa"/>
            <w:shd w:val="clear" w:color="auto" w:fill="auto"/>
          </w:tcPr>
          <w:p w14:paraId="64696A11"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b/>
                <w:spacing w:val="-1"/>
              </w:rPr>
              <w:t>PROCESS</w:t>
            </w:r>
            <w:r w:rsidRPr="003044DC">
              <w:rPr>
                <w:rFonts w:ascii="Times New Roman" w:hAnsi="Times New Roman" w:cs="Times New Roman"/>
                <w:b/>
                <w:spacing w:val="-15"/>
              </w:rPr>
              <w:t xml:space="preserve"> </w:t>
            </w:r>
            <w:r w:rsidRPr="003044DC">
              <w:rPr>
                <w:rFonts w:ascii="Times New Roman" w:hAnsi="Times New Roman" w:cs="Times New Roman"/>
                <w:b/>
                <w:spacing w:val="-1"/>
              </w:rPr>
              <w:t>DATA</w:t>
            </w:r>
          </w:p>
        </w:tc>
        <w:tc>
          <w:tcPr>
            <w:tcW w:w="5161" w:type="dxa"/>
            <w:shd w:val="clear" w:color="auto" w:fill="auto"/>
          </w:tcPr>
          <w:p w14:paraId="3B16F85A"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p>
        </w:tc>
      </w:tr>
      <w:tr w:rsidR="001A2E75" w:rsidRPr="003044DC" w14:paraId="1CDB9C47" w14:textId="77777777" w:rsidTr="003F0763">
        <w:trPr>
          <w:trHeight w:val="242"/>
        </w:trPr>
        <w:tc>
          <w:tcPr>
            <w:tcW w:w="4354" w:type="dxa"/>
            <w:shd w:val="clear" w:color="auto" w:fill="auto"/>
          </w:tcPr>
          <w:p w14:paraId="3B0DD82E" w14:textId="77777777" w:rsidR="001A2E75" w:rsidRPr="003044DC" w:rsidRDefault="001A2E75" w:rsidP="00810C1A">
            <w:pPr>
              <w:rPr>
                <w:rFonts w:ascii="Times New Roman" w:hAnsi="Times New Roman" w:cs="Times New Roman"/>
                <w:position w:val="1"/>
              </w:rPr>
            </w:pPr>
            <w:r w:rsidRPr="003044DC">
              <w:rPr>
                <w:rFonts w:ascii="Times New Roman" w:hAnsi="Times New Roman" w:cs="Times New Roman"/>
                <w:spacing w:val="-1"/>
                <w:position w:val="1"/>
              </w:rPr>
              <w:t>Liquid</w:t>
            </w:r>
            <w:r w:rsidRPr="003044DC">
              <w:rPr>
                <w:rFonts w:ascii="Times New Roman" w:hAnsi="Times New Roman" w:cs="Times New Roman"/>
                <w:spacing w:val="-6"/>
                <w:position w:val="1"/>
              </w:rPr>
              <w:t xml:space="preserve"> </w:t>
            </w:r>
            <w:r w:rsidRPr="003044DC">
              <w:rPr>
                <w:rFonts w:ascii="Times New Roman" w:hAnsi="Times New Roman" w:cs="Times New Roman"/>
                <w:position w:val="1"/>
              </w:rPr>
              <w:t>stored</w:t>
            </w:r>
          </w:p>
        </w:tc>
        <w:tc>
          <w:tcPr>
            <w:tcW w:w="5161" w:type="dxa"/>
            <w:shd w:val="clear" w:color="auto" w:fill="auto"/>
          </w:tcPr>
          <w:p w14:paraId="1D2B2FF5"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45% Sodium hydroxide</w:t>
            </w:r>
          </w:p>
        </w:tc>
      </w:tr>
      <w:tr w:rsidR="001A2E75" w:rsidRPr="003044DC" w14:paraId="5C648A57" w14:textId="77777777" w:rsidTr="003F0763">
        <w:trPr>
          <w:trHeight w:val="242"/>
        </w:trPr>
        <w:tc>
          <w:tcPr>
            <w:tcW w:w="4354" w:type="dxa"/>
            <w:shd w:val="clear" w:color="auto" w:fill="auto"/>
          </w:tcPr>
          <w:p w14:paraId="30071434"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9"/>
              </w:rPr>
              <w:t xml:space="preserve"> </w:t>
            </w:r>
            <w:r w:rsidRPr="003044DC">
              <w:rPr>
                <w:rFonts w:ascii="Times New Roman" w:hAnsi="Times New Roman" w:cs="Times New Roman"/>
                <w:spacing w:val="-1"/>
              </w:rPr>
              <w:t>Density</w:t>
            </w:r>
            <w:r w:rsidRPr="003044DC">
              <w:rPr>
                <w:rFonts w:ascii="Times New Roman" w:hAnsi="Times New Roman" w:cs="Times New Roman"/>
                <w:spacing w:val="-9"/>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5161" w:type="dxa"/>
            <w:shd w:val="clear" w:color="auto" w:fill="auto"/>
          </w:tcPr>
          <w:p w14:paraId="1A9EE28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NA</w:t>
            </w:r>
          </w:p>
        </w:tc>
      </w:tr>
      <w:tr w:rsidR="001A2E75" w:rsidRPr="003044DC" w14:paraId="226DB8BE" w14:textId="77777777" w:rsidTr="003F0763">
        <w:trPr>
          <w:trHeight w:val="242"/>
        </w:trPr>
        <w:tc>
          <w:tcPr>
            <w:tcW w:w="4354" w:type="dxa"/>
            <w:shd w:val="clear" w:color="auto" w:fill="auto"/>
          </w:tcPr>
          <w:p w14:paraId="181C01C7" w14:textId="77777777" w:rsidR="001A2E75" w:rsidRPr="003044DC" w:rsidRDefault="001A2E75" w:rsidP="00810C1A">
            <w:pPr>
              <w:pStyle w:val="BodyText"/>
              <w:rPr>
                <w:rFonts w:ascii="Times New Roman" w:hAnsi="Times New Roman" w:cs="Times New Roman"/>
                <w:spacing w:val="-1"/>
                <w:position w:val="1"/>
              </w:rPr>
            </w:pPr>
            <w:r w:rsidRPr="003044DC">
              <w:rPr>
                <w:rFonts w:ascii="Times New Roman" w:hAnsi="Times New Roman" w:cs="Times New Roman"/>
                <w:spacing w:val="-1"/>
                <w:position w:val="1"/>
              </w:rPr>
              <w:t>Operating</w:t>
            </w:r>
            <w:r w:rsidRPr="003044DC">
              <w:rPr>
                <w:rFonts w:ascii="Times New Roman" w:hAnsi="Times New Roman" w:cs="Times New Roman"/>
                <w:spacing w:val="33"/>
                <w:position w:val="1"/>
              </w:rPr>
              <w:t xml:space="preserve"> </w:t>
            </w:r>
            <w:r w:rsidRPr="003044DC">
              <w:rPr>
                <w:rFonts w:ascii="Times New Roman" w:hAnsi="Times New Roman" w:cs="Times New Roman"/>
                <w:spacing w:val="-1"/>
                <w:position w:val="1"/>
              </w:rPr>
              <w:t>Temperature</w:t>
            </w:r>
            <w:r w:rsidRPr="003044DC">
              <w:rPr>
                <w:rFonts w:ascii="Times New Roman" w:hAnsi="Times New Roman" w:cs="Times New Roman"/>
                <w:spacing w:val="-9"/>
                <w:position w:val="1"/>
              </w:rPr>
              <w:t xml:space="preserve"> </w:t>
            </w:r>
            <w:r w:rsidRPr="003044DC">
              <w:rPr>
                <w:rFonts w:ascii="Times New Roman" w:hAnsi="Times New Roman" w:cs="Times New Roman"/>
                <w:spacing w:val="-1"/>
                <w:position w:val="1"/>
              </w:rPr>
              <w:t>(</w:t>
            </w:r>
            <w:r w:rsidRPr="003044DC">
              <w:rPr>
                <w:rFonts w:ascii="Times New Roman" w:hAnsi="Times New Roman" w:cs="Times New Roman"/>
                <w:spacing w:val="-1"/>
                <w:position w:val="10"/>
              </w:rPr>
              <w:t>o</w:t>
            </w:r>
            <w:r w:rsidRPr="003044DC">
              <w:rPr>
                <w:rFonts w:ascii="Times New Roman" w:hAnsi="Times New Roman" w:cs="Times New Roman"/>
                <w:spacing w:val="-1"/>
                <w:position w:val="1"/>
              </w:rPr>
              <w:t>C)</w:t>
            </w:r>
          </w:p>
        </w:tc>
        <w:tc>
          <w:tcPr>
            <w:tcW w:w="5161" w:type="dxa"/>
            <w:shd w:val="clear" w:color="auto" w:fill="auto"/>
          </w:tcPr>
          <w:p w14:paraId="057CDE6D"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AMBIENT</w:t>
            </w:r>
          </w:p>
        </w:tc>
      </w:tr>
      <w:tr w:rsidR="001A2E75" w:rsidRPr="003044DC" w14:paraId="0D35E922" w14:textId="77777777" w:rsidTr="003F0763">
        <w:trPr>
          <w:trHeight w:val="242"/>
        </w:trPr>
        <w:tc>
          <w:tcPr>
            <w:tcW w:w="4354" w:type="dxa"/>
            <w:shd w:val="clear" w:color="auto" w:fill="auto"/>
          </w:tcPr>
          <w:p w14:paraId="66550CE4"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Design</w:t>
            </w:r>
            <w:r w:rsidRPr="003044DC">
              <w:rPr>
                <w:rFonts w:ascii="Times New Roman" w:hAnsi="Times New Roman" w:cs="Times New Roman"/>
                <w:spacing w:val="-11"/>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rPr>
              <w:t>(</w:t>
            </w:r>
            <w:r w:rsidRPr="003044DC">
              <w:rPr>
                <w:rFonts w:ascii="Times New Roman" w:hAnsi="Times New Roman" w:cs="Times New Roman"/>
                <w:position w:val="8"/>
              </w:rPr>
              <w:t>0</w:t>
            </w:r>
            <w:r w:rsidRPr="003044DC">
              <w:rPr>
                <w:rFonts w:ascii="Times New Roman" w:hAnsi="Times New Roman" w:cs="Times New Roman"/>
              </w:rPr>
              <w:t>C)</w:t>
            </w:r>
          </w:p>
        </w:tc>
        <w:tc>
          <w:tcPr>
            <w:tcW w:w="5161" w:type="dxa"/>
            <w:shd w:val="clear" w:color="auto" w:fill="auto"/>
          </w:tcPr>
          <w:p w14:paraId="67DC65AF"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45</w:t>
            </w:r>
          </w:p>
        </w:tc>
      </w:tr>
      <w:tr w:rsidR="001A2E75" w:rsidRPr="003044DC" w14:paraId="451C6507" w14:textId="77777777" w:rsidTr="003F0763">
        <w:trPr>
          <w:trHeight w:val="242"/>
        </w:trPr>
        <w:tc>
          <w:tcPr>
            <w:tcW w:w="4354" w:type="dxa"/>
            <w:shd w:val="clear" w:color="auto" w:fill="auto"/>
          </w:tcPr>
          <w:p w14:paraId="683D68CF"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5161" w:type="dxa"/>
            <w:shd w:val="clear" w:color="auto" w:fill="auto"/>
          </w:tcPr>
          <w:p w14:paraId="16EAB487"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p>
        </w:tc>
      </w:tr>
      <w:tr w:rsidR="001A2E75" w:rsidRPr="003044DC" w14:paraId="3E732248" w14:textId="77777777" w:rsidTr="003F0763">
        <w:trPr>
          <w:trHeight w:val="242"/>
        </w:trPr>
        <w:tc>
          <w:tcPr>
            <w:tcW w:w="4354" w:type="dxa"/>
            <w:shd w:val="clear" w:color="auto" w:fill="auto"/>
          </w:tcPr>
          <w:p w14:paraId="6D5C8A0B"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Design</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5161" w:type="dxa"/>
            <w:shd w:val="clear" w:color="auto" w:fill="auto"/>
          </w:tcPr>
          <w:p w14:paraId="1228B34C"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LIQUID</w:t>
            </w:r>
            <w:r w:rsidRPr="003044DC">
              <w:rPr>
                <w:rFonts w:ascii="Times New Roman" w:hAnsi="Times New Roman" w:cs="Times New Roman"/>
                <w:spacing w:val="-8"/>
              </w:rPr>
              <w:t xml:space="preserve"> </w:t>
            </w:r>
            <w:r w:rsidRPr="003044DC">
              <w:rPr>
                <w:rFonts w:ascii="Times New Roman" w:hAnsi="Times New Roman" w:cs="Times New Roman"/>
              </w:rPr>
              <w:t>COLUMN</w:t>
            </w:r>
          </w:p>
        </w:tc>
      </w:tr>
      <w:tr w:rsidR="001A2E75" w:rsidRPr="003044DC" w14:paraId="0AC18D63" w14:textId="77777777" w:rsidTr="003F0763">
        <w:trPr>
          <w:trHeight w:val="242"/>
        </w:trPr>
        <w:tc>
          <w:tcPr>
            <w:tcW w:w="4354" w:type="dxa"/>
            <w:shd w:val="clear" w:color="auto" w:fill="auto"/>
          </w:tcPr>
          <w:p w14:paraId="61F6FC6C"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Nature</w:t>
            </w:r>
            <w:r w:rsidRPr="003044DC">
              <w:rPr>
                <w:rFonts w:ascii="Times New Roman" w:hAnsi="Times New Roman" w:cs="Times New Roman"/>
                <w:spacing w:val="-12"/>
              </w:rPr>
              <w:t xml:space="preserve"> </w:t>
            </w:r>
            <w:r w:rsidRPr="003044DC">
              <w:rPr>
                <w:rFonts w:ascii="Times New Roman" w:hAnsi="Times New Roman" w:cs="Times New Roman"/>
                <w:spacing w:val="-1"/>
              </w:rPr>
              <w:t>of</w:t>
            </w:r>
            <w:r w:rsidRPr="003044DC">
              <w:rPr>
                <w:rFonts w:ascii="Times New Roman" w:hAnsi="Times New Roman" w:cs="Times New Roman"/>
                <w:spacing w:val="-10"/>
              </w:rPr>
              <w:t xml:space="preserve"> </w:t>
            </w:r>
            <w:r w:rsidRPr="003044DC">
              <w:rPr>
                <w:rFonts w:ascii="Times New Roman" w:hAnsi="Times New Roman" w:cs="Times New Roman"/>
                <w:spacing w:val="-1"/>
              </w:rPr>
              <w:t>Liquid</w:t>
            </w:r>
            <w:r w:rsidRPr="003044DC">
              <w:rPr>
                <w:rFonts w:ascii="Times New Roman" w:hAnsi="Times New Roman" w:cs="Times New Roman"/>
                <w:spacing w:val="-12"/>
              </w:rPr>
              <w:t xml:space="preserve"> </w:t>
            </w:r>
            <w:r w:rsidRPr="003044DC">
              <w:rPr>
                <w:rFonts w:ascii="Times New Roman" w:hAnsi="Times New Roman" w:cs="Times New Roman"/>
                <w:spacing w:val="-1"/>
              </w:rPr>
              <w:t>(Toxic/Corrosive)</w:t>
            </w:r>
          </w:p>
        </w:tc>
        <w:tc>
          <w:tcPr>
            <w:tcW w:w="5161" w:type="dxa"/>
            <w:shd w:val="clear" w:color="auto" w:fill="auto"/>
          </w:tcPr>
          <w:p w14:paraId="5B3E9406"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w w:val="95"/>
              </w:rPr>
              <w:t>Corrosive</w:t>
            </w:r>
            <w:r w:rsidRPr="003044DC">
              <w:rPr>
                <w:rFonts w:ascii="Times New Roman" w:hAnsi="Times New Roman" w:cs="Times New Roman"/>
                <w:spacing w:val="20"/>
                <w:w w:val="99"/>
              </w:rPr>
              <w:t xml:space="preserve"> </w:t>
            </w:r>
          </w:p>
        </w:tc>
      </w:tr>
      <w:tr w:rsidR="001A2E75" w:rsidRPr="003044DC" w14:paraId="637AE10B" w14:textId="77777777" w:rsidTr="003F0763">
        <w:trPr>
          <w:trHeight w:val="242"/>
        </w:trPr>
        <w:tc>
          <w:tcPr>
            <w:tcW w:w="4354" w:type="dxa"/>
            <w:shd w:val="clear" w:color="auto" w:fill="auto"/>
          </w:tcPr>
          <w:p w14:paraId="3E59D553"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rPr>
              <w:t xml:space="preserve">Sodium hypochlorite </w:t>
            </w:r>
            <w:r w:rsidRPr="003044DC">
              <w:rPr>
                <w:rFonts w:ascii="Times New Roman" w:hAnsi="Times New Roman" w:cs="Times New Roman"/>
                <w:spacing w:val="-1"/>
              </w:rPr>
              <w:t>(45%)</w:t>
            </w:r>
            <w:r w:rsidRPr="003044DC">
              <w:rPr>
                <w:rFonts w:ascii="Times New Roman" w:hAnsi="Times New Roman" w:cs="Times New Roman"/>
                <w:spacing w:val="-7"/>
              </w:rPr>
              <w:t xml:space="preserve"> </w:t>
            </w:r>
            <w:r w:rsidRPr="003044DC">
              <w:rPr>
                <w:rFonts w:ascii="Times New Roman" w:hAnsi="Times New Roman" w:cs="Times New Roman"/>
              </w:rPr>
              <w:t>at</w:t>
            </w:r>
            <w:r w:rsidRPr="003044DC">
              <w:rPr>
                <w:rFonts w:ascii="Times New Roman" w:hAnsi="Times New Roman" w:cs="Times New Roman"/>
                <w:spacing w:val="-7"/>
              </w:rPr>
              <w:t xml:space="preserve"> </w:t>
            </w:r>
            <w:r w:rsidRPr="003044DC">
              <w:rPr>
                <w:rFonts w:ascii="Times New Roman" w:hAnsi="Times New Roman" w:cs="Times New Roman"/>
                <w:spacing w:val="-1"/>
              </w:rPr>
              <w:t>design</w:t>
            </w:r>
            <w:r w:rsidRPr="003044DC">
              <w:rPr>
                <w:rFonts w:ascii="Times New Roman" w:hAnsi="Times New Roman" w:cs="Times New Roman"/>
                <w:spacing w:val="-6"/>
              </w:rPr>
              <w:t xml:space="preserve"> </w:t>
            </w:r>
            <w:r w:rsidRPr="003044DC">
              <w:rPr>
                <w:rFonts w:ascii="Times New Roman" w:hAnsi="Times New Roman" w:cs="Times New Roman"/>
              </w:rPr>
              <w:t>flow</w:t>
            </w:r>
            <w:r w:rsidRPr="003044DC">
              <w:rPr>
                <w:rFonts w:ascii="Times New Roman" w:hAnsi="Times New Roman" w:cs="Times New Roman"/>
                <w:spacing w:val="-7"/>
              </w:rPr>
              <w:t xml:space="preserve"> </w:t>
            </w:r>
            <w:r w:rsidRPr="003044DC">
              <w:rPr>
                <w:rFonts w:ascii="Times New Roman" w:hAnsi="Times New Roman" w:cs="Times New Roman"/>
              </w:rPr>
              <w:t>rate</w:t>
            </w:r>
            <w:r w:rsidRPr="003044DC">
              <w:rPr>
                <w:rFonts w:ascii="Times New Roman" w:hAnsi="Times New Roman" w:cs="Times New Roman"/>
                <w:spacing w:val="-7"/>
              </w:rPr>
              <w:t xml:space="preserve"> </w:t>
            </w:r>
            <w:r w:rsidRPr="003044DC">
              <w:rPr>
                <w:rFonts w:ascii="Times New Roman" w:hAnsi="Times New Roman" w:cs="Times New Roman"/>
                <w:spacing w:val="-1"/>
              </w:rPr>
              <w:t>(kg/d)</w:t>
            </w:r>
          </w:p>
        </w:tc>
        <w:tc>
          <w:tcPr>
            <w:tcW w:w="5161" w:type="dxa"/>
            <w:shd w:val="clear" w:color="auto" w:fill="auto"/>
          </w:tcPr>
          <w:p w14:paraId="17599A23" w14:textId="77777777" w:rsidR="001A2E75" w:rsidRPr="003044DC" w:rsidRDefault="001A2E75" w:rsidP="00810C1A">
            <w:pPr>
              <w:pStyle w:val="BodyText"/>
              <w:rPr>
                <w:rFonts w:ascii="Times New Roman" w:hAnsi="Times New Roman" w:cs="Times New Roman"/>
                <w:spacing w:val="-1"/>
                <w:w w:val="95"/>
              </w:rPr>
            </w:pPr>
            <w:r w:rsidRPr="003044DC">
              <w:rPr>
                <w:rFonts w:ascii="Times New Roman" w:hAnsi="Times New Roman" w:cs="Times New Roman"/>
                <w:spacing w:val="-1"/>
                <w:w w:val="95"/>
              </w:rPr>
              <w:t>4.0</w:t>
            </w:r>
          </w:p>
        </w:tc>
      </w:tr>
      <w:tr w:rsidR="001A2E75" w:rsidRPr="003044DC" w14:paraId="1FB7D01E" w14:textId="77777777" w:rsidTr="003F0763">
        <w:trPr>
          <w:trHeight w:val="242"/>
        </w:trPr>
        <w:tc>
          <w:tcPr>
            <w:tcW w:w="4354" w:type="dxa"/>
            <w:shd w:val="clear" w:color="auto" w:fill="auto"/>
          </w:tcPr>
          <w:p w14:paraId="7C1842E7"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Purity</w:t>
            </w:r>
            <w:r w:rsidRPr="003044DC">
              <w:rPr>
                <w:rFonts w:ascii="Times New Roman" w:hAnsi="Times New Roman" w:cs="Times New Roman"/>
                <w:spacing w:val="-11"/>
              </w:rPr>
              <w:t xml:space="preserve"> </w:t>
            </w:r>
            <w:r w:rsidRPr="003044DC">
              <w:rPr>
                <w:rFonts w:ascii="Times New Roman" w:hAnsi="Times New Roman" w:cs="Times New Roman"/>
                <w:spacing w:val="-1"/>
              </w:rPr>
              <w:t>of</w:t>
            </w:r>
            <w:r w:rsidRPr="003044DC">
              <w:rPr>
                <w:rFonts w:ascii="Times New Roman" w:hAnsi="Times New Roman" w:cs="Times New Roman"/>
                <w:spacing w:val="-11"/>
              </w:rPr>
              <w:t xml:space="preserve"> </w:t>
            </w:r>
            <w:r w:rsidRPr="003044DC">
              <w:rPr>
                <w:rFonts w:ascii="Times New Roman" w:hAnsi="Times New Roman" w:cs="Times New Roman"/>
                <w:spacing w:val="-1"/>
              </w:rPr>
              <w:t>commercially</w:t>
            </w:r>
            <w:r w:rsidRPr="003044DC">
              <w:rPr>
                <w:rFonts w:ascii="Times New Roman" w:hAnsi="Times New Roman" w:cs="Times New Roman"/>
                <w:spacing w:val="-10"/>
              </w:rPr>
              <w:t xml:space="preserve"> </w:t>
            </w:r>
            <w:r w:rsidRPr="003044DC">
              <w:rPr>
                <w:rFonts w:ascii="Times New Roman" w:hAnsi="Times New Roman" w:cs="Times New Roman"/>
                <w:spacing w:val="-1"/>
              </w:rPr>
              <w:t>available</w:t>
            </w:r>
            <w:r w:rsidRPr="003044DC">
              <w:rPr>
                <w:rFonts w:ascii="Times New Roman" w:hAnsi="Times New Roman" w:cs="Times New Roman"/>
                <w:spacing w:val="-11"/>
              </w:rPr>
              <w:t xml:space="preserve"> </w:t>
            </w:r>
            <w:r w:rsidRPr="003044DC">
              <w:rPr>
                <w:rFonts w:ascii="Times New Roman" w:hAnsi="Times New Roman" w:cs="Times New Roman"/>
                <w:spacing w:val="-1"/>
              </w:rPr>
              <w:t>chemical</w:t>
            </w:r>
          </w:p>
        </w:tc>
        <w:tc>
          <w:tcPr>
            <w:tcW w:w="5161" w:type="dxa"/>
            <w:shd w:val="clear" w:color="auto" w:fill="auto"/>
          </w:tcPr>
          <w:p w14:paraId="49CB84F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45%</w:t>
            </w:r>
          </w:p>
        </w:tc>
      </w:tr>
      <w:tr w:rsidR="001A2E75" w:rsidRPr="003044DC" w14:paraId="2794EAC0" w14:textId="77777777" w:rsidTr="003F0763">
        <w:trPr>
          <w:trHeight w:val="242"/>
        </w:trPr>
        <w:tc>
          <w:tcPr>
            <w:tcW w:w="4354" w:type="dxa"/>
            <w:shd w:val="clear" w:color="auto" w:fill="auto"/>
          </w:tcPr>
          <w:p w14:paraId="69B7DC13" w14:textId="1F929EEB"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Holding</w:t>
            </w:r>
            <w:r w:rsidRPr="003044DC">
              <w:rPr>
                <w:rFonts w:ascii="Times New Roman" w:hAnsi="Times New Roman" w:cs="Times New Roman"/>
                <w:spacing w:val="-7"/>
              </w:rPr>
              <w:t xml:space="preserve"> </w:t>
            </w:r>
            <w:r w:rsidRPr="003044DC">
              <w:rPr>
                <w:rFonts w:ascii="Times New Roman" w:hAnsi="Times New Roman" w:cs="Times New Roman"/>
                <w:spacing w:val="-1"/>
              </w:rPr>
              <w:t>period</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8"/>
              </w:rPr>
              <w:t xml:space="preserve"> </w:t>
            </w:r>
            <w:r w:rsidRPr="003044DC">
              <w:rPr>
                <w:rFonts w:ascii="Times New Roman" w:hAnsi="Times New Roman" w:cs="Times New Roman"/>
                <w:spacing w:val="-1"/>
              </w:rPr>
              <w:t>each</w:t>
            </w:r>
            <w:r w:rsidRPr="003044DC">
              <w:rPr>
                <w:rFonts w:ascii="Times New Roman" w:hAnsi="Times New Roman" w:cs="Times New Roman"/>
                <w:spacing w:val="-7"/>
              </w:rPr>
              <w:t xml:space="preserve"> </w:t>
            </w:r>
            <w:r w:rsidRPr="003044DC">
              <w:rPr>
                <w:rFonts w:ascii="Times New Roman" w:hAnsi="Times New Roman" w:cs="Times New Roman"/>
                <w:spacing w:val="-1"/>
              </w:rPr>
              <w:t>tank</w:t>
            </w:r>
            <w:r w:rsidRPr="003044DC">
              <w:rPr>
                <w:rFonts w:ascii="Times New Roman" w:hAnsi="Times New Roman" w:cs="Times New Roman"/>
                <w:spacing w:val="-8"/>
              </w:rPr>
              <w:t xml:space="preserve"> </w:t>
            </w:r>
            <w:r w:rsidRPr="003044DC">
              <w:rPr>
                <w:rFonts w:ascii="Times New Roman" w:hAnsi="Times New Roman" w:cs="Times New Roman"/>
                <w:spacing w:val="-1"/>
              </w:rPr>
              <w:t>(</w:t>
            </w:r>
            <w:r w:rsidR="005D625F" w:rsidRPr="003044DC">
              <w:rPr>
                <w:rFonts w:ascii="Times New Roman" w:hAnsi="Times New Roman" w:cs="Times New Roman"/>
                <w:spacing w:val="-1"/>
              </w:rPr>
              <w:t>hrs.</w:t>
            </w:r>
            <w:r w:rsidRPr="003044DC">
              <w:rPr>
                <w:rFonts w:ascii="Times New Roman" w:hAnsi="Times New Roman" w:cs="Times New Roman"/>
                <w:spacing w:val="-1"/>
              </w:rPr>
              <w:t>)</w:t>
            </w:r>
            <w:r w:rsidRPr="003044DC">
              <w:rPr>
                <w:rFonts w:ascii="Times New Roman" w:hAnsi="Times New Roman" w:cs="Times New Roman"/>
                <w:spacing w:val="-5"/>
              </w:rPr>
              <w:t xml:space="preserve"> </w:t>
            </w:r>
            <w:r w:rsidRPr="003044DC">
              <w:rPr>
                <w:rFonts w:ascii="Times New Roman" w:hAnsi="Times New Roman" w:cs="Times New Roman"/>
                <w:spacing w:val="-1"/>
              </w:rPr>
              <w:t>(Minimum)</w:t>
            </w:r>
          </w:p>
        </w:tc>
        <w:tc>
          <w:tcPr>
            <w:tcW w:w="5161" w:type="dxa"/>
            <w:shd w:val="clear" w:color="auto" w:fill="auto"/>
          </w:tcPr>
          <w:p w14:paraId="4D82A23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NA</w:t>
            </w:r>
          </w:p>
        </w:tc>
      </w:tr>
      <w:tr w:rsidR="001A2E75" w:rsidRPr="003044DC" w14:paraId="2D7D0CCA" w14:textId="77777777" w:rsidTr="003F0763">
        <w:trPr>
          <w:trHeight w:val="242"/>
        </w:trPr>
        <w:tc>
          <w:tcPr>
            <w:tcW w:w="4354" w:type="dxa"/>
            <w:shd w:val="clear" w:color="auto" w:fill="auto"/>
          </w:tcPr>
          <w:p w14:paraId="16FE7D07"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b/>
                <w:spacing w:val="-2"/>
              </w:rPr>
              <w:t>MECHANICAL</w:t>
            </w:r>
            <w:r w:rsidRPr="003044DC">
              <w:rPr>
                <w:rFonts w:ascii="Times New Roman" w:hAnsi="Times New Roman" w:cs="Times New Roman"/>
                <w:b/>
                <w:spacing w:val="-8"/>
              </w:rPr>
              <w:t xml:space="preserve"> </w:t>
            </w:r>
            <w:r w:rsidRPr="003044DC">
              <w:rPr>
                <w:rFonts w:ascii="Times New Roman" w:hAnsi="Times New Roman" w:cs="Times New Roman"/>
                <w:b/>
                <w:spacing w:val="-2"/>
              </w:rPr>
              <w:t>DATA</w:t>
            </w:r>
          </w:p>
        </w:tc>
        <w:tc>
          <w:tcPr>
            <w:tcW w:w="5161" w:type="dxa"/>
            <w:shd w:val="clear" w:color="auto" w:fill="auto"/>
          </w:tcPr>
          <w:p w14:paraId="3C0F2EA4"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4E74E774" w14:textId="77777777" w:rsidTr="003F0763">
        <w:trPr>
          <w:trHeight w:val="242"/>
        </w:trPr>
        <w:tc>
          <w:tcPr>
            <w:tcW w:w="4354" w:type="dxa"/>
            <w:shd w:val="clear" w:color="auto" w:fill="auto"/>
          </w:tcPr>
          <w:p w14:paraId="3160789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tanks</w:t>
            </w:r>
          </w:p>
        </w:tc>
        <w:tc>
          <w:tcPr>
            <w:tcW w:w="5161" w:type="dxa"/>
            <w:shd w:val="clear" w:color="auto" w:fill="auto"/>
          </w:tcPr>
          <w:p w14:paraId="5CFF6FE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w:t>
            </w:r>
          </w:p>
        </w:tc>
      </w:tr>
      <w:tr w:rsidR="001A2E75" w:rsidRPr="003044DC" w14:paraId="41EEBF0D" w14:textId="77777777" w:rsidTr="003F0763">
        <w:trPr>
          <w:trHeight w:val="242"/>
        </w:trPr>
        <w:tc>
          <w:tcPr>
            <w:tcW w:w="4354" w:type="dxa"/>
            <w:shd w:val="clear" w:color="auto" w:fill="auto"/>
          </w:tcPr>
          <w:p w14:paraId="75E0349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Type</w:t>
            </w:r>
          </w:p>
        </w:tc>
        <w:tc>
          <w:tcPr>
            <w:tcW w:w="5161" w:type="dxa"/>
            <w:shd w:val="clear" w:color="auto" w:fill="auto"/>
          </w:tcPr>
          <w:p w14:paraId="354F655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Closed</w:t>
            </w:r>
            <w:r w:rsidRPr="003044DC">
              <w:rPr>
                <w:rFonts w:ascii="Times New Roman" w:hAnsi="Times New Roman" w:cs="Times New Roman"/>
                <w:spacing w:val="-10"/>
              </w:rPr>
              <w:t xml:space="preserve"> </w:t>
            </w:r>
            <w:r w:rsidRPr="003044DC">
              <w:rPr>
                <w:rFonts w:ascii="Times New Roman" w:hAnsi="Times New Roman" w:cs="Times New Roman"/>
                <w:spacing w:val="-1"/>
              </w:rPr>
              <w:t>with</w:t>
            </w:r>
            <w:r w:rsidRPr="003044DC">
              <w:rPr>
                <w:rFonts w:ascii="Times New Roman" w:hAnsi="Times New Roman" w:cs="Times New Roman"/>
                <w:spacing w:val="-8"/>
              </w:rPr>
              <w:t xml:space="preserve"> </w:t>
            </w:r>
            <w:r w:rsidRPr="003044DC">
              <w:rPr>
                <w:rFonts w:ascii="Times New Roman" w:hAnsi="Times New Roman" w:cs="Times New Roman"/>
                <w:spacing w:val="-1"/>
              </w:rPr>
              <w:t>removable</w:t>
            </w:r>
            <w:r w:rsidRPr="003044DC">
              <w:rPr>
                <w:rFonts w:ascii="Times New Roman" w:hAnsi="Times New Roman" w:cs="Times New Roman"/>
                <w:spacing w:val="-9"/>
              </w:rPr>
              <w:t xml:space="preserve"> </w:t>
            </w:r>
            <w:r w:rsidRPr="003044DC">
              <w:rPr>
                <w:rFonts w:ascii="Times New Roman" w:hAnsi="Times New Roman" w:cs="Times New Roman"/>
                <w:spacing w:val="-1"/>
              </w:rPr>
              <w:t>lids</w:t>
            </w:r>
          </w:p>
        </w:tc>
      </w:tr>
      <w:tr w:rsidR="001A2E75" w:rsidRPr="003044DC" w14:paraId="4CCDF06C" w14:textId="77777777" w:rsidTr="003F0763">
        <w:trPr>
          <w:trHeight w:val="242"/>
        </w:trPr>
        <w:tc>
          <w:tcPr>
            <w:tcW w:w="4354" w:type="dxa"/>
            <w:shd w:val="clear" w:color="auto" w:fill="auto"/>
          </w:tcPr>
          <w:p w14:paraId="7F241B67"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hold-up</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each</w:t>
            </w:r>
            <w:r w:rsidRPr="003044DC">
              <w:rPr>
                <w:rFonts w:ascii="Times New Roman" w:hAnsi="Times New Roman" w:cs="Times New Roman"/>
                <w:spacing w:val="-6"/>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(litres)</w:t>
            </w:r>
          </w:p>
        </w:tc>
        <w:tc>
          <w:tcPr>
            <w:tcW w:w="5161" w:type="dxa"/>
            <w:shd w:val="clear" w:color="auto" w:fill="auto"/>
          </w:tcPr>
          <w:p w14:paraId="273C3BC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100</w:t>
            </w:r>
          </w:p>
        </w:tc>
      </w:tr>
      <w:tr w:rsidR="001A2E75" w:rsidRPr="003044DC" w14:paraId="7881BFAF" w14:textId="77777777" w:rsidTr="003F0763">
        <w:trPr>
          <w:trHeight w:val="242"/>
        </w:trPr>
        <w:tc>
          <w:tcPr>
            <w:tcW w:w="4354" w:type="dxa"/>
            <w:shd w:val="clear" w:color="auto" w:fill="auto"/>
          </w:tcPr>
          <w:p w14:paraId="138D42BE"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Total</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each</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(litres)</w:t>
            </w:r>
          </w:p>
        </w:tc>
        <w:tc>
          <w:tcPr>
            <w:tcW w:w="5161" w:type="dxa"/>
            <w:shd w:val="clear" w:color="auto" w:fill="auto"/>
          </w:tcPr>
          <w:p w14:paraId="2D462EE5"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100</w:t>
            </w:r>
          </w:p>
        </w:tc>
      </w:tr>
      <w:tr w:rsidR="001A2E75" w:rsidRPr="003044DC" w14:paraId="46785665" w14:textId="77777777" w:rsidTr="003F0763">
        <w:trPr>
          <w:trHeight w:val="242"/>
        </w:trPr>
        <w:tc>
          <w:tcPr>
            <w:tcW w:w="4354" w:type="dxa"/>
            <w:shd w:val="clear" w:color="auto" w:fill="auto"/>
          </w:tcPr>
          <w:p w14:paraId="24A39B21"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13"/>
              </w:rPr>
              <w:t xml:space="preserve"> </w:t>
            </w:r>
            <w:r w:rsidRPr="003044DC">
              <w:rPr>
                <w:rFonts w:ascii="Times New Roman" w:hAnsi="Times New Roman" w:cs="Times New Roman"/>
                <w:spacing w:val="-1"/>
              </w:rPr>
              <w:t>Indication</w:t>
            </w:r>
            <w:r w:rsidRPr="003044DC">
              <w:rPr>
                <w:rFonts w:ascii="Times New Roman" w:hAnsi="Times New Roman" w:cs="Times New Roman"/>
                <w:spacing w:val="-12"/>
              </w:rPr>
              <w:t xml:space="preserve"> </w:t>
            </w:r>
            <w:r w:rsidRPr="003044DC">
              <w:rPr>
                <w:rFonts w:ascii="Times New Roman" w:hAnsi="Times New Roman" w:cs="Times New Roman"/>
                <w:spacing w:val="-1"/>
              </w:rPr>
              <w:t>Required</w:t>
            </w:r>
          </w:p>
        </w:tc>
        <w:tc>
          <w:tcPr>
            <w:tcW w:w="5161" w:type="dxa"/>
            <w:shd w:val="clear" w:color="auto" w:fill="auto"/>
          </w:tcPr>
          <w:p w14:paraId="338312E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540F54A9" w14:textId="77777777" w:rsidTr="003F0763">
        <w:trPr>
          <w:trHeight w:val="242"/>
        </w:trPr>
        <w:tc>
          <w:tcPr>
            <w:tcW w:w="4354" w:type="dxa"/>
            <w:shd w:val="clear" w:color="auto" w:fill="auto"/>
          </w:tcPr>
          <w:p w14:paraId="119748EB"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8"/>
              </w:rPr>
              <w:t xml:space="preserve"> </w:t>
            </w:r>
            <w:r w:rsidRPr="003044DC">
              <w:rPr>
                <w:rFonts w:ascii="Times New Roman" w:hAnsi="Times New Roman" w:cs="Times New Roman"/>
                <w:spacing w:val="-1"/>
              </w:rPr>
              <w:t>of</w:t>
            </w:r>
            <w:r w:rsidRPr="003044DC">
              <w:rPr>
                <w:rFonts w:ascii="Times New Roman" w:hAnsi="Times New Roman" w:cs="Times New Roman"/>
                <w:spacing w:val="-7"/>
              </w:rPr>
              <w:t xml:space="preserve"> </w:t>
            </w:r>
            <w:r w:rsidRPr="003044DC">
              <w:rPr>
                <w:rFonts w:ascii="Times New Roman" w:hAnsi="Times New Roman" w:cs="Times New Roman"/>
                <w:spacing w:val="-1"/>
              </w:rPr>
              <w:t>Level</w:t>
            </w:r>
            <w:r w:rsidRPr="003044DC">
              <w:rPr>
                <w:rFonts w:ascii="Times New Roman" w:hAnsi="Times New Roman" w:cs="Times New Roman"/>
                <w:spacing w:val="-8"/>
              </w:rPr>
              <w:t xml:space="preserve"> </w:t>
            </w:r>
            <w:r w:rsidRPr="003044DC">
              <w:rPr>
                <w:rFonts w:ascii="Times New Roman" w:hAnsi="Times New Roman" w:cs="Times New Roman"/>
                <w:spacing w:val="-1"/>
              </w:rPr>
              <w:t>Indicator</w:t>
            </w:r>
          </w:p>
        </w:tc>
        <w:tc>
          <w:tcPr>
            <w:tcW w:w="5161" w:type="dxa"/>
            <w:shd w:val="clear" w:color="auto" w:fill="auto"/>
          </w:tcPr>
          <w:p w14:paraId="73D52C3F"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NA</w:t>
            </w:r>
          </w:p>
        </w:tc>
      </w:tr>
      <w:tr w:rsidR="001A2E75" w:rsidRPr="003044DC" w14:paraId="40C19CD7" w14:textId="77777777" w:rsidTr="003F0763">
        <w:trPr>
          <w:trHeight w:val="242"/>
        </w:trPr>
        <w:tc>
          <w:tcPr>
            <w:tcW w:w="4354" w:type="dxa"/>
            <w:shd w:val="clear" w:color="auto" w:fill="auto"/>
          </w:tcPr>
          <w:p w14:paraId="6B2FC743"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Service</w:t>
            </w:r>
            <w:r w:rsidRPr="003044DC">
              <w:rPr>
                <w:rFonts w:ascii="Times New Roman" w:hAnsi="Times New Roman" w:cs="Times New Roman"/>
                <w:spacing w:val="-14"/>
              </w:rPr>
              <w:t xml:space="preserve"> </w:t>
            </w:r>
            <w:r w:rsidRPr="003044DC">
              <w:rPr>
                <w:rFonts w:ascii="Times New Roman" w:hAnsi="Times New Roman" w:cs="Times New Roman"/>
                <w:spacing w:val="-1"/>
              </w:rPr>
              <w:t>Water</w:t>
            </w:r>
            <w:r w:rsidRPr="003044DC">
              <w:rPr>
                <w:rFonts w:ascii="Times New Roman" w:hAnsi="Times New Roman" w:cs="Times New Roman"/>
                <w:spacing w:val="-12"/>
              </w:rPr>
              <w:t xml:space="preserve"> </w:t>
            </w:r>
            <w:r w:rsidRPr="003044DC">
              <w:rPr>
                <w:rFonts w:ascii="Times New Roman" w:hAnsi="Times New Roman" w:cs="Times New Roman"/>
                <w:spacing w:val="-1"/>
              </w:rPr>
              <w:t>Connection</w:t>
            </w:r>
          </w:p>
        </w:tc>
        <w:tc>
          <w:tcPr>
            <w:tcW w:w="5161" w:type="dxa"/>
            <w:shd w:val="clear" w:color="auto" w:fill="auto"/>
          </w:tcPr>
          <w:p w14:paraId="22FC367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76E3F00B" w14:textId="77777777" w:rsidTr="003F0763">
        <w:trPr>
          <w:trHeight w:val="242"/>
        </w:trPr>
        <w:tc>
          <w:tcPr>
            <w:tcW w:w="4354" w:type="dxa"/>
            <w:shd w:val="clear" w:color="auto" w:fill="auto"/>
          </w:tcPr>
          <w:p w14:paraId="5EAAAD62"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Overflow</w:t>
            </w:r>
            <w:r w:rsidRPr="003044DC">
              <w:rPr>
                <w:rFonts w:ascii="Times New Roman" w:hAnsi="Times New Roman" w:cs="Times New Roman"/>
                <w:spacing w:val="-21"/>
              </w:rPr>
              <w:t xml:space="preserve"> </w:t>
            </w:r>
            <w:r w:rsidRPr="003044DC">
              <w:rPr>
                <w:rFonts w:ascii="Times New Roman" w:hAnsi="Times New Roman" w:cs="Times New Roman"/>
                <w:spacing w:val="-1"/>
              </w:rPr>
              <w:t>Connection</w:t>
            </w:r>
          </w:p>
        </w:tc>
        <w:tc>
          <w:tcPr>
            <w:tcW w:w="5161" w:type="dxa"/>
            <w:shd w:val="clear" w:color="auto" w:fill="auto"/>
          </w:tcPr>
          <w:p w14:paraId="54CA7B2A"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7122A397" w14:textId="77777777" w:rsidTr="003F0763">
        <w:trPr>
          <w:trHeight w:val="242"/>
        </w:trPr>
        <w:tc>
          <w:tcPr>
            <w:tcW w:w="4354" w:type="dxa"/>
            <w:shd w:val="clear" w:color="auto" w:fill="auto"/>
          </w:tcPr>
          <w:p w14:paraId="217CC484"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Draining</w:t>
            </w:r>
            <w:r w:rsidRPr="003044DC">
              <w:rPr>
                <w:rFonts w:ascii="Times New Roman" w:hAnsi="Times New Roman" w:cs="Times New Roman"/>
                <w:spacing w:val="-22"/>
              </w:rPr>
              <w:t xml:space="preserve"> </w:t>
            </w:r>
            <w:r w:rsidRPr="003044DC">
              <w:rPr>
                <w:rFonts w:ascii="Times New Roman" w:hAnsi="Times New Roman" w:cs="Times New Roman"/>
                <w:spacing w:val="-1"/>
              </w:rPr>
              <w:t>Arrangement</w:t>
            </w:r>
          </w:p>
        </w:tc>
        <w:tc>
          <w:tcPr>
            <w:tcW w:w="5161" w:type="dxa"/>
            <w:shd w:val="clear" w:color="auto" w:fill="auto"/>
          </w:tcPr>
          <w:p w14:paraId="4A8BD2CB"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5D43BF8A" w14:textId="77777777" w:rsidTr="003F0763">
        <w:trPr>
          <w:trHeight w:val="242"/>
        </w:trPr>
        <w:tc>
          <w:tcPr>
            <w:tcW w:w="4354" w:type="dxa"/>
            <w:shd w:val="clear" w:color="auto" w:fill="auto"/>
          </w:tcPr>
          <w:p w14:paraId="58EABCA2"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Dosing</w:t>
            </w:r>
            <w:r w:rsidRPr="003044DC">
              <w:rPr>
                <w:rFonts w:ascii="Times New Roman" w:hAnsi="Times New Roman" w:cs="Times New Roman"/>
                <w:spacing w:val="-21"/>
              </w:rPr>
              <w:t xml:space="preserve"> </w:t>
            </w:r>
            <w:r w:rsidRPr="003044DC">
              <w:rPr>
                <w:rFonts w:ascii="Times New Roman" w:hAnsi="Times New Roman" w:cs="Times New Roman"/>
                <w:spacing w:val="-1"/>
              </w:rPr>
              <w:t>Arrangement</w:t>
            </w:r>
          </w:p>
        </w:tc>
        <w:tc>
          <w:tcPr>
            <w:tcW w:w="5161" w:type="dxa"/>
            <w:shd w:val="clear" w:color="auto" w:fill="auto"/>
          </w:tcPr>
          <w:p w14:paraId="40537888"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Dosing</w:t>
            </w:r>
            <w:r w:rsidRPr="003044DC">
              <w:rPr>
                <w:rFonts w:ascii="Times New Roman" w:hAnsi="Times New Roman" w:cs="Times New Roman"/>
                <w:spacing w:val="-12"/>
              </w:rPr>
              <w:t xml:space="preserve"> </w:t>
            </w:r>
            <w:r w:rsidRPr="003044DC">
              <w:rPr>
                <w:rFonts w:ascii="Times New Roman" w:hAnsi="Times New Roman" w:cs="Times New Roman"/>
                <w:spacing w:val="-1"/>
              </w:rPr>
              <w:t>Pump</w:t>
            </w:r>
          </w:p>
        </w:tc>
      </w:tr>
      <w:tr w:rsidR="001A2E75" w:rsidRPr="003044DC" w14:paraId="53102E81" w14:textId="77777777" w:rsidTr="003F0763">
        <w:trPr>
          <w:trHeight w:val="242"/>
        </w:trPr>
        <w:tc>
          <w:tcPr>
            <w:tcW w:w="4354" w:type="dxa"/>
            <w:shd w:val="clear" w:color="auto" w:fill="auto"/>
          </w:tcPr>
          <w:p w14:paraId="0B17EB93"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Agitator</w:t>
            </w:r>
            <w:r w:rsidRPr="003044DC">
              <w:rPr>
                <w:rFonts w:ascii="Times New Roman" w:hAnsi="Times New Roman" w:cs="Times New Roman"/>
                <w:spacing w:val="-18"/>
              </w:rPr>
              <w:t xml:space="preserve"> </w:t>
            </w:r>
            <w:r w:rsidRPr="003044DC">
              <w:rPr>
                <w:rFonts w:ascii="Times New Roman" w:hAnsi="Times New Roman" w:cs="Times New Roman"/>
                <w:spacing w:val="-1"/>
              </w:rPr>
              <w:t>Required</w:t>
            </w:r>
          </w:p>
        </w:tc>
        <w:tc>
          <w:tcPr>
            <w:tcW w:w="5161" w:type="dxa"/>
            <w:shd w:val="clear" w:color="auto" w:fill="auto"/>
          </w:tcPr>
          <w:p w14:paraId="2FB52318"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647F70C6" w14:textId="77777777" w:rsidTr="003F0763">
        <w:trPr>
          <w:trHeight w:val="242"/>
        </w:trPr>
        <w:tc>
          <w:tcPr>
            <w:tcW w:w="4354" w:type="dxa"/>
            <w:shd w:val="clear" w:color="auto" w:fill="auto"/>
          </w:tcPr>
          <w:p w14:paraId="2ED4DC16"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Insulation</w:t>
            </w:r>
            <w:r w:rsidRPr="003044DC">
              <w:rPr>
                <w:rFonts w:ascii="Times New Roman" w:hAnsi="Times New Roman" w:cs="Times New Roman"/>
                <w:spacing w:val="-18"/>
              </w:rPr>
              <w:t xml:space="preserve"> </w:t>
            </w:r>
            <w:r w:rsidRPr="003044DC">
              <w:rPr>
                <w:rFonts w:ascii="Times New Roman" w:hAnsi="Times New Roman" w:cs="Times New Roman"/>
                <w:spacing w:val="-1"/>
              </w:rPr>
              <w:t>(Yes/No)</w:t>
            </w:r>
          </w:p>
        </w:tc>
        <w:tc>
          <w:tcPr>
            <w:tcW w:w="5161" w:type="dxa"/>
            <w:shd w:val="clear" w:color="auto" w:fill="auto"/>
          </w:tcPr>
          <w:p w14:paraId="370C0DF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30CFD168" w14:textId="77777777" w:rsidTr="003F0763">
        <w:trPr>
          <w:trHeight w:val="242"/>
        </w:trPr>
        <w:tc>
          <w:tcPr>
            <w:tcW w:w="4354" w:type="dxa"/>
            <w:shd w:val="clear" w:color="auto" w:fill="auto"/>
          </w:tcPr>
          <w:p w14:paraId="08164BCD"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Breather</w:t>
            </w:r>
            <w:r w:rsidRPr="003044DC">
              <w:rPr>
                <w:rFonts w:ascii="Times New Roman" w:hAnsi="Times New Roman" w:cs="Times New Roman"/>
                <w:spacing w:val="-12"/>
              </w:rPr>
              <w:t xml:space="preserve"> </w:t>
            </w:r>
            <w:r w:rsidRPr="003044DC">
              <w:rPr>
                <w:rFonts w:ascii="Times New Roman" w:hAnsi="Times New Roman" w:cs="Times New Roman"/>
                <w:spacing w:val="-1"/>
              </w:rPr>
              <w:t>Valve</w:t>
            </w:r>
            <w:r w:rsidRPr="003044DC">
              <w:rPr>
                <w:rFonts w:ascii="Times New Roman" w:hAnsi="Times New Roman" w:cs="Times New Roman"/>
                <w:spacing w:val="-11"/>
              </w:rPr>
              <w:t xml:space="preserve"> </w:t>
            </w:r>
            <w:r w:rsidRPr="003044DC">
              <w:rPr>
                <w:rFonts w:ascii="Times New Roman" w:hAnsi="Times New Roman" w:cs="Times New Roman"/>
                <w:spacing w:val="-1"/>
              </w:rPr>
              <w:t>(Yes/No)</w:t>
            </w:r>
          </w:p>
        </w:tc>
        <w:tc>
          <w:tcPr>
            <w:tcW w:w="5161" w:type="dxa"/>
            <w:shd w:val="clear" w:color="auto" w:fill="auto"/>
          </w:tcPr>
          <w:p w14:paraId="5A66B237"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5FBF3EE0" w14:textId="77777777" w:rsidTr="003F0763">
        <w:trPr>
          <w:trHeight w:val="242"/>
        </w:trPr>
        <w:tc>
          <w:tcPr>
            <w:tcW w:w="4354" w:type="dxa"/>
            <w:shd w:val="clear" w:color="auto" w:fill="auto"/>
          </w:tcPr>
          <w:p w14:paraId="2FA14C10"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lastRenderedPageBreak/>
              <w:t>Gauging</w:t>
            </w:r>
            <w:r w:rsidRPr="003044DC">
              <w:rPr>
                <w:rFonts w:ascii="Times New Roman" w:hAnsi="Times New Roman" w:cs="Times New Roman"/>
                <w:spacing w:val="-10"/>
              </w:rPr>
              <w:t xml:space="preserve"> </w:t>
            </w:r>
            <w:r w:rsidRPr="003044DC">
              <w:rPr>
                <w:rFonts w:ascii="Times New Roman" w:hAnsi="Times New Roman" w:cs="Times New Roman"/>
                <w:spacing w:val="-1"/>
              </w:rPr>
              <w:t>And</w:t>
            </w:r>
            <w:r w:rsidRPr="003044DC">
              <w:rPr>
                <w:rFonts w:ascii="Times New Roman" w:hAnsi="Times New Roman" w:cs="Times New Roman"/>
                <w:spacing w:val="-8"/>
              </w:rPr>
              <w:t xml:space="preserve"> </w:t>
            </w:r>
            <w:r w:rsidRPr="003044DC">
              <w:rPr>
                <w:rFonts w:ascii="Times New Roman" w:hAnsi="Times New Roman" w:cs="Times New Roman"/>
                <w:spacing w:val="-1"/>
              </w:rPr>
              <w:t>Sampling</w:t>
            </w:r>
            <w:r w:rsidRPr="003044DC">
              <w:rPr>
                <w:rFonts w:ascii="Times New Roman" w:hAnsi="Times New Roman" w:cs="Times New Roman"/>
                <w:spacing w:val="-9"/>
              </w:rPr>
              <w:t xml:space="preserve"> </w:t>
            </w:r>
            <w:r w:rsidRPr="003044DC">
              <w:rPr>
                <w:rFonts w:ascii="Times New Roman" w:hAnsi="Times New Roman" w:cs="Times New Roman"/>
                <w:spacing w:val="-1"/>
              </w:rPr>
              <w:t>Hatch</w:t>
            </w:r>
            <w:r w:rsidRPr="003044DC">
              <w:rPr>
                <w:rFonts w:ascii="Times New Roman" w:hAnsi="Times New Roman" w:cs="Times New Roman"/>
                <w:spacing w:val="-9"/>
              </w:rPr>
              <w:t xml:space="preserve"> </w:t>
            </w:r>
            <w:r w:rsidRPr="003044DC">
              <w:rPr>
                <w:rFonts w:ascii="Times New Roman" w:hAnsi="Times New Roman" w:cs="Times New Roman"/>
                <w:spacing w:val="-1"/>
              </w:rPr>
              <w:t>(Yes/No)</w:t>
            </w:r>
          </w:p>
        </w:tc>
        <w:tc>
          <w:tcPr>
            <w:tcW w:w="5161" w:type="dxa"/>
            <w:shd w:val="clear" w:color="auto" w:fill="auto"/>
          </w:tcPr>
          <w:p w14:paraId="59EFCE0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488DB5E1" w14:textId="77777777" w:rsidTr="003F0763">
        <w:trPr>
          <w:trHeight w:val="242"/>
        </w:trPr>
        <w:tc>
          <w:tcPr>
            <w:tcW w:w="4354" w:type="dxa"/>
            <w:shd w:val="clear" w:color="auto" w:fill="auto"/>
          </w:tcPr>
          <w:p w14:paraId="46DC05E5"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Vent</w:t>
            </w:r>
            <w:r w:rsidRPr="003044DC">
              <w:rPr>
                <w:rFonts w:ascii="Times New Roman" w:hAnsi="Times New Roman" w:cs="Times New Roman"/>
                <w:spacing w:val="-13"/>
              </w:rPr>
              <w:t xml:space="preserve"> </w:t>
            </w:r>
            <w:r w:rsidRPr="003044DC">
              <w:rPr>
                <w:rFonts w:ascii="Times New Roman" w:hAnsi="Times New Roman" w:cs="Times New Roman"/>
                <w:spacing w:val="-1"/>
              </w:rPr>
              <w:t>(Yes/No)</w:t>
            </w:r>
          </w:p>
        </w:tc>
        <w:tc>
          <w:tcPr>
            <w:tcW w:w="5161" w:type="dxa"/>
            <w:shd w:val="clear" w:color="auto" w:fill="auto"/>
          </w:tcPr>
          <w:p w14:paraId="01DAF8F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7833438B" w14:textId="77777777" w:rsidTr="003F0763">
        <w:trPr>
          <w:trHeight w:val="242"/>
        </w:trPr>
        <w:tc>
          <w:tcPr>
            <w:tcW w:w="4354" w:type="dxa"/>
            <w:shd w:val="clear" w:color="auto" w:fill="auto"/>
          </w:tcPr>
          <w:p w14:paraId="7F8761A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Flame</w:t>
            </w:r>
            <w:r w:rsidRPr="003044DC">
              <w:rPr>
                <w:rFonts w:ascii="Times New Roman" w:hAnsi="Times New Roman" w:cs="Times New Roman"/>
                <w:spacing w:val="-12"/>
              </w:rPr>
              <w:t xml:space="preserve"> </w:t>
            </w:r>
            <w:r w:rsidRPr="003044DC">
              <w:rPr>
                <w:rFonts w:ascii="Times New Roman" w:hAnsi="Times New Roman" w:cs="Times New Roman"/>
              </w:rPr>
              <w:t>Arrestor</w:t>
            </w:r>
            <w:r w:rsidRPr="003044DC">
              <w:rPr>
                <w:rFonts w:ascii="Times New Roman" w:hAnsi="Times New Roman" w:cs="Times New Roman"/>
                <w:spacing w:val="-12"/>
              </w:rPr>
              <w:t xml:space="preserve"> </w:t>
            </w:r>
            <w:r w:rsidRPr="003044DC">
              <w:rPr>
                <w:rFonts w:ascii="Times New Roman" w:hAnsi="Times New Roman" w:cs="Times New Roman"/>
              </w:rPr>
              <w:t>(Yes/No)</w:t>
            </w:r>
          </w:p>
        </w:tc>
        <w:tc>
          <w:tcPr>
            <w:tcW w:w="5161" w:type="dxa"/>
            <w:shd w:val="clear" w:color="auto" w:fill="auto"/>
          </w:tcPr>
          <w:p w14:paraId="07B9A67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54AB46A4" w14:textId="77777777" w:rsidTr="003F0763">
        <w:trPr>
          <w:trHeight w:val="242"/>
        </w:trPr>
        <w:tc>
          <w:tcPr>
            <w:tcW w:w="4354" w:type="dxa"/>
            <w:shd w:val="clear" w:color="auto" w:fill="auto"/>
          </w:tcPr>
          <w:p w14:paraId="61B32D6C"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rPr>
              <w:t>Calibration</w:t>
            </w:r>
            <w:r w:rsidRPr="003044DC">
              <w:rPr>
                <w:rFonts w:ascii="Times New Roman" w:hAnsi="Times New Roman" w:cs="Times New Roman"/>
                <w:spacing w:val="-9"/>
              </w:rPr>
              <w:t xml:space="preserve"> </w:t>
            </w:r>
            <w:r w:rsidRPr="003044DC">
              <w:rPr>
                <w:rFonts w:ascii="Times New Roman" w:hAnsi="Times New Roman" w:cs="Times New Roman"/>
              </w:rPr>
              <w:t>of</w:t>
            </w:r>
            <w:r w:rsidRPr="003044DC">
              <w:rPr>
                <w:rFonts w:ascii="Times New Roman" w:hAnsi="Times New Roman" w:cs="Times New Roman"/>
                <w:spacing w:val="-9"/>
              </w:rPr>
              <w:t xml:space="preserve"> </w:t>
            </w:r>
            <w:r w:rsidRPr="003044DC">
              <w:rPr>
                <w:rFonts w:ascii="Times New Roman" w:hAnsi="Times New Roman" w:cs="Times New Roman"/>
              </w:rPr>
              <w:t>Tank</w:t>
            </w:r>
            <w:r w:rsidRPr="003044DC">
              <w:rPr>
                <w:rFonts w:ascii="Times New Roman" w:hAnsi="Times New Roman" w:cs="Times New Roman"/>
                <w:spacing w:val="-8"/>
              </w:rPr>
              <w:t xml:space="preserve"> </w:t>
            </w:r>
            <w:r w:rsidRPr="003044DC">
              <w:rPr>
                <w:rFonts w:ascii="Times New Roman" w:hAnsi="Times New Roman" w:cs="Times New Roman"/>
                <w:spacing w:val="-1"/>
              </w:rPr>
              <w:t>(Yes/No)</w:t>
            </w:r>
          </w:p>
        </w:tc>
        <w:tc>
          <w:tcPr>
            <w:tcW w:w="5161" w:type="dxa"/>
            <w:shd w:val="clear" w:color="auto" w:fill="auto"/>
          </w:tcPr>
          <w:p w14:paraId="31E260E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No</w:t>
            </w:r>
          </w:p>
        </w:tc>
      </w:tr>
      <w:tr w:rsidR="001A2E75" w:rsidRPr="003044DC" w14:paraId="196E8F4F" w14:textId="77777777" w:rsidTr="003F0763">
        <w:trPr>
          <w:trHeight w:val="242"/>
        </w:trPr>
        <w:tc>
          <w:tcPr>
            <w:tcW w:w="4354" w:type="dxa"/>
            <w:shd w:val="clear" w:color="auto" w:fill="auto"/>
          </w:tcPr>
          <w:p w14:paraId="49C1F68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MATERIAL</w:t>
            </w:r>
            <w:r w:rsidRPr="003044DC">
              <w:rPr>
                <w:rFonts w:ascii="Times New Roman" w:hAnsi="Times New Roman" w:cs="Times New Roman"/>
                <w:b/>
                <w:spacing w:val="-12"/>
              </w:rPr>
              <w:t xml:space="preserve"> </w:t>
            </w:r>
            <w:r w:rsidRPr="003044DC">
              <w:rPr>
                <w:rFonts w:ascii="Times New Roman" w:hAnsi="Times New Roman" w:cs="Times New Roman"/>
                <w:b/>
                <w:spacing w:val="-1"/>
              </w:rPr>
              <w:t>OF</w:t>
            </w:r>
            <w:r w:rsidRPr="003044DC">
              <w:rPr>
                <w:rFonts w:ascii="Times New Roman" w:hAnsi="Times New Roman" w:cs="Times New Roman"/>
                <w:b/>
                <w:spacing w:val="-12"/>
              </w:rPr>
              <w:t xml:space="preserve"> </w:t>
            </w:r>
            <w:r w:rsidRPr="003044DC">
              <w:rPr>
                <w:rFonts w:ascii="Times New Roman" w:hAnsi="Times New Roman" w:cs="Times New Roman"/>
                <w:b/>
                <w:spacing w:val="-1"/>
              </w:rPr>
              <w:t>CONSTRUCTION</w:t>
            </w:r>
          </w:p>
        </w:tc>
        <w:tc>
          <w:tcPr>
            <w:tcW w:w="5161" w:type="dxa"/>
            <w:shd w:val="clear" w:color="auto" w:fill="auto"/>
          </w:tcPr>
          <w:p w14:paraId="311BFABA"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314B4732" w14:textId="77777777" w:rsidTr="003F0763">
        <w:trPr>
          <w:trHeight w:val="242"/>
        </w:trPr>
        <w:tc>
          <w:tcPr>
            <w:tcW w:w="4354" w:type="dxa"/>
            <w:shd w:val="clear" w:color="auto" w:fill="auto"/>
          </w:tcPr>
          <w:p w14:paraId="417C8617"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w w:val="95"/>
              </w:rPr>
              <w:t>Tank</w:t>
            </w:r>
          </w:p>
        </w:tc>
        <w:tc>
          <w:tcPr>
            <w:tcW w:w="5161" w:type="dxa"/>
            <w:shd w:val="clear" w:color="auto" w:fill="auto"/>
          </w:tcPr>
          <w:p w14:paraId="613109A1" w14:textId="77777777" w:rsidR="001A2E75" w:rsidRPr="003044DC" w:rsidRDefault="001A2E75" w:rsidP="00810C1A">
            <w:pPr>
              <w:pStyle w:val="BodyText"/>
              <w:tabs>
                <w:tab w:val="left" w:pos="5624"/>
              </w:tabs>
              <w:rPr>
                <w:rFonts w:ascii="Times New Roman" w:eastAsia="Arial" w:hAnsi="Times New Roman" w:cs="Times New Roman"/>
              </w:rPr>
            </w:pPr>
            <w:r w:rsidRPr="003044DC">
              <w:rPr>
                <w:rFonts w:ascii="Times New Roman" w:eastAsia="Arial" w:hAnsi="Times New Roman" w:cs="Times New Roman"/>
              </w:rPr>
              <w:t>HDPE</w:t>
            </w:r>
          </w:p>
        </w:tc>
      </w:tr>
      <w:tr w:rsidR="001A2E75" w:rsidRPr="003044DC" w14:paraId="12A7FD89" w14:textId="77777777" w:rsidTr="003F0763">
        <w:trPr>
          <w:trHeight w:val="242"/>
        </w:trPr>
        <w:tc>
          <w:tcPr>
            <w:tcW w:w="4354" w:type="dxa"/>
            <w:shd w:val="clear" w:color="auto" w:fill="auto"/>
          </w:tcPr>
          <w:p w14:paraId="2FF71D9C"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Lining</w:t>
            </w:r>
          </w:p>
        </w:tc>
        <w:tc>
          <w:tcPr>
            <w:tcW w:w="5161" w:type="dxa"/>
            <w:shd w:val="clear" w:color="auto" w:fill="auto"/>
          </w:tcPr>
          <w:p w14:paraId="3637B859"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NA</w:t>
            </w:r>
          </w:p>
        </w:tc>
      </w:tr>
    </w:tbl>
    <w:p w14:paraId="29D2EBD4" w14:textId="77777777" w:rsidR="001A2E75" w:rsidRPr="003044DC" w:rsidRDefault="001A2E75" w:rsidP="001A2E75">
      <w:pPr>
        <w:rPr>
          <w:rFonts w:ascii="Times New Roman" w:hAnsi="Times New Roman" w:cs="Times New Roman"/>
        </w:rPr>
      </w:pPr>
    </w:p>
    <w:p w14:paraId="1BADE103" w14:textId="77777777"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5B5B4CEB" w14:textId="77777777" w:rsidTr="003F0763">
        <w:trPr>
          <w:trHeight w:val="242"/>
        </w:trPr>
        <w:tc>
          <w:tcPr>
            <w:tcW w:w="9515" w:type="dxa"/>
            <w:gridSpan w:val="2"/>
            <w:shd w:val="clear" w:color="auto" w:fill="auto"/>
          </w:tcPr>
          <w:p w14:paraId="789DDE05" w14:textId="2467DFAB" w:rsidR="001A2E75" w:rsidRPr="003044DC" w:rsidRDefault="001A2E75" w:rsidP="008721E8">
            <w:pPr>
              <w:pStyle w:val="Heading01"/>
              <w:numPr>
                <w:ilvl w:val="1"/>
                <w:numId w:val="92"/>
              </w:numPr>
              <w:rPr>
                <w:rFonts w:ascii="Times New Roman" w:hAnsi="Times New Roman" w:cs="Times New Roman"/>
                <w:b w:val="0"/>
                <w:spacing w:val="-1"/>
              </w:rPr>
            </w:pPr>
            <w:r w:rsidRPr="003044DC">
              <w:rPr>
                <w:rFonts w:ascii="Times New Roman" w:eastAsia="TimesNewRoman" w:hAnsi="Times New Roman" w:cs="Times New Roman"/>
              </w:rPr>
              <w:t>SODIUM HYDROXIDE DOSING PUMPS</w:t>
            </w:r>
          </w:p>
        </w:tc>
      </w:tr>
      <w:tr w:rsidR="001A2E75" w:rsidRPr="003044DC" w14:paraId="07EC2DC6" w14:textId="77777777" w:rsidTr="003F0763">
        <w:trPr>
          <w:trHeight w:val="242"/>
        </w:trPr>
        <w:tc>
          <w:tcPr>
            <w:tcW w:w="4354" w:type="dxa"/>
            <w:shd w:val="clear" w:color="auto" w:fill="auto"/>
          </w:tcPr>
          <w:p w14:paraId="58A2AAD0" w14:textId="77777777" w:rsidR="001A2E75" w:rsidRPr="003044DC" w:rsidRDefault="001A2E75" w:rsidP="00810C1A">
            <w:pPr>
              <w:pStyle w:val="BodyText"/>
              <w:tabs>
                <w:tab w:val="left" w:pos="3995"/>
                <w:tab w:val="left" w:pos="6536"/>
              </w:tabs>
              <w:contextualSpacing/>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737FC66D"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Sodium hydroxide for UF membrane cleaning</w:t>
            </w:r>
          </w:p>
        </w:tc>
      </w:tr>
      <w:tr w:rsidR="001A2E75" w:rsidRPr="003044DC" w14:paraId="355C04E2" w14:textId="77777777" w:rsidTr="003F0763">
        <w:trPr>
          <w:trHeight w:val="242"/>
        </w:trPr>
        <w:tc>
          <w:tcPr>
            <w:tcW w:w="4354" w:type="dxa"/>
            <w:shd w:val="clear" w:color="auto" w:fill="auto"/>
          </w:tcPr>
          <w:p w14:paraId="0AA4C73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161" w:type="dxa"/>
            <w:shd w:val="clear" w:color="auto" w:fill="auto"/>
          </w:tcPr>
          <w:p w14:paraId="6E7C65D8"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Mechanically actuated Diaphragm</w:t>
            </w:r>
          </w:p>
        </w:tc>
      </w:tr>
      <w:tr w:rsidR="001A2E75" w:rsidRPr="003044DC" w14:paraId="5B5536A7" w14:textId="77777777" w:rsidTr="003F0763">
        <w:trPr>
          <w:trHeight w:val="242"/>
        </w:trPr>
        <w:tc>
          <w:tcPr>
            <w:tcW w:w="4354" w:type="dxa"/>
            <w:shd w:val="clear" w:color="auto" w:fill="auto"/>
          </w:tcPr>
          <w:p w14:paraId="26341DDB"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161" w:type="dxa"/>
            <w:shd w:val="clear" w:color="auto" w:fill="auto"/>
          </w:tcPr>
          <w:p w14:paraId="386A2689"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6FA27CC8" w14:textId="77777777" w:rsidTr="003F0763">
        <w:trPr>
          <w:trHeight w:val="242"/>
        </w:trPr>
        <w:tc>
          <w:tcPr>
            <w:tcW w:w="4354" w:type="dxa"/>
            <w:shd w:val="clear" w:color="auto" w:fill="auto"/>
          </w:tcPr>
          <w:p w14:paraId="6F1E792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7F1BFC1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Sodium hypochlorite</w:t>
            </w:r>
          </w:p>
        </w:tc>
      </w:tr>
      <w:tr w:rsidR="001A2E75" w:rsidRPr="003044DC" w14:paraId="7D1396F6" w14:textId="77777777" w:rsidTr="003F0763">
        <w:trPr>
          <w:trHeight w:val="242"/>
        </w:trPr>
        <w:tc>
          <w:tcPr>
            <w:tcW w:w="4354" w:type="dxa"/>
            <w:shd w:val="clear" w:color="auto" w:fill="auto"/>
          </w:tcPr>
          <w:p w14:paraId="4799E5B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760D7377"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290FD6B2" w14:textId="77777777" w:rsidTr="003F0763">
        <w:trPr>
          <w:trHeight w:val="242"/>
        </w:trPr>
        <w:tc>
          <w:tcPr>
            <w:tcW w:w="4354" w:type="dxa"/>
            <w:shd w:val="clear" w:color="auto" w:fill="auto"/>
          </w:tcPr>
          <w:p w14:paraId="73934995"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 xml:space="preserve">) </w:t>
            </w:r>
            <w:r w:rsidRPr="003044DC">
              <w:rPr>
                <w:rFonts w:ascii="Times New Roman" w:hAnsi="Times New Roman" w:cs="Times New Roman"/>
                <w:w w:val="105"/>
              </w:rPr>
              <w:t>@</w:t>
            </w:r>
            <w:r w:rsidRPr="003044DC">
              <w:rPr>
                <w:rFonts w:ascii="Times New Roman" w:hAnsi="Times New Roman" w:cs="Times New Roman"/>
                <w:spacing w:val="-4"/>
                <w:w w:val="105"/>
              </w:rPr>
              <w:t xml:space="preserve"> </w:t>
            </w:r>
            <w:r w:rsidRPr="003044DC">
              <w:rPr>
                <w:rFonts w:ascii="Times New Roman" w:hAnsi="Times New Roman" w:cs="Times New Roman"/>
                <w:spacing w:val="-1"/>
                <w:w w:val="105"/>
              </w:rPr>
              <w:t>25</w:t>
            </w:r>
            <w:r w:rsidRPr="003044DC">
              <w:rPr>
                <w:rFonts w:ascii="Times New Roman" w:hAnsi="Times New Roman" w:cs="Times New Roman"/>
                <w:spacing w:val="-5"/>
                <w:w w:val="105"/>
              </w:rPr>
              <w:t xml:space="preserve"> </w:t>
            </w:r>
            <w:r w:rsidRPr="003044DC">
              <w:rPr>
                <w:rFonts w:ascii="Times New Roman" w:hAnsi="Times New Roman" w:cs="Times New Roman"/>
                <w:spacing w:val="-1"/>
                <w:w w:val="105"/>
              </w:rPr>
              <w:t>Deg</w:t>
            </w:r>
            <w:r w:rsidRPr="003044DC">
              <w:rPr>
                <w:rFonts w:ascii="Times New Roman" w:hAnsi="Times New Roman" w:cs="Times New Roman"/>
                <w:spacing w:val="-6"/>
                <w:w w:val="105"/>
              </w:rPr>
              <w:t xml:space="preserve"> </w:t>
            </w:r>
            <w:r w:rsidRPr="003044DC">
              <w:rPr>
                <w:rFonts w:ascii="Times New Roman" w:hAnsi="Times New Roman" w:cs="Times New Roman"/>
                <w:w w:val="105"/>
              </w:rPr>
              <w:t>C</w:t>
            </w:r>
          </w:p>
        </w:tc>
        <w:tc>
          <w:tcPr>
            <w:tcW w:w="5161" w:type="dxa"/>
            <w:shd w:val="clear" w:color="auto" w:fill="auto"/>
          </w:tcPr>
          <w:p w14:paraId="747AE0D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1506</w:t>
            </w:r>
          </w:p>
        </w:tc>
      </w:tr>
      <w:tr w:rsidR="001A2E75" w:rsidRPr="003044DC" w14:paraId="7B97CB15" w14:textId="77777777" w:rsidTr="003F0763">
        <w:trPr>
          <w:trHeight w:val="242"/>
        </w:trPr>
        <w:tc>
          <w:tcPr>
            <w:tcW w:w="4354" w:type="dxa"/>
            <w:shd w:val="clear" w:color="auto" w:fill="auto"/>
          </w:tcPr>
          <w:p w14:paraId="5FAC2E9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161" w:type="dxa"/>
            <w:shd w:val="clear" w:color="auto" w:fill="auto"/>
          </w:tcPr>
          <w:p w14:paraId="6B85804C"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105"/>
              </w:rPr>
              <w:t>Yes</w:t>
            </w:r>
          </w:p>
        </w:tc>
      </w:tr>
      <w:tr w:rsidR="001A2E75" w:rsidRPr="003044DC" w14:paraId="1C791583" w14:textId="77777777" w:rsidTr="003F0763">
        <w:trPr>
          <w:trHeight w:val="242"/>
        </w:trPr>
        <w:tc>
          <w:tcPr>
            <w:tcW w:w="4354" w:type="dxa"/>
            <w:shd w:val="clear" w:color="auto" w:fill="auto"/>
          </w:tcPr>
          <w:p w14:paraId="0956DEF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161" w:type="dxa"/>
            <w:shd w:val="clear" w:color="auto" w:fill="auto"/>
          </w:tcPr>
          <w:p w14:paraId="64B55B36"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No</w:t>
            </w:r>
          </w:p>
        </w:tc>
      </w:tr>
      <w:tr w:rsidR="001A2E75" w:rsidRPr="003044DC" w14:paraId="6818AF03" w14:textId="77777777" w:rsidTr="003F0763">
        <w:trPr>
          <w:trHeight w:val="242"/>
        </w:trPr>
        <w:tc>
          <w:tcPr>
            <w:tcW w:w="4354" w:type="dxa"/>
            <w:shd w:val="clear" w:color="auto" w:fill="auto"/>
          </w:tcPr>
          <w:p w14:paraId="6C3B15D5"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161" w:type="dxa"/>
            <w:shd w:val="clear" w:color="auto" w:fill="auto"/>
          </w:tcPr>
          <w:p w14:paraId="31C1850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NA</w:t>
            </w:r>
          </w:p>
        </w:tc>
      </w:tr>
      <w:tr w:rsidR="001A2E75" w:rsidRPr="003044DC" w14:paraId="5D2BAF7A" w14:textId="77777777" w:rsidTr="003F0763">
        <w:trPr>
          <w:trHeight w:val="242"/>
        </w:trPr>
        <w:tc>
          <w:tcPr>
            <w:tcW w:w="4354" w:type="dxa"/>
            <w:shd w:val="clear" w:color="auto" w:fill="auto"/>
          </w:tcPr>
          <w:p w14:paraId="15FEE7A6"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161" w:type="dxa"/>
            <w:shd w:val="clear" w:color="auto" w:fill="auto"/>
          </w:tcPr>
          <w:p w14:paraId="6F0991C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p>
        </w:tc>
      </w:tr>
      <w:tr w:rsidR="001A2E75" w:rsidRPr="003044DC" w14:paraId="29ACF7DB" w14:textId="77777777" w:rsidTr="003F0763">
        <w:trPr>
          <w:trHeight w:val="242"/>
        </w:trPr>
        <w:tc>
          <w:tcPr>
            <w:tcW w:w="4354" w:type="dxa"/>
            <w:shd w:val="clear" w:color="auto" w:fill="auto"/>
          </w:tcPr>
          <w:p w14:paraId="6FF7D02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(lph)</w:t>
            </w:r>
          </w:p>
        </w:tc>
        <w:tc>
          <w:tcPr>
            <w:tcW w:w="5161" w:type="dxa"/>
            <w:shd w:val="clear" w:color="auto" w:fill="auto"/>
          </w:tcPr>
          <w:p w14:paraId="10F8890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162</w:t>
            </w:r>
          </w:p>
        </w:tc>
      </w:tr>
      <w:tr w:rsidR="001A2E75" w:rsidRPr="003044DC" w14:paraId="4FFD7EC3" w14:textId="77777777" w:rsidTr="003F0763">
        <w:trPr>
          <w:trHeight w:val="242"/>
        </w:trPr>
        <w:tc>
          <w:tcPr>
            <w:tcW w:w="4354" w:type="dxa"/>
            <w:shd w:val="clear" w:color="auto" w:fill="auto"/>
          </w:tcPr>
          <w:p w14:paraId="6BAD562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Max (lph)</w:t>
            </w:r>
          </w:p>
        </w:tc>
        <w:tc>
          <w:tcPr>
            <w:tcW w:w="5161" w:type="dxa"/>
            <w:shd w:val="clear" w:color="auto" w:fill="auto"/>
          </w:tcPr>
          <w:p w14:paraId="73CE64C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200</w:t>
            </w:r>
          </w:p>
        </w:tc>
      </w:tr>
      <w:tr w:rsidR="001A2E75" w:rsidRPr="003044DC" w14:paraId="764EACD4" w14:textId="77777777" w:rsidTr="003F0763">
        <w:trPr>
          <w:trHeight w:val="242"/>
        </w:trPr>
        <w:tc>
          <w:tcPr>
            <w:tcW w:w="4354" w:type="dxa"/>
            <w:shd w:val="clear" w:color="auto" w:fill="auto"/>
          </w:tcPr>
          <w:p w14:paraId="4AF4CF8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(lph)</w:t>
            </w:r>
          </w:p>
        </w:tc>
        <w:tc>
          <w:tcPr>
            <w:tcW w:w="5161" w:type="dxa"/>
            <w:shd w:val="clear" w:color="auto" w:fill="auto"/>
          </w:tcPr>
          <w:p w14:paraId="2CCAACA9"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50</w:t>
            </w:r>
          </w:p>
        </w:tc>
      </w:tr>
      <w:tr w:rsidR="001A2E75" w:rsidRPr="003044DC" w14:paraId="04B63340" w14:textId="77777777" w:rsidTr="003F0763">
        <w:trPr>
          <w:trHeight w:val="242"/>
        </w:trPr>
        <w:tc>
          <w:tcPr>
            <w:tcW w:w="4354" w:type="dxa"/>
            <w:shd w:val="clear" w:color="auto" w:fill="auto"/>
          </w:tcPr>
          <w:p w14:paraId="43492E4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698093E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ATM</w:t>
            </w:r>
          </w:p>
        </w:tc>
      </w:tr>
      <w:tr w:rsidR="001A2E75" w:rsidRPr="003044DC" w14:paraId="00540543" w14:textId="77777777" w:rsidTr="003F0763">
        <w:trPr>
          <w:trHeight w:val="242"/>
        </w:trPr>
        <w:tc>
          <w:tcPr>
            <w:tcW w:w="4354" w:type="dxa"/>
            <w:shd w:val="clear" w:color="auto" w:fill="auto"/>
          </w:tcPr>
          <w:p w14:paraId="5CD8D22D"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0503DD78"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04EC5607" w14:textId="77777777" w:rsidTr="003F0763">
        <w:trPr>
          <w:trHeight w:val="242"/>
        </w:trPr>
        <w:tc>
          <w:tcPr>
            <w:tcW w:w="4354" w:type="dxa"/>
            <w:shd w:val="clear" w:color="auto" w:fill="auto"/>
          </w:tcPr>
          <w:p w14:paraId="325A857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4"/>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w:t>
            </w:r>
          </w:p>
        </w:tc>
        <w:tc>
          <w:tcPr>
            <w:tcW w:w="5161" w:type="dxa"/>
            <w:shd w:val="clear" w:color="auto" w:fill="auto"/>
          </w:tcPr>
          <w:p w14:paraId="55BE69C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3E6F2445" w14:textId="77777777" w:rsidTr="003F0763">
        <w:trPr>
          <w:trHeight w:val="242"/>
        </w:trPr>
        <w:tc>
          <w:tcPr>
            <w:tcW w:w="4354" w:type="dxa"/>
            <w:shd w:val="clear" w:color="auto" w:fill="auto"/>
          </w:tcPr>
          <w:p w14:paraId="79AD0B8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1"/>
              </w:rPr>
              <w:t xml:space="preserve"> </w:t>
            </w:r>
            <w:r w:rsidRPr="003044DC">
              <w:rPr>
                <w:rFonts w:ascii="Times New Roman" w:hAnsi="Times New Roman" w:cs="Times New Roman"/>
                <w:spacing w:val="-1"/>
              </w:rPr>
              <w:t>head</w:t>
            </w:r>
            <w:r w:rsidRPr="003044DC">
              <w:rPr>
                <w:rFonts w:ascii="Times New Roman" w:hAnsi="Times New Roman" w:cs="Times New Roman"/>
                <w:spacing w:val="-10"/>
              </w:rPr>
              <w:t xml:space="preserve"> </w:t>
            </w:r>
            <w:r w:rsidRPr="003044DC">
              <w:rPr>
                <w:rFonts w:ascii="Times New Roman" w:hAnsi="Times New Roman" w:cs="Times New Roman"/>
                <w:spacing w:val="-1"/>
                <w:w w:val="105"/>
                <w:position w:val="1"/>
              </w:rPr>
              <w:t>(mLC)</w:t>
            </w:r>
          </w:p>
        </w:tc>
        <w:tc>
          <w:tcPr>
            <w:tcW w:w="5161" w:type="dxa"/>
            <w:shd w:val="clear" w:color="auto" w:fill="auto"/>
          </w:tcPr>
          <w:p w14:paraId="7E9F4035"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563AE117" w14:textId="77777777" w:rsidTr="003F0763">
        <w:trPr>
          <w:trHeight w:val="242"/>
        </w:trPr>
        <w:tc>
          <w:tcPr>
            <w:tcW w:w="4354" w:type="dxa"/>
            <w:shd w:val="clear" w:color="auto" w:fill="auto"/>
          </w:tcPr>
          <w:p w14:paraId="48CF3E0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NPSH Available (m) Minimum</w:t>
            </w:r>
          </w:p>
        </w:tc>
        <w:tc>
          <w:tcPr>
            <w:tcW w:w="5161" w:type="dxa"/>
            <w:shd w:val="clear" w:color="auto" w:fill="auto"/>
          </w:tcPr>
          <w:p w14:paraId="518AD5DA" w14:textId="77777777" w:rsidR="001A2E75" w:rsidRPr="003044DC" w:rsidRDefault="001A2E75" w:rsidP="00810C1A">
            <w:pPr>
              <w:pStyle w:val="BodyText"/>
              <w:tabs>
                <w:tab w:val="left" w:pos="3995"/>
                <w:tab w:val="left" w:pos="6536"/>
              </w:tabs>
              <w:contextualSpacing/>
              <w:rPr>
                <w:rFonts w:ascii="Times New Roman" w:hAnsi="Times New Roman" w:cs="Times New Roman"/>
                <w:position w:val="1"/>
              </w:rPr>
            </w:pPr>
            <w:r w:rsidRPr="003044DC">
              <w:rPr>
                <w:rFonts w:ascii="Times New Roman" w:hAnsi="Times New Roman" w:cs="Times New Roman"/>
              </w:rPr>
              <w:t xml:space="preserve">Flooded </w:t>
            </w:r>
            <w:r w:rsidRPr="003044DC">
              <w:rPr>
                <w:rFonts w:ascii="Times New Roman" w:hAnsi="Times New Roman" w:cs="Times New Roman"/>
                <w:spacing w:val="24"/>
              </w:rPr>
              <w:t>suction</w:t>
            </w:r>
            <w:r w:rsidRPr="003044DC">
              <w:rPr>
                <w:rFonts w:ascii="Times New Roman" w:hAnsi="Times New Roman" w:cs="Times New Roman"/>
              </w:rPr>
              <w:t xml:space="preserve"> </w:t>
            </w:r>
            <w:r w:rsidRPr="003044DC">
              <w:rPr>
                <w:rFonts w:ascii="Times New Roman" w:hAnsi="Times New Roman" w:cs="Times New Roman"/>
                <w:spacing w:val="23"/>
              </w:rPr>
              <w:t>(</w:t>
            </w:r>
            <w:r w:rsidRPr="003044DC">
              <w:rPr>
                <w:rFonts w:ascii="Times New Roman" w:hAnsi="Times New Roman" w:cs="Times New Roman"/>
                <w:spacing w:val="-1"/>
              </w:rPr>
              <w:t>bidder</w:t>
            </w:r>
            <w:r w:rsidRPr="003044DC">
              <w:rPr>
                <w:rFonts w:ascii="Times New Roman" w:hAnsi="Times New Roman" w:cs="Times New Roman"/>
              </w:rPr>
              <w:t xml:space="preserve"> </w:t>
            </w:r>
            <w:r w:rsidRPr="003044DC">
              <w:rPr>
                <w:rFonts w:ascii="Times New Roman" w:hAnsi="Times New Roman" w:cs="Times New Roman"/>
                <w:spacing w:val="23"/>
              </w:rPr>
              <w:t>to</w:t>
            </w:r>
            <w:r w:rsidRPr="003044DC">
              <w:rPr>
                <w:rFonts w:ascii="Times New Roman" w:hAnsi="Times New Roman" w:cs="Times New Roman"/>
                <w:spacing w:val="38"/>
                <w:w w:val="99"/>
              </w:rPr>
              <w:t xml:space="preserve"> </w:t>
            </w:r>
            <w:r w:rsidRPr="003044DC">
              <w:rPr>
                <w:rFonts w:ascii="Times New Roman" w:hAnsi="Times New Roman" w:cs="Times New Roman"/>
                <w:spacing w:val="-1"/>
              </w:rPr>
              <w:t>indicate</w:t>
            </w:r>
            <w:r w:rsidRPr="003044DC">
              <w:rPr>
                <w:rFonts w:ascii="Times New Roman" w:hAnsi="Times New Roman" w:cs="Times New Roman"/>
                <w:spacing w:val="-9"/>
              </w:rPr>
              <w:t xml:space="preserve"> </w:t>
            </w:r>
            <w:r w:rsidRPr="003044DC">
              <w:rPr>
                <w:rFonts w:ascii="Times New Roman" w:hAnsi="Times New Roman" w:cs="Times New Roman"/>
                <w:spacing w:val="-1"/>
              </w:rPr>
              <w:t>the</w:t>
            </w:r>
            <w:r w:rsidRPr="003044DC">
              <w:rPr>
                <w:rFonts w:ascii="Times New Roman" w:hAnsi="Times New Roman" w:cs="Times New Roman"/>
                <w:spacing w:val="-7"/>
              </w:rPr>
              <w:t xml:space="preserve"> </w:t>
            </w:r>
            <w:r w:rsidRPr="003044DC">
              <w:rPr>
                <w:rFonts w:ascii="Times New Roman" w:hAnsi="Times New Roman" w:cs="Times New Roman"/>
                <w:spacing w:val="-1"/>
              </w:rPr>
              <w:t>exact</w:t>
            </w:r>
            <w:r w:rsidRPr="003044DC">
              <w:rPr>
                <w:rFonts w:ascii="Times New Roman" w:hAnsi="Times New Roman" w:cs="Times New Roman"/>
                <w:spacing w:val="-7"/>
              </w:rPr>
              <w:t xml:space="preserve"> </w:t>
            </w:r>
            <w:r w:rsidRPr="003044DC">
              <w:rPr>
                <w:rFonts w:ascii="Times New Roman" w:hAnsi="Times New Roman" w:cs="Times New Roman"/>
                <w:spacing w:val="-1"/>
              </w:rPr>
              <w:t>value)</w:t>
            </w:r>
          </w:p>
        </w:tc>
      </w:tr>
      <w:tr w:rsidR="001A2E75" w:rsidRPr="003044DC" w14:paraId="34C91465" w14:textId="77777777" w:rsidTr="003F0763">
        <w:trPr>
          <w:trHeight w:val="242"/>
        </w:trPr>
        <w:tc>
          <w:tcPr>
            <w:tcW w:w="4354" w:type="dxa"/>
            <w:shd w:val="clear" w:color="auto" w:fill="auto"/>
          </w:tcPr>
          <w:p w14:paraId="2BDA017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5161" w:type="dxa"/>
            <w:shd w:val="clear" w:color="auto" w:fill="auto"/>
          </w:tcPr>
          <w:p w14:paraId="65778228"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0"/>
              </w:rPr>
              <w:t xml:space="preserve">2 </w:t>
            </w:r>
            <w:r w:rsidRPr="003044DC">
              <w:rPr>
                <w:rFonts w:ascii="Times New Roman" w:hAnsi="Times New Roman" w:cs="Times New Roman"/>
                <w:spacing w:val="-1"/>
              </w:rPr>
              <w:t>(1W+1SB)</w:t>
            </w:r>
          </w:p>
        </w:tc>
      </w:tr>
      <w:tr w:rsidR="001A2E75" w:rsidRPr="003044DC" w14:paraId="65CE44EE" w14:textId="77777777" w:rsidTr="003F0763">
        <w:trPr>
          <w:trHeight w:val="242"/>
        </w:trPr>
        <w:tc>
          <w:tcPr>
            <w:tcW w:w="4354" w:type="dxa"/>
            <w:shd w:val="clear" w:color="auto" w:fill="auto"/>
          </w:tcPr>
          <w:p w14:paraId="212034B2" w14:textId="77777777" w:rsidR="001A2E75" w:rsidRPr="003044DC" w:rsidRDefault="001A2E75" w:rsidP="00810C1A">
            <w:pPr>
              <w:contextualSpacing/>
              <w:rPr>
                <w:rFonts w:ascii="Times New Roman" w:eastAsia="Arial" w:hAnsi="Times New Roman" w:cs="Times New Roman"/>
              </w:rPr>
            </w:pPr>
            <w:r w:rsidRPr="003044DC">
              <w:rPr>
                <w:rFonts w:ascii="Times New Roman" w:hAnsi="Times New Roman" w:cs="Times New Roman"/>
                <w:b/>
                <w:w w:val="105"/>
              </w:rPr>
              <w:t>CAPACITY</w:t>
            </w:r>
            <w:r w:rsidRPr="003044DC">
              <w:rPr>
                <w:rFonts w:ascii="Times New Roman" w:hAnsi="Times New Roman" w:cs="Times New Roman"/>
                <w:b/>
                <w:spacing w:val="-10"/>
                <w:w w:val="105"/>
              </w:rPr>
              <w:t xml:space="preserve"> </w:t>
            </w:r>
            <w:r w:rsidRPr="003044DC">
              <w:rPr>
                <w:rFonts w:ascii="Times New Roman" w:hAnsi="Times New Roman" w:cs="Times New Roman"/>
                <w:b/>
                <w:spacing w:val="-1"/>
                <w:w w:val="105"/>
              </w:rPr>
              <w:t>CONTROL</w:t>
            </w:r>
            <w:r w:rsidRPr="003044DC">
              <w:rPr>
                <w:rFonts w:ascii="Times New Roman" w:hAnsi="Times New Roman" w:cs="Times New Roman"/>
                <w:b/>
                <w:spacing w:val="-10"/>
                <w:w w:val="105"/>
              </w:rPr>
              <w:t xml:space="preserve"> </w:t>
            </w:r>
            <w:r w:rsidRPr="003044DC">
              <w:rPr>
                <w:rFonts w:ascii="Times New Roman" w:hAnsi="Times New Roman" w:cs="Times New Roman"/>
                <w:b/>
                <w:w w:val="105"/>
              </w:rPr>
              <w:t>FOR</w:t>
            </w:r>
            <w:r w:rsidRPr="003044DC">
              <w:rPr>
                <w:rFonts w:ascii="Times New Roman" w:hAnsi="Times New Roman" w:cs="Times New Roman"/>
                <w:b/>
                <w:spacing w:val="-11"/>
                <w:w w:val="105"/>
              </w:rPr>
              <w:t xml:space="preserve"> </w:t>
            </w:r>
            <w:r w:rsidRPr="003044DC">
              <w:rPr>
                <w:rFonts w:ascii="Times New Roman" w:hAnsi="Times New Roman" w:cs="Times New Roman"/>
                <w:b/>
                <w:spacing w:val="-1"/>
                <w:w w:val="105"/>
              </w:rPr>
              <w:t>VOLUMETRIC</w:t>
            </w:r>
            <w:r w:rsidRPr="003044DC">
              <w:rPr>
                <w:rFonts w:ascii="Times New Roman" w:hAnsi="Times New Roman" w:cs="Times New Roman"/>
                <w:b/>
                <w:spacing w:val="-10"/>
                <w:w w:val="105"/>
              </w:rPr>
              <w:t xml:space="preserve"> </w:t>
            </w:r>
            <w:r w:rsidRPr="003044DC">
              <w:rPr>
                <w:rFonts w:ascii="Times New Roman" w:hAnsi="Times New Roman" w:cs="Times New Roman"/>
                <w:b/>
                <w:spacing w:val="-1"/>
                <w:w w:val="105"/>
              </w:rPr>
              <w:t>PUMPS</w:t>
            </w:r>
          </w:p>
        </w:tc>
        <w:tc>
          <w:tcPr>
            <w:tcW w:w="5161" w:type="dxa"/>
            <w:shd w:val="clear" w:color="auto" w:fill="auto"/>
          </w:tcPr>
          <w:p w14:paraId="6B924782" w14:textId="77777777" w:rsidR="001A2E75" w:rsidRPr="003044DC" w:rsidRDefault="001A2E75" w:rsidP="00810C1A">
            <w:pPr>
              <w:pStyle w:val="BodyText"/>
              <w:tabs>
                <w:tab w:val="left" w:pos="3995"/>
                <w:tab w:val="left" w:pos="6536"/>
              </w:tabs>
              <w:contextualSpacing/>
              <w:rPr>
                <w:rFonts w:ascii="Times New Roman" w:hAnsi="Times New Roman" w:cs="Times New Roman"/>
              </w:rPr>
            </w:pPr>
          </w:p>
        </w:tc>
      </w:tr>
      <w:tr w:rsidR="001A2E75" w:rsidRPr="003044DC" w14:paraId="5B34B195" w14:textId="77777777" w:rsidTr="003F0763">
        <w:trPr>
          <w:trHeight w:val="242"/>
        </w:trPr>
        <w:tc>
          <w:tcPr>
            <w:tcW w:w="4354" w:type="dxa"/>
            <w:shd w:val="clear" w:color="auto" w:fill="auto"/>
          </w:tcPr>
          <w:p w14:paraId="35373E4C"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spacing w:val="-1"/>
              </w:rPr>
              <w:t>Continuous / Discontinuous /</w:t>
            </w:r>
            <w:r w:rsidRPr="003044DC">
              <w:rPr>
                <w:rFonts w:ascii="Times New Roman" w:hAnsi="Times New Roman" w:cs="Times New Roman"/>
                <w:spacing w:val="48"/>
                <w:w w:val="104"/>
              </w:rPr>
              <w:t xml:space="preserve"> </w:t>
            </w:r>
            <w:r w:rsidRPr="003044DC">
              <w:rPr>
                <w:rFonts w:ascii="Times New Roman" w:hAnsi="Times New Roman" w:cs="Times New Roman"/>
                <w:spacing w:val="-1"/>
                <w:w w:val="105"/>
              </w:rPr>
              <w:t>Manual / Automatic</w:t>
            </w:r>
          </w:p>
        </w:tc>
        <w:tc>
          <w:tcPr>
            <w:tcW w:w="5161" w:type="dxa"/>
            <w:shd w:val="clear" w:color="auto" w:fill="auto"/>
          </w:tcPr>
          <w:p w14:paraId="235DA94D"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rPr>
              <w:t>Manual</w:t>
            </w:r>
          </w:p>
        </w:tc>
      </w:tr>
      <w:tr w:rsidR="001A2E75" w:rsidRPr="003044DC" w14:paraId="201E88CF" w14:textId="77777777" w:rsidTr="003F0763">
        <w:trPr>
          <w:trHeight w:val="242"/>
        </w:trPr>
        <w:tc>
          <w:tcPr>
            <w:tcW w:w="4354" w:type="dxa"/>
            <w:shd w:val="clear" w:color="auto" w:fill="auto"/>
          </w:tcPr>
          <w:p w14:paraId="0F8D8D54" w14:textId="77777777" w:rsidR="001A2E75" w:rsidRPr="003044DC" w:rsidRDefault="001A2E75" w:rsidP="00810C1A">
            <w:pPr>
              <w:pStyle w:val="BodyText"/>
              <w:contextualSpacing/>
              <w:rPr>
                <w:rFonts w:ascii="Times New Roman" w:hAnsi="Times New Roman" w:cs="Times New Roman"/>
                <w:spacing w:val="-1"/>
                <w:position w:val="1"/>
              </w:rPr>
            </w:pPr>
            <w:r w:rsidRPr="003044DC">
              <w:rPr>
                <w:rFonts w:ascii="Times New Roman" w:hAnsi="Times New Roman" w:cs="Times New Roman"/>
                <w:spacing w:val="-1"/>
                <w:position w:val="1"/>
              </w:rPr>
              <w:t>Type</w:t>
            </w:r>
          </w:p>
        </w:tc>
        <w:tc>
          <w:tcPr>
            <w:tcW w:w="5161" w:type="dxa"/>
            <w:shd w:val="clear" w:color="auto" w:fill="auto"/>
          </w:tcPr>
          <w:p w14:paraId="44738E15"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rPr>
              <w:t>Stroke adjustment</w:t>
            </w:r>
          </w:p>
        </w:tc>
      </w:tr>
      <w:tr w:rsidR="001A2E75" w:rsidRPr="003044DC" w14:paraId="0012F4AE" w14:textId="77777777" w:rsidTr="003F0763">
        <w:trPr>
          <w:trHeight w:val="242"/>
        </w:trPr>
        <w:tc>
          <w:tcPr>
            <w:tcW w:w="4354" w:type="dxa"/>
            <w:shd w:val="clear" w:color="auto" w:fill="auto"/>
          </w:tcPr>
          <w:p w14:paraId="4E73241F" w14:textId="77777777" w:rsidR="001A2E75" w:rsidRPr="003044DC" w:rsidRDefault="001A2E75" w:rsidP="00810C1A">
            <w:pPr>
              <w:pStyle w:val="BodyText"/>
              <w:contextualSpacing/>
              <w:rPr>
                <w:rFonts w:ascii="Times New Roman" w:hAnsi="Times New Roman" w:cs="Times New Roman"/>
                <w:w w:val="105"/>
                <w:position w:val="-1"/>
              </w:rPr>
            </w:pPr>
            <w:r w:rsidRPr="003044DC">
              <w:rPr>
                <w:rFonts w:ascii="Times New Roman" w:hAnsi="Times New Roman" w:cs="Times New Roman"/>
                <w:w w:val="105"/>
              </w:rPr>
              <w:t>Range</w:t>
            </w:r>
            <w:r w:rsidRPr="003044DC">
              <w:rPr>
                <w:rFonts w:ascii="Times New Roman" w:hAnsi="Times New Roman" w:cs="Times New Roman"/>
                <w:spacing w:val="-2"/>
                <w:w w:val="105"/>
              </w:rPr>
              <w:t xml:space="preserve"> </w:t>
            </w:r>
            <w:r w:rsidRPr="003044DC">
              <w:rPr>
                <w:rFonts w:ascii="Times New Roman" w:hAnsi="Times New Roman" w:cs="Times New Roman"/>
                <w:w w:val="105"/>
              </w:rPr>
              <w:t>(%)</w:t>
            </w:r>
          </w:p>
        </w:tc>
        <w:tc>
          <w:tcPr>
            <w:tcW w:w="5161" w:type="dxa"/>
            <w:shd w:val="clear" w:color="auto" w:fill="auto"/>
          </w:tcPr>
          <w:p w14:paraId="323D9892"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spacing w:val="-1"/>
                <w:w w:val="105"/>
                <w:position w:val="-1"/>
              </w:rPr>
              <w:t>10-100</w:t>
            </w:r>
          </w:p>
        </w:tc>
      </w:tr>
      <w:tr w:rsidR="001A2E75" w:rsidRPr="003044DC" w14:paraId="2EE65493" w14:textId="77777777" w:rsidTr="003F0763">
        <w:trPr>
          <w:trHeight w:val="242"/>
        </w:trPr>
        <w:tc>
          <w:tcPr>
            <w:tcW w:w="4354" w:type="dxa"/>
            <w:shd w:val="clear" w:color="auto" w:fill="auto"/>
          </w:tcPr>
          <w:p w14:paraId="7241704E"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161" w:type="dxa"/>
            <w:shd w:val="clear" w:color="auto" w:fill="auto"/>
          </w:tcPr>
          <w:p w14:paraId="537E49E9" w14:textId="77777777" w:rsidR="001A2E75" w:rsidRPr="003044DC" w:rsidRDefault="001A2E75" w:rsidP="00810C1A">
            <w:pPr>
              <w:pStyle w:val="BodyText"/>
              <w:tabs>
                <w:tab w:val="left" w:pos="3995"/>
                <w:tab w:val="left" w:pos="6536"/>
              </w:tabs>
              <w:contextualSpacing/>
              <w:rPr>
                <w:rFonts w:ascii="Times New Roman" w:hAnsi="Times New Roman" w:cs="Times New Roman"/>
              </w:rPr>
            </w:pPr>
          </w:p>
        </w:tc>
      </w:tr>
      <w:tr w:rsidR="001A2E75" w:rsidRPr="003044DC" w14:paraId="7367E907" w14:textId="77777777" w:rsidTr="003F0763">
        <w:trPr>
          <w:trHeight w:val="242"/>
        </w:trPr>
        <w:tc>
          <w:tcPr>
            <w:tcW w:w="4354" w:type="dxa"/>
            <w:shd w:val="clear" w:color="auto" w:fill="auto"/>
          </w:tcPr>
          <w:p w14:paraId="55475894"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5161" w:type="dxa"/>
            <w:shd w:val="clear" w:color="auto" w:fill="auto"/>
          </w:tcPr>
          <w:p w14:paraId="2D1E030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(Minimum</w:t>
            </w:r>
            <w:r w:rsidRPr="003044DC">
              <w:rPr>
                <w:rFonts w:ascii="Times New Roman" w:hAnsi="Times New Roman" w:cs="Times New Roman"/>
                <w:spacing w:val="-6"/>
                <w:w w:val="105"/>
              </w:rPr>
              <w:t xml:space="preserve"> </w:t>
            </w:r>
            <w:r w:rsidRPr="003044DC">
              <w:rPr>
                <w:rFonts w:ascii="Times New Roman" w:hAnsi="Times New Roman" w:cs="Times New Roman"/>
                <w:w w:val="105"/>
              </w:rPr>
              <w:t>2</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kg/cm2g</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more</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than</w:t>
            </w:r>
            <w:r w:rsidRPr="003044DC">
              <w:rPr>
                <w:rFonts w:ascii="Times New Roman" w:hAnsi="Times New Roman" w:cs="Times New Roman"/>
                <w:spacing w:val="-5"/>
                <w:w w:val="105"/>
              </w:rPr>
              <w:t xml:space="preserve"> </w:t>
            </w:r>
            <w:r w:rsidRPr="003044DC">
              <w:rPr>
                <w:rFonts w:ascii="Times New Roman" w:hAnsi="Times New Roman" w:cs="Times New Roman"/>
                <w:w w:val="105"/>
              </w:rPr>
              <w:t>the</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differential</w:t>
            </w:r>
            <w:r w:rsidRPr="003044DC">
              <w:rPr>
                <w:rFonts w:ascii="Times New Roman" w:hAnsi="Times New Roman" w:cs="Times New Roman"/>
                <w:spacing w:val="55"/>
                <w:w w:val="104"/>
              </w:rPr>
              <w:t xml:space="preserve"> </w:t>
            </w:r>
            <w:r w:rsidRPr="003044DC">
              <w:rPr>
                <w:rFonts w:ascii="Times New Roman" w:hAnsi="Times New Roman" w:cs="Times New Roman"/>
                <w:spacing w:val="-1"/>
                <w:w w:val="105"/>
              </w:rPr>
              <w:t>pressure)</w:t>
            </w:r>
          </w:p>
        </w:tc>
      </w:tr>
      <w:tr w:rsidR="001A2E75" w:rsidRPr="003044DC" w14:paraId="0172EC2A" w14:textId="77777777" w:rsidTr="003F0763">
        <w:trPr>
          <w:trHeight w:val="242"/>
        </w:trPr>
        <w:tc>
          <w:tcPr>
            <w:tcW w:w="4354" w:type="dxa"/>
            <w:shd w:val="clear" w:color="auto" w:fill="auto"/>
          </w:tcPr>
          <w:p w14:paraId="7463B38A"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2FEBBB08"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45</w:t>
            </w:r>
          </w:p>
        </w:tc>
      </w:tr>
      <w:tr w:rsidR="001A2E75" w:rsidRPr="003044DC" w14:paraId="76853FA7" w14:textId="77777777" w:rsidTr="003F0763">
        <w:trPr>
          <w:trHeight w:val="242"/>
        </w:trPr>
        <w:tc>
          <w:tcPr>
            <w:tcW w:w="4354" w:type="dxa"/>
            <w:shd w:val="clear" w:color="auto" w:fill="auto"/>
          </w:tcPr>
          <w:p w14:paraId="30DABAF6"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Pump Head</w:t>
            </w:r>
          </w:p>
        </w:tc>
        <w:tc>
          <w:tcPr>
            <w:tcW w:w="5161" w:type="dxa"/>
            <w:shd w:val="clear" w:color="auto" w:fill="auto"/>
          </w:tcPr>
          <w:p w14:paraId="52432F95"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PP</w:t>
            </w:r>
          </w:p>
        </w:tc>
      </w:tr>
      <w:tr w:rsidR="001A2E75" w:rsidRPr="003044DC" w14:paraId="3D1C4FC4" w14:textId="77777777" w:rsidTr="003F0763">
        <w:trPr>
          <w:trHeight w:val="242"/>
        </w:trPr>
        <w:tc>
          <w:tcPr>
            <w:tcW w:w="4354" w:type="dxa"/>
            <w:shd w:val="clear" w:color="auto" w:fill="auto"/>
          </w:tcPr>
          <w:p w14:paraId="70E7EDFD"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Fittings</w:t>
            </w:r>
          </w:p>
        </w:tc>
        <w:tc>
          <w:tcPr>
            <w:tcW w:w="5161" w:type="dxa"/>
            <w:shd w:val="clear" w:color="auto" w:fill="auto"/>
          </w:tcPr>
          <w:p w14:paraId="0CA1FAB9"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PVC</w:t>
            </w:r>
          </w:p>
        </w:tc>
      </w:tr>
      <w:tr w:rsidR="001A2E75" w:rsidRPr="003044DC" w14:paraId="66E79B40" w14:textId="77777777" w:rsidTr="003F0763">
        <w:trPr>
          <w:trHeight w:val="242"/>
        </w:trPr>
        <w:tc>
          <w:tcPr>
            <w:tcW w:w="4354" w:type="dxa"/>
            <w:shd w:val="clear" w:color="auto" w:fill="auto"/>
          </w:tcPr>
          <w:p w14:paraId="022CF3C4"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lastRenderedPageBreak/>
              <w:t>Diaphragm</w:t>
            </w:r>
            <w:r w:rsidRPr="003044DC">
              <w:rPr>
                <w:rFonts w:ascii="Times New Roman" w:hAnsi="Times New Roman" w:cs="Times New Roman"/>
                <w:spacing w:val="-14"/>
              </w:rPr>
              <w:t xml:space="preserve"> </w:t>
            </w:r>
          </w:p>
        </w:tc>
        <w:tc>
          <w:tcPr>
            <w:tcW w:w="5161" w:type="dxa"/>
            <w:shd w:val="clear" w:color="auto" w:fill="auto"/>
          </w:tcPr>
          <w:p w14:paraId="1190465A"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Gylon</w:t>
            </w:r>
          </w:p>
        </w:tc>
      </w:tr>
      <w:tr w:rsidR="001A2E75" w:rsidRPr="003044DC" w14:paraId="785A76FB" w14:textId="77777777" w:rsidTr="003F0763">
        <w:trPr>
          <w:trHeight w:val="242"/>
        </w:trPr>
        <w:tc>
          <w:tcPr>
            <w:tcW w:w="4354" w:type="dxa"/>
            <w:shd w:val="clear" w:color="auto" w:fill="auto"/>
          </w:tcPr>
          <w:p w14:paraId="5E3BCBB4" w14:textId="77777777" w:rsidR="001A2E75" w:rsidRPr="003044DC" w:rsidRDefault="001A2E75" w:rsidP="00810C1A">
            <w:pPr>
              <w:contextualSpacing/>
              <w:rPr>
                <w:rFonts w:ascii="Times New Roman" w:hAnsi="Times New Roman" w:cs="Times New Roman"/>
                <w:b/>
                <w:bCs/>
                <w:spacing w:val="-1"/>
              </w:rPr>
            </w:pPr>
            <w:r w:rsidRPr="003044DC">
              <w:rPr>
                <w:rFonts w:ascii="Times New Roman" w:hAnsi="Times New Roman" w:cs="Times New Roman"/>
                <w:b/>
                <w:bCs/>
                <w:spacing w:val="-1"/>
              </w:rPr>
              <w:t>DRIVER</w:t>
            </w:r>
          </w:p>
        </w:tc>
        <w:tc>
          <w:tcPr>
            <w:tcW w:w="5161" w:type="dxa"/>
            <w:shd w:val="clear" w:color="auto" w:fill="auto"/>
          </w:tcPr>
          <w:p w14:paraId="37028FFC"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Electrical Motor</w:t>
            </w:r>
          </w:p>
        </w:tc>
      </w:tr>
      <w:tr w:rsidR="001A2E75" w:rsidRPr="003044DC" w14:paraId="384D10AB"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4193837A"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Power, KW</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5327C8B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0.37</w:t>
            </w:r>
          </w:p>
        </w:tc>
      </w:tr>
      <w:tr w:rsidR="001A2E75" w:rsidRPr="003044DC" w14:paraId="7390F4EB"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7F853C52"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Voltage, Hz</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35680B94"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415V, 50</w:t>
            </w:r>
          </w:p>
        </w:tc>
      </w:tr>
      <w:tr w:rsidR="001A2E75" w:rsidRPr="003044DC" w14:paraId="10984485"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1B10D881"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RPM</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704E8D86"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1500</w:t>
            </w:r>
          </w:p>
        </w:tc>
      </w:tr>
    </w:tbl>
    <w:p w14:paraId="7E555FB5" w14:textId="77777777" w:rsidR="001A2E75" w:rsidRPr="003044DC" w:rsidRDefault="001A2E75" w:rsidP="001A2E75">
      <w:pPr>
        <w:rPr>
          <w:rFonts w:ascii="Times New Roman" w:hAnsi="Times New Roman" w:cs="Times New Roman"/>
        </w:rPr>
      </w:pPr>
    </w:p>
    <w:p w14:paraId="2C45B012" w14:textId="77777777"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41C382D8" w14:textId="77777777" w:rsidTr="003F0763">
        <w:trPr>
          <w:trHeight w:val="91"/>
        </w:trPr>
        <w:tc>
          <w:tcPr>
            <w:tcW w:w="9515" w:type="dxa"/>
            <w:gridSpan w:val="2"/>
            <w:shd w:val="clear" w:color="auto" w:fill="auto"/>
          </w:tcPr>
          <w:p w14:paraId="08806C33" w14:textId="0496D82B" w:rsidR="001A2E75" w:rsidRPr="003044DC" w:rsidRDefault="001A2E75" w:rsidP="008721E8">
            <w:pPr>
              <w:pStyle w:val="Heading01"/>
              <w:numPr>
                <w:ilvl w:val="1"/>
                <w:numId w:val="92"/>
              </w:numPr>
              <w:rPr>
                <w:rFonts w:ascii="Times New Roman" w:eastAsia="Arial" w:hAnsi="Times New Roman" w:cs="Times New Roman"/>
                <w:b w:val="0"/>
                <w:color w:val="0070C0"/>
              </w:rPr>
            </w:pPr>
            <w:r w:rsidRPr="003044DC">
              <w:rPr>
                <w:rFonts w:ascii="Times New Roman" w:eastAsia="TimesNewRoman" w:hAnsi="Times New Roman" w:cs="Times New Roman"/>
              </w:rPr>
              <w:t xml:space="preserve"> CITRIC ACID DOSING TANK</w:t>
            </w:r>
          </w:p>
        </w:tc>
      </w:tr>
      <w:tr w:rsidR="001A2E75" w:rsidRPr="003044DC" w14:paraId="002F2931" w14:textId="77777777" w:rsidTr="003F0763">
        <w:trPr>
          <w:trHeight w:val="242"/>
        </w:trPr>
        <w:tc>
          <w:tcPr>
            <w:tcW w:w="4354" w:type="dxa"/>
            <w:shd w:val="clear" w:color="auto" w:fill="auto"/>
          </w:tcPr>
          <w:p w14:paraId="047F79A8"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296AC5B3"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Dosing</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Citric acid for UF membrane cleaning</w:t>
            </w:r>
          </w:p>
        </w:tc>
      </w:tr>
      <w:tr w:rsidR="001A2E75" w:rsidRPr="003044DC" w14:paraId="1722775D" w14:textId="77777777" w:rsidTr="003F0763">
        <w:trPr>
          <w:trHeight w:val="242"/>
        </w:trPr>
        <w:tc>
          <w:tcPr>
            <w:tcW w:w="4354" w:type="dxa"/>
            <w:shd w:val="clear" w:color="auto" w:fill="auto"/>
          </w:tcPr>
          <w:p w14:paraId="2C4BE304"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b/>
                <w:spacing w:val="-1"/>
              </w:rPr>
              <w:t>PROCESS</w:t>
            </w:r>
            <w:r w:rsidRPr="003044DC">
              <w:rPr>
                <w:rFonts w:ascii="Times New Roman" w:hAnsi="Times New Roman" w:cs="Times New Roman"/>
                <w:b/>
                <w:spacing w:val="-15"/>
              </w:rPr>
              <w:t xml:space="preserve"> </w:t>
            </w:r>
            <w:r w:rsidRPr="003044DC">
              <w:rPr>
                <w:rFonts w:ascii="Times New Roman" w:hAnsi="Times New Roman" w:cs="Times New Roman"/>
                <w:b/>
                <w:spacing w:val="-1"/>
              </w:rPr>
              <w:t>DATA</w:t>
            </w:r>
          </w:p>
        </w:tc>
        <w:tc>
          <w:tcPr>
            <w:tcW w:w="5161" w:type="dxa"/>
            <w:shd w:val="clear" w:color="auto" w:fill="auto"/>
          </w:tcPr>
          <w:p w14:paraId="7650DC5B"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p>
        </w:tc>
      </w:tr>
      <w:tr w:rsidR="001A2E75" w:rsidRPr="003044DC" w14:paraId="65E76F39" w14:textId="77777777" w:rsidTr="003F0763">
        <w:trPr>
          <w:trHeight w:val="242"/>
        </w:trPr>
        <w:tc>
          <w:tcPr>
            <w:tcW w:w="4354" w:type="dxa"/>
            <w:shd w:val="clear" w:color="auto" w:fill="auto"/>
          </w:tcPr>
          <w:p w14:paraId="2049D845" w14:textId="77777777" w:rsidR="001A2E75" w:rsidRPr="003044DC" w:rsidRDefault="001A2E75" w:rsidP="00810C1A">
            <w:pPr>
              <w:rPr>
                <w:rFonts w:ascii="Times New Roman" w:hAnsi="Times New Roman" w:cs="Times New Roman"/>
                <w:position w:val="1"/>
              </w:rPr>
            </w:pPr>
            <w:r w:rsidRPr="003044DC">
              <w:rPr>
                <w:rFonts w:ascii="Times New Roman" w:hAnsi="Times New Roman" w:cs="Times New Roman"/>
                <w:spacing w:val="-1"/>
                <w:position w:val="1"/>
              </w:rPr>
              <w:t>Liquid</w:t>
            </w:r>
            <w:r w:rsidRPr="003044DC">
              <w:rPr>
                <w:rFonts w:ascii="Times New Roman" w:hAnsi="Times New Roman" w:cs="Times New Roman"/>
                <w:spacing w:val="-6"/>
                <w:position w:val="1"/>
              </w:rPr>
              <w:t xml:space="preserve"> </w:t>
            </w:r>
            <w:r w:rsidRPr="003044DC">
              <w:rPr>
                <w:rFonts w:ascii="Times New Roman" w:hAnsi="Times New Roman" w:cs="Times New Roman"/>
                <w:position w:val="1"/>
              </w:rPr>
              <w:t>stored</w:t>
            </w:r>
          </w:p>
        </w:tc>
        <w:tc>
          <w:tcPr>
            <w:tcW w:w="5161" w:type="dxa"/>
            <w:shd w:val="clear" w:color="auto" w:fill="auto"/>
          </w:tcPr>
          <w:p w14:paraId="4BFA8C5B"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rPr>
              <w:t>50% Citric acid</w:t>
            </w:r>
          </w:p>
        </w:tc>
      </w:tr>
      <w:tr w:rsidR="001A2E75" w:rsidRPr="003044DC" w14:paraId="758D0497" w14:textId="77777777" w:rsidTr="003F0763">
        <w:trPr>
          <w:trHeight w:val="242"/>
        </w:trPr>
        <w:tc>
          <w:tcPr>
            <w:tcW w:w="4354" w:type="dxa"/>
            <w:shd w:val="clear" w:color="auto" w:fill="auto"/>
          </w:tcPr>
          <w:p w14:paraId="7AA2DAAF"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9"/>
              </w:rPr>
              <w:t xml:space="preserve"> </w:t>
            </w:r>
            <w:r w:rsidRPr="003044DC">
              <w:rPr>
                <w:rFonts w:ascii="Times New Roman" w:hAnsi="Times New Roman" w:cs="Times New Roman"/>
                <w:spacing w:val="-1"/>
              </w:rPr>
              <w:t>Density</w:t>
            </w:r>
            <w:r w:rsidRPr="003044DC">
              <w:rPr>
                <w:rFonts w:ascii="Times New Roman" w:hAnsi="Times New Roman" w:cs="Times New Roman"/>
                <w:spacing w:val="-9"/>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8"/>
              </w:rPr>
              <w:t>3</w:t>
            </w:r>
            <w:r w:rsidRPr="003044DC">
              <w:rPr>
                <w:rFonts w:ascii="Times New Roman" w:hAnsi="Times New Roman" w:cs="Times New Roman"/>
                <w:spacing w:val="-1"/>
              </w:rPr>
              <w:t>)</w:t>
            </w:r>
          </w:p>
        </w:tc>
        <w:tc>
          <w:tcPr>
            <w:tcW w:w="5161" w:type="dxa"/>
            <w:shd w:val="clear" w:color="auto" w:fill="auto"/>
          </w:tcPr>
          <w:p w14:paraId="54AC6AE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NA</w:t>
            </w:r>
          </w:p>
        </w:tc>
      </w:tr>
      <w:tr w:rsidR="001A2E75" w:rsidRPr="003044DC" w14:paraId="589D54AD" w14:textId="77777777" w:rsidTr="003F0763">
        <w:trPr>
          <w:trHeight w:val="242"/>
        </w:trPr>
        <w:tc>
          <w:tcPr>
            <w:tcW w:w="4354" w:type="dxa"/>
            <w:shd w:val="clear" w:color="auto" w:fill="auto"/>
          </w:tcPr>
          <w:p w14:paraId="3DF6004E" w14:textId="77777777" w:rsidR="001A2E75" w:rsidRPr="003044DC" w:rsidRDefault="001A2E75" w:rsidP="00810C1A">
            <w:pPr>
              <w:pStyle w:val="BodyText"/>
              <w:rPr>
                <w:rFonts w:ascii="Times New Roman" w:hAnsi="Times New Roman" w:cs="Times New Roman"/>
                <w:spacing w:val="-1"/>
                <w:position w:val="1"/>
              </w:rPr>
            </w:pPr>
            <w:r w:rsidRPr="003044DC">
              <w:rPr>
                <w:rFonts w:ascii="Times New Roman" w:hAnsi="Times New Roman" w:cs="Times New Roman"/>
                <w:spacing w:val="-1"/>
                <w:position w:val="1"/>
              </w:rPr>
              <w:t>Operating</w:t>
            </w:r>
            <w:r w:rsidRPr="003044DC">
              <w:rPr>
                <w:rFonts w:ascii="Times New Roman" w:hAnsi="Times New Roman" w:cs="Times New Roman"/>
                <w:spacing w:val="33"/>
                <w:position w:val="1"/>
              </w:rPr>
              <w:t xml:space="preserve"> </w:t>
            </w:r>
            <w:r w:rsidRPr="003044DC">
              <w:rPr>
                <w:rFonts w:ascii="Times New Roman" w:hAnsi="Times New Roman" w:cs="Times New Roman"/>
                <w:spacing w:val="-1"/>
                <w:position w:val="1"/>
              </w:rPr>
              <w:t>Temperature</w:t>
            </w:r>
            <w:r w:rsidRPr="003044DC">
              <w:rPr>
                <w:rFonts w:ascii="Times New Roman" w:hAnsi="Times New Roman" w:cs="Times New Roman"/>
                <w:spacing w:val="-9"/>
                <w:position w:val="1"/>
              </w:rPr>
              <w:t xml:space="preserve"> </w:t>
            </w:r>
            <w:r w:rsidRPr="003044DC">
              <w:rPr>
                <w:rFonts w:ascii="Times New Roman" w:hAnsi="Times New Roman" w:cs="Times New Roman"/>
                <w:spacing w:val="-1"/>
                <w:position w:val="1"/>
              </w:rPr>
              <w:t>(</w:t>
            </w:r>
            <w:r w:rsidRPr="003044DC">
              <w:rPr>
                <w:rFonts w:ascii="Times New Roman" w:hAnsi="Times New Roman" w:cs="Times New Roman"/>
                <w:spacing w:val="-1"/>
                <w:position w:val="10"/>
              </w:rPr>
              <w:t>o</w:t>
            </w:r>
            <w:r w:rsidRPr="003044DC">
              <w:rPr>
                <w:rFonts w:ascii="Times New Roman" w:hAnsi="Times New Roman" w:cs="Times New Roman"/>
                <w:spacing w:val="-1"/>
                <w:position w:val="1"/>
              </w:rPr>
              <w:t>C)</w:t>
            </w:r>
          </w:p>
        </w:tc>
        <w:tc>
          <w:tcPr>
            <w:tcW w:w="5161" w:type="dxa"/>
            <w:shd w:val="clear" w:color="auto" w:fill="auto"/>
          </w:tcPr>
          <w:p w14:paraId="21767619"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AMBIENT</w:t>
            </w:r>
          </w:p>
        </w:tc>
      </w:tr>
      <w:tr w:rsidR="001A2E75" w:rsidRPr="003044DC" w14:paraId="4771C18C" w14:textId="77777777" w:rsidTr="003F0763">
        <w:trPr>
          <w:trHeight w:val="242"/>
        </w:trPr>
        <w:tc>
          <w:tcPr>
            <w:tcW w:w="4354" w:type="dxa"/>
            <w:shd w:val="clear" w:color="auto" w:fill="auto"/>
          </w:tcPr>
          <w:p w14:paraId="26C6688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Design</w:t>
            </w:r>
            <w:r w:rsidRPr="003044DC">
              <w:rPr>
                <w:rFonts w:ascii="Times New Roman" w:hAnsi="Times New Roman" w:cs="Times New Roman"/>
                <w:spacing w:val="-11"/>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rPr>
              <w:t>(</w:t>
            </w:r>
            <w:r w:rsidRPr="003044DC">
              <w:rPr>
                <w:rFonts w:ascii="Times New Roman" w:hAnsi="Times New Roman" w:cs="Times New Roman"/>
                <w:position w:val="8"/>
              </w:rPr>
              <w:t>0</w:t>
            </w:r>
            <w:r w:rsidRPr="003044DC">
              <w:rPr>
                <w:rFonts w:ascii="Times New Roman" w:hAnsi="Times New Roman" w:cs="Times New Roman"/>
              </w:rPr>
              <w:t>C)</w:t>
            </w:r>
          </w:p>
        </w:tc>
        <w:tc>
          <w:tcPr>
            <w:tcW w:w="5161" w:type="dxa"/>
            <w:shd w:val="clear" w:color="auto" w:fill="auto"/>
          </w:tcPr>
          <w:p w14:paraId="24A42024"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50</w:t>
            </w:r>
          </w:p>
        </w:tc>
      </w:tr>
      <w:tr w:rsidR="001A2E75" w:rsidRPr="003044DC" w14:paraId="64645EC7" w14:textId="77777777" w:rsidTr="003F0763">
        <w:trPr>
          <w:trHeight w:val="242"/>
        </w:trPr>
        <w:tc>
          <w:tcPr>
            <w:tcW w:w="4354" w:type="dxa"/>
            <w:shd w:val="clear" w:color="auto" w:fill="auto"/>
          </w:tcPr>
          <w:p w14:paraId="721AE1BC"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5161" w:type="dxa"/>
            <w:shd w:val="clear" w:color="auto" w:fill="auto"/>
          </w:tcPr>
          <w:p w14:paraId="0C52ED4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p>
        </w:tc>
      </w:tr>
      <w:tr w:rsidR="001A2E75" w:rsidRPr="003044DC" w14:paraId="4AADD0ED" w14:textId="77777777" w:rsidTr="003F0763">
        <w:trPr>
          <w:trHeight w:val="242"/>
        </w:trPr>
        <w:tc>
          <w:tcPr>
            <w:tcW w:w="4354" w:type="dxa"/>
            <w:shd w:val="clear" w:color="auto" w:fill="auto"/>
          </w:tcPr>
          <w:p w14:paraId="7994F0C6"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Design</w:t>
            </w:r>
            <w:r w:rsidRPr="003044DC">
              <w:rPr>
                <w:rFonts w:ascii="Times New Roman" w:hAnsi="Times New Roman" w:cs="Times New Roman"/>
                <w:spacing w:val="-13"/>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.a)</w:t>
            </w:r>
          </w:p>
        </w:tc>
        <w:tc>
          <w:tcPr>
            <w:tcW w:w="5161" w:type="dxa"/>
            <w:shd w:val="clear" w:color="auto" w:fill="auto"/>
          </w:tcPr>
          <w:p w14:paraId="61E5DF21"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ATM.</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LIQUID</w:t>
            </w:r>
            <w:r w:rsidRPr="003044DC">
              <w:rPr>
                <w:rFonts w:ascii="Times New Roman" w:hAnsi="Times New Roman" w:cs="Times New Roman"/>
                <w:spacing w:val="-8"/>
              </w:rPr>
              <w:t xml:space="preserve"> </w:t>
            </w:r>
            <w:r w:rsidRPr="003044DC">
              <w:rPr>
                <w:rFonts w:ascii="Times New Roman" w:hAnsi="Times New Roman" w:cs="Times New Roman"/>
              </w:rPr>
              <w:t>COLUMN</w:t>
            </w:r>
          </w:p>
        </w:tc>
      </w:tr>
      <w:tr w:rsidR="001A2E75" w:rsidRPr="003044DC" w14:paraId="5A3CAB6B" w14:textId="77777777" w:rsidTr="003F0763">
        <w:trPr>
          <w:trHeight w:val="242"/>
        </w:trPr>
        <w:tc>
          <w:tcPr>
            <w:tcW w:w="4354" w:type="dxa"/>
            <w:shd w:val="clear" w:color="auto" w:fill="auto"/>
          </w:tcPr>
          <w:p w14:paraId="0934E912"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Nature</w:t>
            </w:r>
            <w:r w:rsidRPr="003044DC">
              <w:rPr>
                <w:rFonts w:ascii="Times New Roman" w:hAnsi="Times New Roman" w:cs="Times New Roman"/>
                <w:spacing w:val="-12"/>
              </w:rPr>
              <w:t xml:space="preserve"> </w:t>
            </w:r>
            <w:r w:rsidRPr="003044DC">
              <w:rPr>
                <w:rFonts w:ascii="Times New Roman" w:hAnsi="Times New Roman" w:cs="Times New Roman"/>
                <w:spacing w:val="-1"/>
              </w:rPr>
              <w:t>of</w:t>
            </w:r>
            <w:r w:rsidRPr="003044DC">
              <w:rPr>
                <w:rFonts w:ascii="Times New Roman" w:hAnsi="Times New Roman" w:cs="Times New Roman"/>
                <w:spacing w:val="-10"/>
              </w:rPr>
              <w:t xml:space="preserve"> </w:t>
            </w:r>
            <w:r w:rsidRPr="003044DC">
              <w:rPr>
                <w:rFonts w:ascii="Times New Roman" w:hAnsi="Times New Roman" w:cs="Times New Roman"/>
                <w:spacing w:val="-1"/>
              </w:rPr>
              <w:t>Liquid</w:t>
            </w:r>
            <w:r w:rsidRPr="003044DC">
              <w:rPr>
                <w:rFonts w:ascii="Times New Roman" w:hAnsi="Times New Roman" w:cs="Times New Roman"/>
                <w:spacing w:val="-12"/>
              </w:rPr>
              <w:t xml:space="preserve"> </w:t>
            </w:r>
            <w:r w:rsidRPr="003044DC">
              <w:rPr>
                <w:rFonts w:ascii="Times New Roman" w:hAnsi="Times New Roman" w:cs="Times New Roman"/>
                <w:spacing w:val="-1"/>
              </w:rPr>
              <w:t>(Toxic/Corrosive)</w:t>
            </w:r>
          </w:p>
        </w:tc>
        <w:tc>
          <w:tcPr>
            <w:tcW w:w="5161" w:type="dxa"/>
            <w:shd w:val="clear" w:color="auto" w:fill="auto"/>
          </w:tcPr>
          <w:p w14:paraId="4DDE0A44"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w w:val="95"/>
              </w:rPr>
              <w:t>Corrosive</w:t>
            </w:r>
            <w:r w:rsidRPr="003044DC">
              <w:rPr>
                <w:rFonts w:ascii="Times New Roman" w:hAnsi="Times New Roman" w:cs="Times New Roman"/>
                <w:spacing w:val="20"/>
                <w:w w:val="99"/>
              </w:rPr>
              <w:t xml:space="preserve"> </w:t>
            </w:r>
          </w:p>
        </w:tc>
      </w:tr>
      <w:tr w:rsidR="001A2E75" w:rsidRPr="003044DC" w14:paraId="09417F47" w14:textId="77777777" w:rsidTr="003F0763">
        <w:trPr>
          <w:trHeight w:val="242"/>
        </w:trPr>
        <w:tc>
          <w:tcPr>
            <w:tcW w:w="4354" w:type="dxa"/>
            <w:shd w:val="clear" w:color="auto" w:fill="auto"/>
          </w:tcPr>
          <w:p w14:paraId="6489041B"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rPr>
              <w:t xml:space="preserve">Sodium hypochlorite </w:t>
            </w:r>
            <w:r w:rsidRPr="003044DC">
              <w:rPr>
                <w:rFonts w:ascii="Times New Roman" w:hAnsi="Times New Roman" w:cs="Times New Roman"/>
                <w:spacing w:val="-1"/>
              </w:rPr>
              <w:t>(50%)</w:t>
            </w:r>
            <w:r w:rsidRPr="003044DC">
              <w:rPr>
                <w:rFonts w:ascii="Times New Roman" w:hAnsi="Times New Roman" w:cs="Times New Roman"/>
                <w:spacing w:val="-7"/>
              </w:rPr>
              <w:t xml:space="preserve"> </w:t>
            </w:r>
            <w:r w:rsidRPr="003044DC">
              <w:rPr>
                <w:rFonts w:ascii="Times New Roman" w:hAnsi="Times New Roman" w:cs="Times New Roman"/>
              </w:rPr>
              <w:t>at</w:t>
            </w:r>
            <w:r w:rsidRPr="003044DC">
              <w:rPr>
                <w:rFonts w:ascii="Times New Roman" w:hAnsi="Times New Roman" w:cs="Times New Roman"/>
                <w:spacing w:val="-7"/>
              </w:rPr>
              <w:t xml:space="preserve"> </w:t>
            </w:r>
            <w:r w:rsidRPr="003044DC">
              <w:rPr>
                <w:rFonts w:ascii="Times New Roman" w:hAnsi="Times New Roman" w:cs="Times New Roman"/>
                <w:spacing w:val="-1"/>
              </w:rPr>
              <w:t>design</w:t>
            </w:r>
            <w:r w:rsidRPr="003044DC">
              <w:rPr>
                <w:rFonts w:ascii="Times New Roman" w:hAnsi="Times New Roman" w:cs="Times New Roman"/>
                <w:spacing w:val="-6"/>
              </w:rPr>
              <w:t xml:space="preserve"> </w:t>
            </w:r>
            <w:r w:rsidRPr="003044DC">
              <w:rPr>
                <w:rFonts w:ascii="Times New Roman" w:hAnsi="Times New Roman" w:cs="Times New Roman"/>
              </w:rPr>
              <w:t>flow</w:t>
            </w:r>
            <w:r w:rsidRPr="003044DC">
              <w:rPr>
                <w:rFonts w:ascii="Times New Roman" w:hAnsi="Times New Roman" w:cs="Times New Roman"/>
                <w:spacing w:val="-7"/>
              </w:rPr>
              <w:t xml:space="preserve"> </w:t>
            </w:r>
            <w:r w:rsidRPr="003044DC">
              <w:rPr>
                <w:rFonts w:ascii="Times New Roman" w:hAnsi="Times New Roman" w:cs="Times New Roman"/>
              </w:rPr>
              <w:t>rate</w:t>
            </w:r>
            <w:r w:rsidRPr="003044DC">
              <w:rPr>
                <w:rFonts w:ascii="Times New Roman" w:hAnsi="Times New Roman" w:cs="Times New Roman"/>
                <w:spacing w:val="-7"/>
              </w:rPr>
              <w:t xml:space="preserve"> </w:t>
            </w:r>
            <w:r w:rsidRPr="003044DC">
              <w:rPr>
                <w:rFonts w:ascii="Times New Roman" w:hAnsi="Times New Roman" w:cs="Times New Roman"/>
                <w:spacing w:val="-1"/>
              </w:rPr>
              <w:t>(kg/d)</w:t>
            </w:r>
          </w:p>
        </w:tc>
        <w:tc>
          <w:tcPr>
            <w:tcW w:w="5161" w:type="dxa"/>
            <w:shd w:val="clear" w:color="auto" w:fill="auto"/>
          </w:tcPr>
          <w:p w14:paraId="776F70A6" w14:textId="77777777" w:rsidR="001A2E75" w:rsidRPr="003044DC" w:rsidRDefault="001A2E75" w:rsidP="00810C1A">
            <w:pPr>
              <w:pStyle w:val="BodyText"/>
              <w:rPr>
                <w:rFonts w:ascii="Times New Roman" w:hAnsi="Times New Roman" w:cs="Times New Roman"/>
                <w:spacing w:val="-1"/>
                <w:w w:val="95"/>
              </w:rPr>
            </w:pPr>
            <w:r w:rsidRPr="003044DC">
              <w:rPr>
                <w:rFonts w:ascii="Times New Roman" w:hAnsi="Times New Roman" w:cs="Times New Roman"/>
                <w:spacing w:val="-1"/>
                <w:w w:val="95"/>
              </w:rPr>
              <w:t>3.6</w:t>
            </w:r>
          </w:p>
        </w:tc>
      </w:tr>
      <w:tr w:rsidR="001A2E75" w:rsidRPr="003044DC" w14:paraId="6836F964" w14:textId="77777777" w:rsidTr="003F0763">
        <w:trPr>
          <w:trHeight w:val="242"/>
        </w:trPr>
        <w:tc>
          <w:tcPr>
            <w:tcW w:w="4354" w:type="dxa"/>
            <w:shd w:val="clear" w:color="auto" w:fill="auto"/>
          </w:tcPr>
          <w:p w14:paraId="30BC7AB8"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Purity</w:t>
            </w:r>
            <w:r w:rsidRPr="003044DC">
              <w:rPr>
                <w:rFonts w:ascii="Times New Roman" w:hAnsi="Times New Roman" w:cs="Times New Roman"/>
                <w:spacing w:val="-11"/>
              </w:rPr>
              <w:t xml:space="preserve"> </w:t>
            </w:r>
            <w:r w:rsidRPr="003044DC">
              <w:rPr>
                <w:rFonts w:ascii="Times New Roman" w:hAnsi="Times New Roman" w:cs="Times New Roman"/>
                <w:spacing w:val="-1"/>
              </w:rPr>
              <w:t>of</w:t>
            </w:r>
            <w:r w:rsidRPr="003044DC">
              <w:rPr>
                <w:rFonts w:ascii="Times New Roman" w:hAnsi="Times New Roman" w:cs="Times New Roman"/>
                <w:spacing w:val="-11"/>
              </w:rPr>
              <w:t xml:space="preserve"> </w:t>
            </w:r>
            <w:r w:rsidRPr="003044DC">
              <w:rPr>
                <w:rFonts w:ascii="Times New Roman" w:hAnsi="Times New Roman" w:cs="Times New Roman"/>
                <w:spacing w:val="-1"/>
              </w:rPr>
              <w:t>commercially</w:t>
            </w:r>
            <w:r w:rsidRPr="003044DC">
              <w:rPr>
                <w:rFonts w:ascii="Times New Roman" w:hAnsi="Times New Roman" w:cs="Times New Roman"/>
                <w:spacing w:val="-10"/>
              </w:rPr>
              <w:t xml:space="preserve"> </w:t>
            </w:r>
            <w:r w:rsidRPr="003044DC">
              <w:rPr>
                <w:rFonts w:ascii="Times New Roman" w:hAnsi="Times New Roman" w:cs="Times New Roman"/>
                <w:spacing w:val="-1"/>
              </w:rPr>
              <w:t>available</w:t>
            </w:r>
            <w:r w:rsidRPr="003044DC">
              <w:rPr>
                <w:rFonts w:ascii="Times New Roman" w:hAnsi="Times New Roman" w:cs="Times New Roman"/>
                <w:spacing w:val="-11"/>
              </w:rPr>
              <w:t xml:space="preserve"> </w:t>
            </w:r>
            <w:r w:rsidRPr="003044DC">
              <w:rPr>
                <w:rFonts w:ascii="Times New Roman" w:hAnsi="Times New Roman" w:cs="Times New Roman"/>
                <w:spacing w:val="-1"/>
              </w:rPr>
              <w:t>chemical</w:t>
            </w:r>
          </w:p>
        </w:tc>
        <w:tc>
          <w:tcPr>
            <w:tcW w:w="5161" w:type="dxa"/>
            <w:shd w:val="clear" w:color="auto" w:fill="auto"/>
          </w:tcPr>
          <w:p w14:paraId="49BCB9F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50%</w:t>
            </w:r>
          </w:p>
        </w:tc>
      </w:tr>
      <w:tr w:rsidR="001A2E75" w:rsidRPr="003044DC" w14:paraId="37EF6453" w14:textId="77777777" w:rsidTr="003F0763">
        <w:trPr>
          <w:trHeight w:val="242"/>
        </w:trPr>
        <w:tc>
          <w:tcPr>
            <w:tcW w:w="4354" w:type="dxa"/>
            <w:shd w:val="clear" w:color="auto" w:fill="auto"/>
          </w:tcPr>
          <w:p w14:paraId="200A682B" w14:textId="27DE912E"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Holding</w:t>
            </w:r>
            <w:r w:rsidRPr="003044DC">
              <w:rPr>
                <w:rFonts w:ascii="Times New Roman" w:hAnsi="Times New Roman" w:cs="Times New Roman"/>
                <w:spacing w:val="-7"/>
              </w:rPr>
              <w:t xml:space="preserve"> </w:t>
            </w:r>
            <w:r w:rsidRPr="003044DC">
              <w:rPr>
                <w:rFonts w:ascii="Times New Roman" w:hAnsi="Times New Roman" w:cs="Times New Roman"/>
                <w:spacing w:val="-1"/>
              </w:rPr>
              <w:t>period</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8"/>
              </w:rPr>
              <w:t xml:space="preserve"> </w:t>
            </w:r>
            <w:r w:rsidRPr="003044DC">
              <w:rPr>
                <w:rFonts w:ascii="Times New Roman" w:hAnsi="Times New Roman" w:cs="Times New Roman"/>
                <w:spacing w:val="-1"/>
              </w:rPr>
              <w:t>each</w:t>
            </w:r>
            <w:r w:rsidRPr="003044DC">
              <w:rPr>
                <w:rFonts w:ascii="Times New Roman" w:hAnsi="Times New Roman" w:cs="Times New Roman"/>
                <w:spacing w:val="-7"/>
              </w:rPr>
              <w:t xml:space="preserve"> </w:t>
            </w:r>
            <w:r w:rsidRPr="003044DC">
              <w:rPr>
                <w:rFonts w:ascii="Times New Roman" w:hAnsi="Times New Roman" w:cs="Times New Roman"/>
                <w:spacing w:val="-1"/>
              </w:rPr>
              <w:t>tank</w:t>
            </w:r>
            <w:r w:rsidRPr="003044DC">
              <w:rPr>
                <w:rFonts w:ascii="Times New Roman" w:hAnsi="Times New Roman" w:cs="Times New Roman"/>
                <w:spacing w:val="-8"/>
              </w:rPr>
              <w:t xml:space="preserve"> </w:t>
            </w:r>
            <w:r w:rsidRPr="003044DC">
              <w:rPr>
                <w:rFonts w:ascii="Times New Roman" w:hAnsi="Times New Roman" w:cs="Times New Roman"/>
                <w:spacing w:val="-1"/>
              </w:rPr>
              <w:t>(</w:t>
            </w:r>
            <w:r w:rsidR="005D625F" w:rsidRPr="003044DC">
              <w:rPr>
                <w:rFonts w:ascii="Times New Roman" w:hAnsi="Times New Roman" w:cs="Times New Roman"/>
                <w:spacing w:val="-1"/>
              </w:rPr>
              <w:t>hrs.</w:t>
            </w:r>
            <w:r w:rsidRPr="003044DC">
              <w:rPr>
                <w:rFonts w:ascii="Times New Roman" w:hAnsi="Times New Roman" w:cs="Times New Roman"/>
                <w:spacing w:val="-1"/>
              </w:rPr>
              <w:t>)</w:t>
            </w:r>
            <w:r w:rsidRPr="003044DC">
              <w:rPr>
                <w:rFonts w:ascii="Times New Roman" w:hAnsi="Times New Roman" w:cs="Times New Roman"/>
                <w:spacing w:val="-5"/>
              </w:rPr>
              <w:t xml:space="preserve"> </w:t>
            </w:r>
            <w:r w:rsidRPr="003044DC">
              <w:rPr>
                <w:rFonts w:ascii="Times New Roman" w:hAnsi="Times New Roman" w:cs="Times New Roman"/>
                <w:spacing w:val="-1"/>
              </w:rPr>
              <w:t>(Minimum)</w:t>
            </w:r>
          </w:p>
        </w:tc>
        <w:tc>
          <w:tcPr>
            <w:tcW w:w="5161" w:type="dxa"/>
            <w:shd w:val="clear" w:color="auto" w:fill="auto"/>
          </w:tcPr>
          <w:p w14:paraId="4A4AF03E"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NA</w:t>
            </w:r>
          </w:p>
        </w:tc>
      </w:tr>
      <w:tr w:rsidR="001A2E75" w:rsidRPr="003044DC" w14:paraId="0AE844C2" w14:textId="77777777" w:rsidTr="003F0763">
        <w:trPr>
          <w:trHeight w:val="242"/>
        </w:trPr>
        <w:tc>
          <w:tcPr>
            <w:tcW w:w="4354" w:type="dxa"/>
            <w:shd w:val="clear" w:color="auto" w:fill="auto"/>
          </w:tcPr>
          <w:p w14:paraId="75E889E8" w14:textId="77777777" w:rsidR="001A2E75" w:rsidRPr="003044DC" w:rsidRDefault="001A2E75" w:rsidP="00810C1A">
            <w:pPr>
              <w:rPr>
                <w:rFonts w:ascii="Times New Roman" w:hAnsi="Times New Roman" w:cs="Times New Roman"/>
                <w:spacing w:val="-1"/>
              </w:rPr>
            </w:pPr>
            <w:r w:rsidRPr="003044DC">
              <w:rPr>
                <w:rFonts w:ascii="Times New Roman" w:hAnsi="Times New Roman" w:cs="Times New Roman"/>
                <w:b/>
                <w:spacing w:val="-2"/>
              </w:rPr>
              <w:t>MECHANICAL</w:t>
            </w:r>
            <w:r w:rsidRPr="003044DC">
              <w:rPr>
                <w:rFonts w:ascii="Times New Roman" w:hAnsi="Times New Roman" w:cs="Times New Roman"/>
                <w:b/>
                <w:spacing w:val="-8"/>
              </w:rPr>
              <w:t xml:space="preserve"> </w:t>
            </w:r>
            <w:r w:rsidRPr="003044DC">
              <w:rPr>
                <w:rFonts w:ascii="Times New Roman" w:hAnsi="Times New Roman" w:cs="Times New Roman"/>
                <w:b/>
                <w:spacing w:val="-2"/>
              </w:rPr>
              <w:t>DATA</w:t>
            </w:r>
          </w:p>
        </w:tc>
        <w:tc>
          <w:tcPr>
            <w:tcW w:w="5161" w:type="dxa"/>
            <w:shd w:val="clear" w:color="auto" w:fill="auto"/>
          </w:tcPr>
          <w:p w14:paraId="74FF8D9A"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6431C085" w14:textId="77777777" w:rsidTr="003F0763">
        <w:trPr>
          <w:trHeight w:val="242"/>
        </w:trPr>
        <w:tc>
          <w:tcPr>
            <w:tcW w:w="4354" w:type="dxa"/>
            <w:shd w:val="clear" w:color="auto" w:fill="auto"/>
          </w:tcPr>
          <w:p w14:paraId="0BA28B0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tanks</w:t>
            </w:r>
          </w:p>
        </w:tc>
        <w:tc>
          <w:tcPr>
            <w:tcW w:w="5161" w:type="dxa"/>
            <w:shd w:val="clear" w:color="auto" w:fill="auto"/>
          </w:tcPr>
          <w:p w14:paraId="75BCB9D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w:t>
            </w:r>
          </w:p>
        </w:tc>
      </w:tr>
      <w:tr w:rsidR="001A2E75" w:rsidRPr="003044DC" w14:paraId="35880C75" w14:textId="77777777" w:rsidTr="003F0763">
        <w:trPr>
          <w:trHeight w:val="242"/>
        </w:trPr>
        <w:tc>
          <w:tcPr>
            <w:tcW w:w="4354" w:type="dxa"/>
            <w:shd w:val="clear" w:color="auto" w:fill="auto"/>
          </w:tcPr>
          <w:p w14:paraId="63B3ABA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Type</w:t>
            </w:r>
          </w:p>
        </w:tc>
        <w:tc>
          <w:tcPr>
            <w:tcW w:w="5161" w:type="dxa"/>
            <w:shd w:val="clear" w:color="auto" w:fill="auto"/>
          </w:tcPr>
          <w:p w14:paraId="7ECDBAE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Closed</w:t>
            </w:r>
            <w:r w:rsidRPr="003044DC">
              <w:rPr>
                <w:rFonts w:ascii="Times New Roman" w:hAnsi="Times New Roman" w:cs="Times New Roman"/>
                <w:spacing w:val="-10"/>
              </w:rPr>
              <w:t xml:space="preserve"> </w:t>
            </w:r>
            <w:r w:rsidRPr="003044DC">
              <w:rPr>
                <w:rFonts w:ascii="Times New Roman" w:hAnsi="Times New Roman" w:cs="Times New Roman"/>
                <w:spacing w:val="-1"/>
              </w:rPr>
              <w:t>with</w:t>
            </w:r>
            <w:r w:rsidRPr="003044DC">
              <w:rPr>
                <w:rFonts w:ascii="Times New Roman" w:hAnsi="Times New Roman" w:cs="Times New Roman"/>
                <w:spacing w:val="-8"/>
              </w:rPr>
              <w:t xml:space="preserve"> </w:t>
            </w:r>
            <w:r w:rsidRPr="003044DC">
              <w:rPr>
                <w:rFonts w:ascii="Times New Roman" w:hAnsi="Times New Roman" w:cs="Times New Roman"/>
                <w:spacing w:val="-1"/>
              </w:rPr>
              <w:t>removable</w:t>
            </w:r>
            <w:r w:rsidRPr="003044DC">
              <w:rPr>
                <w:rFonts w:ascii="Times New Roman" w:hAnsi="Times New Roman" w:cs="Times New Roman"/>
                <w:spacing w:val="-9"/>
              </w:rPr>
              <w:t xml:space="preserve"> </w:t>
            </w:r>
            <w:r w:rsidRPr="003044DC">
              <w:rPr>
                <w:rFonts w:ascii="Times New Roman" w:hAnsi="Times New Roman" w:cs="Times New Roman"/>
                <w:spacing w:val="-1"/>
              </w:rPr>
              <w:t>lids</w:t>
            </w:r>
          </w:p>
        </w:tc>
      </w:tr>
      <w:tr w:rsidR="001A2E75" w:rsidRPr="003044DC" w14:paraId="315CAD95" w14:textId="77777777" w:rsidTr="003F0763">
        <w:trPr>
          <w:trHeight w:val="242"/>
        </w:trPr>
        <w:tc>
          <w:tcPr>
            <w:tcW w:w="4354" w:type="dxa"/>
            <w:shd w:val="clear" w:color="auto" w:fill="auto"/>
          </w:tcPr>
          <w:p w14:paraId="3F52A491"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hold-up</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each</w:t>
            </w:r>
            <w:r w:rsidRPr="003044DC">
              <w:rPr>
                <w:rFonts w:ascii="Times New Roman" w:hAnsi="Times New Roman" w:cs="Times New Roman"/>
                <w:spacing w:val="-6"/>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(litres)</w:t>
            </w:r>
          </w:p>
        </w:tc>
        <w:tc>
          <w:tcPr>
            <w:tcW w:w="5161" w:type="dxa"/>
            <w:shd w:val="clear" w:color="auto" w:fill="auto"/>
          </w:tcPr>
          <w:p w14:paraId="60803421"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100</w:t>
            </w:r>
          </w:p>
        </w:tc>
      </w:tr>
      <w:tr w:rsidR="001A2E75" w:rsidRPr="003044DC" w14:paraId="2F24E4A9" w14:textId="77777777" w:rsidTr="003F0763">
        <w:trPr>
          <w:trHeight w:val="242"/>
        </w:trPr>
        <w:tc>
          <w:tcPr>
            <w:tcW w:w="4354" w:type="dxa"/>
            <w:shd w:val="clear" w:color="auto" w:fill="auto"/>
          </w:tcPr>
          <w:p w14:paraId="4B7BED91"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Total</w:t>
            </w:r>
            <w:r w:rsidRPr="003044DC">
              <w:rPr>
                <w:rFonts w:ascii="Times New Roman" w:hAnsi="Times New Roman" w:cs="Times New Roman"/>
                <w:spacing w:val="-6"/>
              </w:rPr>
              <w:t xml:space="preserve"> </w:t>
            </w:r>
            <w:r w:rsidRPr="003044DC">
              <w:rPr>
                <w:rFonts w:ascii="Times New Roman" w:hAnsi="Times New Roman" w:cs="Times New Roman"/>
                <w:spacing w:val="-1"/>
              </w:rPr>
              <w:t>capacity</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each</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6"/>
              </w:rPr>
              <w:t xml:space="preserve"> </w:t>
            </w:r>
            <w:r w:rsidRPr="003044DC">
              <w:rPr>
                <w:rFonts w:ascii="Times New Roman" w:hAnsi="Times New Roman" w:cs="Times New Roman"/>
                <w:spacing w:val="-1"/>
              </w:rPr>
              <w:t>(litres)</w:t>
            </w:r>
          </w:p>
        </w:tc>
        <w:tc>
          <w:tcPr>
            <w:tcW w:w="5161" w:type="dxa"/>
            <w:shd w:val="clear" w:color="auto" w:fill="auto"/>
          </w:tcPr>
          <w:p w14:paraId="6C55B59B"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100</w:t>
            </w:r>
          </w:p>
        </w:tc>
      </w:tr>
      <w:tr w:rsidR="001A2E75" w:rsidRPr="003044DC" w14:paraId="05FEC31A" w14:textId="77777777" w:rsidTr="003F0763">
        <w:trPr>
          <w:trHeight w:val="242"/>
        </w:trPr>
        <w:tc>
          <w:tcPr>
            <w:tcW w:w="4354" w:type="dxa"/>
            <w:shd w:val="clear" w:color="auto" w:fill="auto"/>
          </w:tcPr>
          <w:p w14:paraId="3564E9DB"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13"/>
              </w:rPr>
              <w:t xml:space="preserve"> </w:t>
            </w:r>
            <w:r w:rsidRPr="003044DC">
              <w:rPr>
                <w:rFonts w:ascii="Times New Roman" w:hAnsi="Times New Roman" w:cs="Times New Roman"/>
                <w:spacing w:val="-1"/>
              </w:rPr>
              <w:t>Indication</w:t>
            </w:r>
            <w:r w:rsidRPr="003044DC">
              <w:rPr>
                <w:rFonts w:ascii="Times New Roman" w:hAnsi="Times New Roman" w:cs="Times New Roman"/>
                <w:spacing w:val="-12"/>
              </w:rPr>
              <w:t xml:space="preserve"> </w:t>
            </w:r>
            <w:r w:rsidRPr="003044DC">
              <w:rPr>
                <w:rFonts w:ascii="Times New Roman" w:hAnsi="Times New Roman" w:cs="Times New Roman"/>
                <w:spacing w:val="-1"/>
              </w:rPr>
              <w:t>Required</w:t>
            </w:r>
          </w:p>
        </w:tc>
        <w:tc>
          <w:tcPr>
            <w:tcW w:w="5161" w:type="dxa"/>
            <w:shd w:val="clear" w:color="auto" w:fill="auto"/>
          </w:tcPr>
          <w:p w14:paraId="7B6C54D1"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3D3308A2" w14:textId="77777777" w:rsidTr="003F0763">
        <w:trPr>
          <w:trHeight w:val="242"/>
        </w:trPr>
        <w:tc>
          <w:tcPr>
            <w:tcW w:w="4354" w:type="dxa"/>
            <w:shd w:val="clear" w:color="auto" w:fill="auto"/>
          </w:tcPr>
          <w:p w14:paraId="198F6296"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8"/>
              </w:rPr>
              <w:t xml:space="preserve"> </w:t>
            </w:r>
            <w:r w:rsidRPr="003044DC">
              <w:rPr>
                <w:rFonts w:ascii="Times New Roman" w:hAnsi="Times New Roman" w:cs="Times New Roman"/>
                <w:spacing w:val="-1"/>
              </w:rPr>
              <w:t>of</w:t>
            </w:r>
            <w:r w:rsidRPr="003044DC">
              <w:rPr>
                <w:rFonts w:ascii="Times New Roman" w:hAnsi="Times New Roman" w:cs="Times New Roman"/>
                <w:spacing w:val="-7"/>
              </w:rPr>
              <w:t xml:space="preserve"> </w:t>
            </w:r>
            <w:r w:rsidRPr="003044DC">
              <w:rPr>
                <w:rFonts w:ascii="Times New Roman" w:hAnsi="Times New Roman" w:cs="Times New Roman"/>
                <w:spacing w:val="-1"/>
              </w:rPr>
              <w:t>Level</w:t>
            </w:r>
            <w:r w:rsidRPr="003044DC">
              <w:rPr>
                <w:rFonts w:ascii="Times New Roman" w:hAnsi="Times New Roman" w:cs="Times New Roman"/>
                <w:spacing w:val="-8"/>
              </w:rPr>
              <w:t xml:space="preserve"> </w:t>
            </w:r>
            <w:r w:rsidRPr="003044DC">
              <w:rPr>
                <w:rFonts w:ascii="Times New Roman" w:hAnsi="Times New Roman" w:cs="Times New Roman"/>
                <w:spacing w:val="-1"/>
              </w:rPr>
              <w:t>Indicator</w:t>
            </w:r>
          </w:p>
        </w:tc>
        <w:tc>
          <w:tcPr>
            <w:tcW w:w="5161" w:type="dxa"/>
            <w:shd w:val="clear" w:color="auto" w:fill="auto"/>
          </w:tcPr>
          <w:p w14:paraId="2CC5D96D"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NA</w:t>
            </w:r>
          </w:p>
        </w:tc>
      </w:tr>
      <w:tr w:rsidR="001A2E75" w:rsidRPr="003044DC" w14:paraId="04A55D26" w14:textId="77777777" w:rsidTr="003F0763">
        <w:trPr>
          <w:trHeight w:val="242"/>
        </w:trPr>
        <w:tc>
          <w:tcPr>
            <w:tcW w:w="4354" w:type="dxa"/>
            <w:shd w:val="clear" w:color="auto" w:fill="auto"/>
          </w:tcPr>
          <w:p w14:paraId="69DF071D"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Service</w:t>
            </w:r>
            <w:r w:rsidRPr="003044DC">
              <w:rPr>
                <w:rFonts w:ascii="Times New Roman" w:hAnsi="Times New Roman" w:cs="Times New Roman"/>
                <w:spacing w:val="-14"/>
              </w:rPr>
              <w:t xml:space="preserve"> </w:t>
            </w:r>
            <w:r w:rsidRPr="003044DC">
              <w:rPr>
                <w:rFonts w:ascii="Times New Roman" w:hAnsi="Times New Roman" w:cs="Times New Roman"/>
                <w:spacing w:val="-1"/>
              </w:rPr>
              <w:t>Water</w:t>
            </w:r>
            <w:r w:rsidRPr="003044DC">
              <w:rPr>
                <w:rFonts w:ascii="Times New Roman" w:hAnsi="Times New Roman" w:cs="Times New Roman"/>
                <w:spacing w:val="-12"/>
              </w:rPr>
              <w:t xml:space="preserve"> </w:t>
            </w:r>
            <w:r w:rsidRPr="003044DC">
              <w:rPr>
                <w:rFonts w:ascii="Times New Roman" w:hAnsi="Times New Roman" w:cs="Times New Roman"/>
                <w:spacing w:val="-1"/>
              </w:rPr>
              <w:t>Connection</w:t>
            </w:r>
          </w:p>
        </w:tc>
        <w:tc>
          <w:tcPr>
            <w:tcW w:w="5161" w:type="dxa"/>
            <w:shd w:val="clear" w:color="auto" w:fill="auto"/>
          </w:tcPr>
          <w:p w14:paraId="2C20E2B1"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14237FD6" w14:textId="77777777" w:rsidTr="003F0763">
        <w:trPr>
          <w:trHeight w:val="242"/>
        </w:trPr>
        <w:tc>
          <w:tcPr>
            <w:tcW w:w="4354" w:type="dxa"/>
            <w:shd w:val="clear" w:color="auto" w:fill="auto"/>
          </w:tcPr>
          <w:p w14:paraId="56F31ACC"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Overflow</w:t>
            </w:r>
            <w:r w:rsidRPr="003044DC">
              <w:rPr>
                <w:rFonts w:ascii="Times New Roman" w:hAnsi="Times New Roman" w:cs="Times New Roman"/>
                <w:spacing w:val="-21"/>
              </w:rPr>
              <w:t xml:space="preserve"> </w:t>
            </w:r>
            <w:r w:rsidRPr="003044DC">
              <w:rPr>
                <w:rFonts w:ascii="Times New Roman" w:hAnsi="Times New Roman" w:cs="Times New Roman"/>
                <w:spacing w:val="-1"/>
              </w:rPr>
              <w:t>Connection</w:t>
            </w:r>
          </w:p>
        </w:tc>
        <w:tc>
          <w:tcPr>
            <w:tcW w:w="5161" w:type="dxa"/>
            <w:shd w:val="clear" w:color="auto" w:fill="auto"/>
          </w:tcPr>
          <w:p w14:paraId="4757F374"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278EB9FD" w14:textId="77777777" w:rsidTr="003F0763">
        <w:trPr>
          <w:trHeight w:val="242"/>
        </w:trPr>
        <w:tc>
          <w:tcPr>
            <w:tcW w:w="4354" w:type="dxa"/>
            <w:shd w:val="clear" w:color="auto" w:fill="auto"/>
          </w:tcPr>
          <w:p w14:paraId="30EBEE4A"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Draining</w:t>
            </w:r>
            <w:r w:rsidRPr="003044DC">
              <w:rPr>
                <w:rFonts w:ascii="Times New Roman" w:hAnsi="Times New Roman" w:cs="Times New Roman"/>
                <w:spacing w:val="-22"/>
              </w:rPr>
              <w:t xml:space="preserve"> </w:t>
            </w:r>
            <w:r w:rsidRPr="003044DC">
              <w:rPr>
                <w:rFonts w:ascii="Times New Roman" w:hAnsi="Times New Roman" w:cs="Times New Roman"/>
                <w:spacing w:val="-1"/>
              </w:rPr>
              <w:t>Arrangement</w:t>
            </w:r>
          </w:p>
        </w:tc>
        <w:tc>
          <w:tcPr>
            <w:tcW w:w="5161" w:type="dxa"/>
            <w:shd w:val="clear" w:color="auto" w:fill="auto"/>
          </w:tcPr>
          <w:p w14:paraId="6621538A"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5CB63C45" w14:textId="77777777" w:rsidTr="003F0763">
        <w:trPr>
          <w:trHeight w:val="242"/>
        </w:trPr>
        <w:tc>
          <w:tcPr>
            <w:tcW w:w="4354" w:type="dxa"/>
            <w:shd w:val="clear" w:color="auto" w:fill="auto"/>
          </w:tcPr>
          <w:p w14:paraId="2981E51F"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Dosing</w:t>
            </w:r>
            <w:r w:rsidRPr="003044DC">
              <w:rPr>
                <w:rFonts w:ascii="Times New Roman" w:hAnsi="Times New Roman" w:cs="Times New Roman"/>
                <w:spacing w:val="-21"/>
              </w:rPr>
              <w:t xml:space="preserve"> </w:t>
            </w:r>
            <w:r w:rsidRPr="003044DC">
              <w:rPr>
                <w:rFonts w:ascii="Times New Roman" w:hAnsi="Times New Roman" w:cs="Times New Roman"/>
                <w:spacing w:val="-1"/>
              </w:rPr>
              <w:t>Arrangement</w:t>
            </w:r>
          </w:p>
        </w:tc>
        <w:tc>
          <w:tcPr>
            <w:tcW w:w="5161" w:type="dxa"/>
            <w:shd w:val="clear" w:color="auto" w:fill="auto"/>
          </w:tcPr>
          <w:p w14:paraId="773F914D"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Dosing</w:t>
            </w:r>
            <w:r w:rsidRPr="003044DC">
              <w:rPr>
                <w:rFonts w:ascii="Times New Roman" w:hAnsi="Times New Roman" w:cs="Times New Roman"/>
                <w:spacing w:val="-12"/>
              </w:rPr>
              <w:t xml:space="preserve"> </w:t>
            </w:r>
            <w:r w:rsidRPr="003044DC">
              <w:rPr>
                <w:rFonts w:ascii="Times New Roman" w:hAnsi="Times New Roman" w:cs="Times New Roman"/>
                <w:spacing w:val="-1"/>
              </w:rPr>
              <w:t>Pump</w:t>
            </w:r>
          </w:p>
        </w:tc>
      </w:tr>
      <w:tr w:rsidR="001A2E75" w:rsidRPr="003044DC" w14:paraId="657A2F28" w14:textId="77777777" w:rsidTr="003F0763">
        <w:trPr>
          <w:trHeight w:val="242"/>
        </w:trPr>
        <w:tc>
          <w:tcPr>
            <w:tcW w:w="4354" w:type="dxa"/>
            <w:shd w:val="clear" w:color="auto" w:fill="auto"/>
          </w:tcPr>
          <w:p w14:paraId="5633024D"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Agitator</w:t>
            </w:r>
            <w:r w:rsidRPr="003044DC">
              <w:rPr>
                <w:rFonts w:ascii="Times New Roman" w:hAnsi="Times New Roman" w:cs="Times New Roman"/>
                <w:spacing w:val="-18"/>
              </w:rPr>
              <w:t xml:space="preserve"> </w:t>
            </w:r>
            <w:r w:rsidRPr="003044DC">
              <w:rPr>
                <w:rFonts w:ascii="Times New Roman" w:hAnsi="Times New Roman" w:cs="Times New Roman"/>
                <w:spacing w:val="-1"/>
              </w:rPr>
              <w:t>Required</w:t>
            </w:r>
          </w:p>
        </w:tc>
        <w:tc>
          <w:tcPr>
            <w:tcW w:w="5161" w:type="dxa"/>
            <w:shd w:val="clear" w:color="auto" w:fill="auto"/>
          </w:tcPr>
          <w:p w14:paraId="7DEC18A3"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3503B2F1" w14:textId="77777777" w:rsidTr="003F0763">
        <w:trPr>
          <w:trHeight w:val="242"/>
        </w:trPr>
        <w:tc>
          <w:tcPr>
            <w:tcW w:w="4354" w:type="dxa"/>
            <w:shd w:val="clear" w:color="auto" w:fill="auto"/>
          </w:tcPr>
          <w:p w14:paraId="1B6FFACF"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Insulation</w:t>
            </w:r>
            <w:r w:rsidRPr="003044DC">
              <w:rPr>
                <w:rFonts w:ascii="Times New Roman" w:hAnsi="Times New Roman" w:cs="Times New Roman"/>
                <w:spacing w:val="-18"/>
              </w:rPr>
              <w:t xml:space="preserve"> </w:t>
            </w:r>
            <w:r w:rsidRPr="003044DC">
              <w:rPr>
                <w:rFonts w:ascii="Times New Roman" w:hAnsi="Times New Roman" w:cs="Times New Roman"/>
                <w:spacing w:val="-1"/>
              </w:rPr>
              <w:t>(Yes/No)</w:t>
            </w:r>
          </w:p>
        </w:tc>
        <w:tc>
          <w:tcPr>
            <w:tcW w:w="5161" w:type="dxa"/>
            <w:shd w:val="clear" w:color="auto" w:fill="auto"/>
          </w:tcPr>
          <w:p w14:paraId="31F5928B"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50AE76AE" w14:textId="77777777" w:rsidTr="003F0763">
        <w:trPr>
          <w:trHeight w:val="242"/>
        </w:trPr>
        <w:tc>
          <w:tcPr>
            <w:tcW w:w="4354" w:type="dxa"/>
            <w:shd w:val="clear" w:color="auto" w:fill="auto"/>
          </w:tcPr>
          <w:p w14:paraId="69F49639"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Breather</w:t>
            </w:r>
            <w:r w:rsidRPr="003044DC">
              <w:rPr>
                <w:rFonts w:ascii="Times New Roman" w:hAnsi="Times New Roman" w:cs="Times New Roman"/>
                <w:spacing w:val="-12"/>
              </w:rPr>
              <w:t xml:space="preserve"> </w:t>
            </w:r>
            <w:r w:rsidRPr="003044DC">
              <w:rPr>
                <w:rFonts w:ascii="Times New Roman" w:hAnsi="Times New Roman" w:cs="Times New Roman"/>
                <w:spacing w:val="-1"/>
              </w:rPr>
              <w:t>Valve</w:t>
            </w:r>
            <w:r w:rsidRPr="003044DC">
              <w:rPr>
                <w:rFonts w:ascii="Times New Roman" w:hAnsi="Times New Roman" w:cs="Times New Roman"/>
                <w:spacing w:val="-11"/>
              </w:rPr>
              <w:t xml:space="preserve"> </w:t>
            </w:r>
            <w:r w:rsidRPr="003044DC">
              <w:rPr>
                <w:rFonts w:ascii="Times New Roman" w:hAnsi="Times New Roman" w:cs="Times New Roman"/>
                <w:spacing w:val="-1"/>
              </w:rPr>
              <w:t>(Yes/No)</w:t>
            </w:r>
          </w:p>
        </w:tc>
        <w:tc>
          <w:tcPr>
            <w:tcW w:w="5161" w:type="dxa"/>
            <w:shd w:val="clear" w:color="auto" w:fill="auto"/>
          </w:tcPr>
          <w:p w14:paraId="6733FE44"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0DCDDD87" w14:textId="77777777" w:rsidTr="003F0763">
        <w:trPr>
          <w:trHeight w:val="242"/>
        </w:trPr>
        <w:tc>
          <w:tcPr>
            <w:tcW w:w="4354" w:type="dxa"/>
            <w:shd w:val="clear" w:color="auto" w:fill="auto"/>
          </w:tcPr>
          <w:p w14:paraId="500BD457"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Gauging</w:t>
            </w:r>
            <w:r w:rsidRPr="003044DC">
              <w:rPr>
                <w:rFonts w:ascii="Times New Roman" w:hAnsi="Times New Roman" w:cs="Times New Roman"/>
                <w:spacing w:val="-10"/>
              </w:rPr>
              <w:t xml:space="preserve"> </w:t>
            </w:r>
            <w:r w:rsidRPr="003044DC">
              <w:rPr>
                <w:rFonts w:ascii="Times New Roman" w:hAnsi="Times New Roman" w:cs="Times New Roman"/>
                <w:spacing w:val="-1"/>
              </w:rPr>
              <w:t>And</w:t>
            </w:r>
            <w:r w:rsidRPr="003044DC">
              <w:rPr>
                <w:rFonts w:ascii="Times New Roman" w:hAnsi="Times New Roman" w:cs="Times New Roman"/>
                <w:spacing w:val="-8"/>
              </w:rPr>
              <w:t xml:space="preserve"> </w:t>
            </w:r>
            <w:r w:rsidRPr="003044DC">
              <w:rPr>
                <w:rFonts w:ascii="Times New Roman" w:hAnsi="Times New Roman" w:cs="Times New Roman"/>
                <w:spacing w:val="-1"/>
              </w:rPr>
              <w:t>Sampling</w:t>
            </w:r>
            <w:r w:rsidRPr="003044DC">
              <w:rPr>
                <w:rFonts w:ascii="Times New Roman" w:hAnsi="Times New Roman" w:cs="Times New Roman"/>
                <w:spacing w:val="-9"/>
              </w:rPr>
              <w:t xml:space="preserve"> </w:t>
            </w:r>
            <w:r w:rsidRPr="003044DC">
              <w:rPr>
                <w:rFonts w:ascii="Times New Roman" w:hAnsi="Times New Roman" w:cs="Times New Roman"/>
                <w:spacing w:val="-1"/>
              </w:rPr>
              <w:t>Hatch</w:t>
            </w:r>
            <w:r w:rsidRPr="003044DC">
              <w:rPr>
                <w:rFonts w:ascii="Times New Roman" w:hAnsi="Times New Roman" w:cs="Times New Roman"/>
                <w:spacing w:val="-9"/>
              </w:rPr>
              <w:t xml:space="preserve"> </w:t>
            </w:r>
            <w:r w:rsidRPr="003044DC">
              <w:rPr>
                <w:rFonts w:ascii="Times New Roman" w:hAnsi="Times New Roman" w:cs="Times New Roman"/>
                <w:spacing w:val="-1"/>
              </w:rPr>
              <w:t>(Yes/No)</w:t>
            </w:r>
          </w:p>
        </w:tc>
        <w:tc>
          <w:tcPr>
            <w:tcW w:w="5161" w:type="dxa"/>
            <w:shd w:val="clear" w:color="auto" w:fill="auto"/>
          </w:tcPr>
          <w:p w14:paraId="70DDF35B"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rPr>
              <w:t>No</w:t>
            </w:r>
          </w:p>
        </w:tc>
      </w:tr>
      <w:tr w:rsidR="001A2E75" w:rsidRPr="003044DC" w14:paraId="71094E54" w14:textId="77777777" w:rsidTr="003F0763">
        <w:trPr>
          <w:trHeight w:val="242"/>
        </w:trPr>
        <w:tc>
          <w:tcPr>
            <w:tcW w:w="4354" w:type="dxa"/>
            <w:shd w:val="clear" w:color="auto" w:fill="auto"/>
          </w:tcPr>
          <w:p w14:paraId="2DB83413"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Vent</w:t>
            </w:r>
            <w:r w:rsidRPr="003044DC">
              <w:rPr>
                <w:rFonts w:ascii="Times New Roman" w:hAnsi="Times New Roman" w:cs="Times New Roman"/>
                <w:spacing w:val="-13"/>
              </w:rPr>
              <w:t xml:space="preserve"> </w:t>
            </w:r>
            <w:r w:rsidRPr="003044DC">
              <w:rPr>
                <w:rFonts w:ascii="Times New Roman" w:hAnsi="Times New Roman" w:cs="Times New Roman"/>
                <w:spacing w:val="-1"/>
              </w:rPr>
              <w:t>(Yes/No)</w:t>
            </w:r>
          </w:p>
        </w:tc>
        <w:tc>
          <w:tcPr>
            <w:tcW w:w="5161" w:type="dxa"/>
            <w:shd w:val="clear" w:color="auto" w:fill="auto"/>
          </w:tcPr>
          <w:p w14:paraId="0EB280F1"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78B8C12D" w14:textId="77777777" w:rsidTr="003F0763">
        <w:trPr>
          <w:trHeight w:val="242"/>
        </w:trPr>
        <w:tc>
          <w:tcPr>
            <w:tcW w:w="4354" w:type="dxa"/>
            <w:shd w:val="clear" w:color="auto" w:fill="auto"/>
          </w:tcPr>
          <w:p w14:paraId="0D0ECFE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Flame</w:t>
            </w:r>
            <w:r w:rsidRPr="003044DC">
              <w:rPr>
                <w:rFonts w:ascii="Times New Roman" w:hAnsi="Times New Roman" w:cs="Times New Roman"/>
                <w:spacing w:val="-12"/>
              </w:rPr>
              <w:t xml:space="preserve"> </w:t>
            </w:r>
            <w:r w:rsidRPr="003044DC">
              <w:rPr>
                <w:rFonts w:ascii="Times New Roman" w:hAnsi="Times New Roman" w:cs="Times New Roman"/>
              </w:rPr>
              <w:t>Arrestor</w:t>
            </w:r>
            <w:r w:rsidRPr="003044DC">
              <w:rPr>
                <w:rFonts w:ascii="Times New Roman" w:hAnsi="Times New Roman" w:cs="Times New Roman"/>
                <w:spacing w:val="-12"/>
              </w:rPr>
              <w:t xml:space="preserve"> </w:t>
            </w:r>
            <w:r w:rsidRPr="003044DC">
              <w:rPr>
                <w:rFonts w:ascii="Times New Roman" w:hAnsi="Times New Roman" w:cs="Times New Roman"/>
              </w:rPr>
              <w:t>(Yes/No)</w:t>
            </w:r>
          </w:p>
        </w:tc>
        <w:tc>
          <w:tcPr>
            <w:tcW w:w="5161" w:type="dxa"/>
            <w:shd w:val="clear" w:color="auto" w:fill="auto"/>
          </w:tcPr>
          <w:p w14:paraId="0C49727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No</w:t>
            </w:r>
          </w:p>
        </w:tc>
      </w:tr>
      <w:tr w:rsidR="001A2E75" w:rsidRPr="003044DC" w14:paraId="328E2AFA" w14:textId="77777777" w:rsidTr="003F0763">
        <w:trPr>
          <w:trHeight w:val="242"/>
        </w:trPr>
        <w:tc>
          <w:tcPr>
            <w:tcW w:w="4354" w:type="dxa"/>
            <w:shd w:val="clear" w:color="auto" w:fill="auto"/>
          </w:tcPr>
          <w:p w14:paraId="62D7D0E9" w14:textId="77777777"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rPr>
              <w:t>Calibration</w:t>
            </w:r>
            <w:r w:rsidRPr="003044DC">
              <w:rPr>
                <w:rFonts w:ascii="Times New Roman" w:hAnsi="Times New Roman" w:cs="Times New Roman"/>
                <w:spacing w:val="-9"/>
              </w:rPr>
              <w:t xml:space="preserve"> </w:t>
            </w:r>
            <w:r w:rsidRPr="003044DC">
              <w:rPr>
                <w:rFonts w:ascii="Times New Roman" w:hAnsi="Times New Roman" w:cs="Times New Roman"/>
              </w:rPr>
              <w:t>of</w:t>
            </w:r>
            <w:r w:rsidRPr="003044DC">
              <w:rPr>
                <w:rFonts w:ascii="Times New Roman" w:hAnsi="Times New Roman" w:cs="Times New Roman"/>
                <w:spacing w:val="-9"/>
              </w:rPr>
              <w:t xml:space="preserve"> </w:t>
            </w:r>
            <w:r w:rsidRPr="003044DC">
              <w:rPr>
                <w:rFonts w:ascii="Times New Roman" w:hAnsi="Times New Roman" w:cs="Times New Roman"/>
              </w:rPr>
              <w:t>Tank</w:t>
            </w:r>
            <w:r w:rsidRPr="003044DC">
              <w:rPr>
                <w:rFonts w:ascii="Times New Roman" w:hAnsi="Times New Roman" w:cs="Times New Roman"/>
                <w:spacing w:val="-8"/>
              </w:rPr>
              <w:t xml:space="preserve"> </w:t>
            </w:r>
            <w:r w:rsidRPr="003044DC">
              <w:rPr>
                <w:rFonts w:ascii="Times New Roman" w:hAnsi="Times New Roman" w:cs="Times New Roman"/>
                <w:spacing w:val="-1"/>
              </w:rPr>
              <w:t>(Yes/No)</w:t>
            </w:r>
          </w:p>
        </w:tc>
        <w:tc>
          <w:tcPr>
            <w:tcW w:w="5161" w:type="dxa"/>
            <w:shd w:val="clear" w:color="auto" w:fill="auto"/>
          </w:tcPr>
          <w:p w14:paraId="0C76545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position w:val="1"/>
              </w:rPr>
              <w:t>No</w:t>
            </w:r>
          </w:p>
        </w:tc>
      </w:tr>
      <w:tr w:rsidR="001A2E75" w:rsidRPr="003044DC" w14:paraId="492B7D32" w14:textId="77777777" w:rsidTr="003F0763">
        <w:trPr>
          <w:trHeight w:val="242"/>
        </w:trPr>
        <w:tc>
          <w:tcPr>
            <w:tcW w:w="4354" w:type="dxa"/>
            <w:shd w:val="clear" w:color="auto" w:fill="auto"/>
          </w:tcPr>
          <w:p w14:paraId="13139A7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MATERIAL</w:t>
            </w:r>
            <w:r w:rsidRPr="003044DC">
              <w:rPr>
                <w:rFonts w:ascii="Times New Roman" w:hAnsi="Times New Roman" w:cs="Times New Roman"/>
                <w:b/>
                <w:spacing w:val="-12"/>
              </w:rPr>
              <w:t xml:space="preserve"> </w:t>
            </w:r>
            <w:r w:rsidRPr="003044DC">
              <w:rPr>
                <w:rFonts w:ascii="Times New Roman" w:hAnsi="Times New Roman" w:cs="Times New Roman"/>
                <w:b/>
                <w:spacing w:val="-1"/>
              </w:rPr>
              <w:t>OF</w:t>
            </w:r>
            <w:r w:rsidRPr="003044DC">
              <w:rPr>
                <w:rFonts w:ascii="Times New Roman" w:hAnsi="Times New Roman" w:cs="Times New Roman"/>
                <w:b/>
                <w:spacing w:val="-12"/>
              </w:rPr>
              <w:t xml:space="preserve"> </w:t>
            </w:r>
            <w:r w:rsidRPr="003044DC">
              <w:rPr>
                <w:rFonts w:ascii="Times New Roman" w:hAnsi="Times New Roman" w:cs="Times New Roman"/>
                <w:b/>
                <w:spacing w:val="-1"/>
              </w:rPr>
              <w:t>CONSTRUCTION</w:t>
            </w:r>
          </w:p>
        </w:tc>
        <w:tc>
          <w:tcPr>
            <w:tcW w:w="5161" w:type="dxa"/>
            <w:shd w:val="clear" w:color="auto" w:fill="auto"/>
          </w:tcPr>
          <w:p w14:paraId="7219219D"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55DE6F9F" w14:textId="77777777" w:rsidTr="003F0763">
        <w:trPr>
          <w:trHeight w:val="242"/>
        </w:trPr>
        <w:tc>
          <w:tcPr>
            <w:tcW w:w="4354" w:type="dxa"/>
            <w:shd w:val="clear" w:color="auto" w:fill="auto"/>
          </w:tcPr>
          <w:p w14:paraId="246EB611"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w w:val="95"/>
              </w:rPr>
              <w:lastRenderedPageBreak/>
              <w:t>Tank</w:t>
            </w:r>
          </w:p>
        </w:tc>
        <w:tc>
          <w:tcPr>
            <w:tcW w:w="5161" w:type="dxa"/>
            <w:shd w:val="clear" w:color="auto" w:fill="auto"/>
          </w:tcPr>
          <w:p w14:paraId="464B67EB" w14:textId="77777777" w:rsidR="001A2E75" w:rsidRPr="003044DC" w:rsidRDefault="001A2E75" w:rsidP="00810C1A">
            <w:pPr>
              <w:pStyle w:val="BodyText"/>
              <w:tabs>
                <w:tab w:val="left" w:pos="5624"/>
              </w:tabs>
              <w:rPr>
                <w:rFonts w:ascii="Times New Roman" w:eastAsia="Arial" w:hAnsi="Times New Roman" w:cs="Times New Roman"/>
              </w:rPr>
            </w:pPr>
            <w:r w:rsidRPr="003044DC">
              <w:rPr>
                <w:rFonts w:ascii="Times New Roman" w:eastAsia="Arial" w:hAnsi="Times New Roman" w:cs="Times New Roman"/>
              </w:rPr>
              <w:t>HDPE</w:t>
            </w:r>
          </w:p>
        </w:tc>
      </w:tr>
      <w:tr w:rsidR="001A2E75" w:rsidRPr="003044DC" w14:paraId="12FD3698" w14:textId="77777777" w:rsidTr="003F0763">
        <w:trPr>
          <w:trHeight w:val="242"/>
        </w:trPr>
        <w:tc>
          <w:tcPr>
            <w:tcW w:w="4354" w:type="dxa"/>
            <w:shd w:val="clear" w:color="auto" w:fill="auto"/>
          </w:tcPr>
          <w:p w14:paraId="516D0B04" w14:textId="77777777" w:rsidR="001A2E75" w:rsidRPr="003044DC" w:rsidRDefault="001A2E75" w:rsidP="00810C1A">
            <w:pPr>
              <w:rPr>
                <w:rFonts w:ascii="Times New Roman" w:hAnsi="Times New Roman" w:cs="Times New Roman"/>
                <w:spacing w:val="-1"/>
                <w:w w:val="95"/>
              </w:rPr>
            </w:pPr>
            <w:r w:rsidRPr="003044DC">
              <w:rPr>
                <w:rFonts w:ascii="Times New Roman" w:hAnsi="Times New Roman" w:cs="Times New Roman"/>
                <w:spacing w:val="-1"/>
              </w:rPr>
              <w:t>Lining</w:t>
            </w:r>
          </w:p>
        </w:tc>
        <w:tc>
          <w:tcPr>
            <w:tcW w:w="5161" w:type="dxa"/>
            <w:shd w:val="clear" w:color="auto" w:fill="auto"/>
          </w:tcPr>
          <w:p w14:paraId="5F4C73A4" w14:textId="77777777" w:rsidR="001A2E75" w:rsidRPr="003044DC" w:rsidRDefault="001A2E75" w:rsidP="00810C1A">
            <w:pPr>
              <w:rPr>
                <w:rFonts w:ascii="Times New Roman" w:eastAsia="Arial" w:hAnsi="Times New Roman" w:cs="Times New Roman"/>
              </w:rPr>
            </w:pPr>
            <w:r w:rsidRPr="003044DC">
              <w:rPr>
                <w:rFonts w:ascii="Times New Roman" w:hAnsi="Times New Roman" w:cs="Times New Roman"/>
                <w:spacing w:val="-1"/>
              </w:rPr>
              <w:t>NA</w:t>
            </w:r>
          </w:p>
        </w:tc>
      </w:tr>
    </w:tbl>
    <w:p w14:paraId="4F32FDE3" w14:textId="77777777" w:rsidR="001A2E75" w:rsidRPr="003044DC" w:rsidRDefault="001A2E75" w:rsidP="00CD2668">
      <w:pPr>
        <w:pStyle w:val="Heading01"/>
        <w:numPr>
          <w:ilvl w:val="0"/>
          <w:numId w:val="0"/>
        </w:numPr>
        <w:rPr>
          <w:rFonts w:ascii="Times New Roman" w:eastAsia="TimesNew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0746889D" w14:textId="77777777" w:rsidTr="003F0763">
        <w:trPr>
          <w:trHeight w:val="242"/>
        </w:trPr>
        <w:tc>
          <w:tcPr>
            <w:tcW w:w="9515" w:type="dxa"/>
            <w:gridSpan w:val="2"/>
            <w:shd w:val="clear" w:color="auto" w:fill="auto"/>
          </w:tcPr>
          <w:p w14:paraId="7242C9D9" w14:textId="691066FA" w:rsidR="001A2E75" w:rsidRPr="003044DC" w:rsidRDefault="001A2E75" w:rsidP="008721E8">
            <w:pPr>
              <w:pStyle w:val="Heading01"/>
              <w:numPr>
                <w:ilvl w:val="1"/>
                <w:numId w:val="92"/>
              </w:numPr>
              <w:rPr>
                <w:rFonts w:ascii="Times New Roman" w:eastAsia="TimesNewRoman" w:hAnsi="Times New Roman" w:cs="Times New Roman"/>
              </w:rPr>
            </w:pPr>
            <w:r w:rsidRPr="003044DC">
              <w:rPr>
                <w:rFonts w:ascii="Times New Roman" w:eastAsia="TimesNewRoman" w:hAnsi="Times New Roman" w:cs="Times New Roman"/>
              </w:rPr>
              <w:t>CITRIC ACID DOSING PUMPS</w:t>
            </w:r>
          </w:p>
        </w:tc>
      </w:tr>
      <w:tr w:rsidR="001A2E75" w:rsidRPr="003044DC" w14:paraId="092601ED" w14:textId="77777777" w:rsidTr="003F0763">
        <w:trPr>
          <w:trHeight w:val="242"/>
        </w:trPr>
        <w:tc>
          <w:tcPr>
            <w:tcW w:w="4354" w:type="dxa"/>
            <w:shd w:val="clear" w:color="auto" w:fill="auto"/>
          </w:tcPr>
          <w:p w14:paraId="37F3AF66" w14:textId="77777777" w:rsidR="001A2E75" w:rsidRPr="003044DC" w:rsidRDefault="001A2E75" w:rsidP="00810C1A">
            <w:pPr>
              <w:pStyle w:val="BodyText"/>
              <w:tabs>
                <w:tab w:val="left" w:pos="3995"/>
                <w:tab w:val="left" w:pos="6536"/>
              </w:tabs>
              <w:contextualSpacing/>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1A9CB705"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Citric acid for UF membrane cleaning</w:t>
            </w:r>
          </w:p>
        </w:tc>
      </w:tr>
      <w:tr w:rsidR="001A2E75" w:rsidRPr="003044DC" w14:paraId="72009030" w14:textId="77777777" w:rsidTr="003F0763">
        <w:trPr>
          <w:trHeight w:val="242"/>
        </w:trPr>
        <w:tc>
          <w:tcPr>
            <w:tcW w:w="4354" w:type="dxa"/>
            <w:shd w:val="clear" w:color="auto" w:fill="auto"/>
          </w:tcPr>
          <w:p w14:paraId="1224A30A"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Type</w:t>
            </w:r>
            <w:r w:rsidRPr="003044DC">
              <w:rPr>
                <w:rFonts w:ascii="Times New Roman" w:hAnsi="Times New Roman" w:cs="Times New Roman"/>
                <w:spacing w:val="-10"/>
              </w:rPr>
              <w:t>:</w:t>
            </w:r>
          </w:p>
        </w:tc>
        <w:tc>
          <w:tcPr>
            <w:tcW w:w="5161" w:type="dxa"/>
            <w:shd w:val="clear" w:color="auto" w:fill="auto"/>
          </w:tcPr>
          <w:p w14:paraId="228F641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Mechanically actuated Diaphragm</w:t>
            </w:r>
          </w:p>
        </w:tc>
      </w:tr>
      <w:tr w:rsidR="001A2E75" w:rsidRPr="003044DC" w14:paraId="6A5AC5E8" w14:textId="77777777" w:rsidTr="003F0763">
        <w:trPr>
          <w:trHeight w:val="242"/>
        </w:trPr>
        <w:tc>
          <w:tcPr>
            <w:tcW w:w="4354" w:type="dxa"/>
            <w:shd w:val="clear" w:color="auto" w:fill="auto"/>
          </w:tcPr>
          <w:p w14:paraId="1AA8719C"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b/>
                <w:spacing w:val="-1"/>
              </w:rPr>
              <w:t>PROPERTIES</w:t>
            </w:r>
            <w:r w:rsidRPr="003044DC">
              <w:rPr>
                <w:rFonts w:ascii="Times New Roman" w:hAnsi="Times New Roman" w:cs="Times New Roman"/>
                <w:b/>
                <w:spacing w:val="-11"/>
              </w:rPr>
              <w:t xml:space="preserve"> </w:t>
            </w:r>
            <w:r w:rsidRPr="003044DC">
              <w:rPr>
                <w:rFonts w:ascii="Times New Roman" w:hAnsi="Times New Roman" w:cs="Times New Roman"/>
                <w:b/>
              </w:rPr>
              <w:t>OF</w:t>
            </w:r>
            <w:r w:rsidRPr="003044DC">
              <w:rPr>
                <w:rFonts w:ascii="Times New Roman" w:hAnsi="Times New Roman" w:cs="Times New Roman"/>
                <w:b/>
                <w:spacing w:val="-10"/>
              </w:rPr>
              <w:t xml:space="preserve"> </w:t>
            </w:r>
            <w:r w:rsidRPr="003044DC">
              <w:rPr>
                <w:rFonts w:ascii="Times New Roman" w:hAnsi="Times New Roman" w:cs="Times New Roman"/>
                <w:b/>
                <w:spacing w:val="-1"/>
              </w:rPr>
              <w:t>LIQUID</w:t>
            </w:r>
          </w:p>
        </w:tc>
        <w:tc>
          <w:tcPr>
            <w:tcW w:w="5161" w:type="dxa"/>
            <w:shd w:val="clear" w:color="auto" w:fill="auto"/>
          </w:tcPr>
          <w:p w14:paraId="4B1B1E00" w14:textId="77777777" w:rsidR="001A2E75" w:rsidRPr="003044DC" w:rsidRDefault="001A2E75" w:rsidP="00810C1A">
            <w:pPr>
              <w:pStyle w:val="BodyText"/>
              <w:tabs>
                <w:tab w:val="left" w:pos="812"/>
              </w:tabs>
              <w:contextualSpacing/>
              <w:rPr>
                <w:rFonts w:ascii="Times New Roman" w:hAnsi="Times New Roman" w:cs="Times New Roman"/>
                <w:spacing w:val="-1"/>
              </w:rPr>
            </w:pPr>
          </w:p>
        </w:tc>
      </w:tr>
      <w:tr w:rsidR="001A2E75" w:rsidRPr="003044DC" w14:paraId="0D2D533A" w14:textId="77777777" w:rsidTr="003F0763">
        <w:trPr>
          <w:trHeight w:val="242"/>
        </w:trPr>
        <w:tc>
          <w:tcPr>
            <w:tcW w:w="4354" w:type="dxa"/>
            <w:shd w:val="clear" w:color="auto" w:fill="auto"/>
          </w:tcPr>
          <w:p w14:paraId="3767424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16"/>
              </w:rPr>
              <w:t xml:space="preserve"> </w:t>
            </w:r>
            <w:r w:rsidRPr="003044DC">
              <w:rPr>
                <w:rFonts w:ascii="Times New Roman" w:hAnsi="Times New Roman" w:cs="Times New Roman"/>
                <w:spacing w:val="-1"/>
              </w:rPr>
              <w:t>handled</w:t>
            </w:r>
          </w:p>
        </w:tc>
        <w:tc>
          <w:tcPr>
            <w:tcW w:w="5161" w:type="dxa"/>
            <w:shd w:val="clear" w:color="auto" w:fill="auto"/>
          </w:tcPr>
          <w:p w14:paraId="0F6768D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Citric acid</w:t>
            </w:r>
          </w:p>
        </w:tc>
      </w:tr>
      <w:tr w:rsidR="001A2E75" w:rsidRPr="003044DC" w14:paraId="3AD240C1" w14:textId="77777777" w:rsidTr="003F0763">
        <w:trPr>
          <w:trHeight w:val="242"/>
        </w:trPr>
        <w:tc>
          <w:tcPr>
            <w:tcW w:w="4354" w:type="dxa"/>
            <w:shd w:val="clear" w:color="auto" w:fill="auto"/>
          </w:tcPr>
          <w:p w14:paraId="1EDE931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Pumping</w:t>
            </w:r>
            <w:r w:rsidRPr="003044DC">
              <w:rPr>
                <w:rFonts w:ascii="Times New Roman" w:hAnsi="Times New Roman" w:cs="Times New Roman"/>
                <w:spacing w:val="-8"/>
              </w:rPr>
              <w:t xml:space="preserve"> </w:t>
            </w:r>
            <w:r w:rsidRPr="003044DC">
              <w:rPr>
                <w:rFonts w:ascii="Times New Roman" w:hAnsi="Times New Roman" w:cs="Times New Roman"/>
                <w:spacing w:val="-1"/>
              </w:rPr>
              <w:t>temp.</w:t>
            </w:r>
            <w:r w:rsidRPr="003044DC">
              <w:rPr>
                <w:rFonts w:ascii="Times New Roman" w:hAnsi="Times New Roman" w:cs="Times New Roman"/>
                <w:spacing w:val="-7"/>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5BBE9E78"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AMB.</w:t>
            </w:r>
          </w:p>
        </w:tc>
      </w:tr>
      <w:tr w:rsidR="001A2E75" w:rsidRPr="003044DC" w14:paraId="555E5B2A" w14:textId="77777777" w:rsidTr="003F0763">
        <w:trPr>
          <w:trHeight w:val="242"/>
        </w:trPr>
        <w:tc>
          <w:tcPr>
            <w:tcW w:w="4354" w:type="dxa"/>
            <w:shd w:val="clear" w:color="auto" w:fill="auto"/>
          </w:tcPr>
          <w:p w14:paraId="2F0AF9D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Liquid</w:t>
            </w:r>
            <w:r w:rsidRPr="003044DC">
              <w:rPr>
                <w:rFonts w:ascii="Times New Roman" w:hAnsi="Times New Roman" w:cs="Times New Roman"/>
                <w:spacing w:val="-3"/>
              </w:rPr>
              <w:t xml:space="preserve"> </w:t>
            </w:r>
            <w:r w:rsidRPr="003044DC">
              <w:rPr>
                <w:rFonts w:ascii="Times New Roman" w:hAnsi="Times New Roman" w:cs="Times New Roman"/>
                <w:spacing w:val="-1"/>
              </w:rPr>
              <w:t>density</w:t>
            </w:r>
            <w:r w:rsidRPr="003044DC">
              <w:rPr>
                <w:rFonts w:ascii="Times New Roman" w:hAnsi="Times New Roman" w:cs="Times New Roman"/>
                <w:spacing w:val="-3"/>
              </w:rPr>
              <w:t xml:space="preserve"> </w:t>
            </w:r>
            <w:r w:rsidRPr="003044DC">
              <w:rPr>
                <w:rFonts w:ascii="Times New Roman" w:hAnsi="Times New Roman" w:cs="Times New Roman"/>
                <w:spacing w:val="-1"/>
              </w:rPr>
              <w:t>(kg/m</w:t>
            </w:r>
            <w:r w:rsidRPr="003044DC">
              <w:rPr>
                <w:rFonts w:ascii="Times New Roman" w:hAnsi="Times New Roman" w:cs="Times New Roman"/>
                <w:spacing w:val="-1"/>
                <w:position w:val="9"/>
              </w:rPr>
              <w:t>3</w:t>
            </w:r>
            <w:r w:rsidRPr="003044DC">
              <w:rPr>
                <w:rFonts w:ascii="Times New Roman" w:hAnsi="Times New Roman" w:cs="Times New Roman"/>
                <w:spacing w:val="-1"/>
              </w:rPr>
              <w:t xml:space="preserve">) </w:t>
            </w:r>
            <w:r w:rsidRPr="003044DC">
              <w:rPr>
                <w:rFonts w:ascii="Times New Roman" w:hAnsi="Times New Roman" w:cs="Times New Roman"/>
                <w:w w:val="105"/>
              </w:rPr>
              <w:t>@</w:t>
            </w:r>
            <w:r w:rsidRPr="003044DC">
              <w:rPr>
                <w:rFonts w:ascii="Times New Roman" w:hAnsi="Times New Roman" w:cs="Times New Roman"/>
                <w:spacing w:val="-4"/>
                <w:w w:val="105"/>
              </w:rPr>
              <w:t xml:space="preserve"> </w:t>
            </w:r>
            <w:r w:rsidRPr="003044DC">
              <w:rPr>
                <w:rFonts w:ascii="Times New Roman" w:hAnsi="Times New Roman" w:cs="Times New Roman"/>
                <w:spacing w:val="-1"/>
                <w:w w:val="105"/>
              </w:rPr>
              <w:t>25</w:t>
            </w:r>
            <w:r w:rsidRPr="003044DC">
              <w:rPr>
                <w:rFonts w:ascii="Times New Roman" w:hAnsi="Times New Roman" w:cs="Times New Roman"/>
                <w:spacing w:val="-5"/>
                <w:w w:val="105"/>
              </w:rPr>
              <w:t xml:space="preserve"> </w:t>
            </w:r>
            <w:r w:rsidRPr="003044DC">
              <w:rPr>
                <w:rFonts w:ascii="Times New Roman" w:hAnsi="Times New Roman" w:cs="Times New Roman"/>
                <w:spacing w:val="-1"/>
                <w:w w:val="105"/>
              </w:rPr>
              <w:t>Deg</w:t>
            </w:r>
            <w:r w:rsidRPr="003044DC">
              <w:rPr>
                <w:rFonts w:ascii="Times New Roman" w:hAnsi="Times New Roman" w:cs="Times New Roman"/>
                <w:spacing w:val="-6"/>
                <w:w w:val="105"/>
              </w:rPr>
              <w:t xml:space="preserve"> </w:t>
            </w:r>
            <w:r w:rsidRPr="003044DC">
              <w:rPr>
                <w:rFonts w:ascii="Times New Roman" w:hAnsi="Times New Roman" w:cs="Times New Roman"/>
                <w:w w:val="105"/>
              </w:rPr>
              <w:t>C</w:t>
            </w:r>
          </w:p>
        </w:tc>
        <w:tc>
          <w:tcPr>
            <w:tcW w:w="5161" w:type="dxa"/>
            <w:shd w:val="clear" w:color="auto" w:fill="auto"/>
          </w:tcPr>
          <w:p w14:paraId="531E884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1236</w:t>
            </w:r>
          </w:p>
        </w:tc>
      </w:tr>
      <w:tr w:rsidR="001A2E75" w:rsidRPr="003044DC" w14:paraId="3211510E" w14:textId="77777777" w:rsidTr="003F0763">
        <w:trPr>
          <w:trHeight w:val="242"/>
        </w:trPr>
        <w:tc>
          <w:tcPr>
            <w:tcW w:w="4354" w:type="dxa"/>
            <w:shd w:val="clear" w:color="auto" w:fill="auto"/>
          </w:tcPr>
          <w:p w14:paraId="1FDC3885"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Presence</w:t>
            </w:r>
            <w:r w:rsidRPr="003044DC">
              <w:rPr>
                <w:rFonts w:ascii="Times New Roman" w:hAnsi="Times New Roman" w:cs="Times New Roman"/>
                <w:spacing w:val="-14"/>
              </w:rPr>
              <w:t xml:space="preserve"> </w:t>
            </w:r>
            <w:r w:rsidRPr="003044DC">
              <w:rPr>
                <w:rFonts w:ascii="Times New Roman" w:hAnsi="Times New Roman" w:cs="Times New Roman"/>
                <w:spacing w:val="-1"/>
              </w:rPr>
              <w:t>of</w:t>
            </w:r>
            <w:r w:rsidRPr="003044DC">
              <w:rPr>
                <w:rFonts w:ascii="Times New Roman" w:hAnsi="Times New Roman" w:cs="Times New Roman"/>
                <w:spacing w:val="-14"/>
              </w:rPr>
              <w:t xml:space="preserve"> </w:t>
            </w:r>
            <w:r w:rsidRPr="003044DC">
              <w:rPr>
                <w:rFonts w:ascii="Times New Roman" w:hAnsi="Times New Roman" w:cs="Times New Roman"/>
                <w:spacing w:val="-1"/>
              </w:rPr>
              <w:t>corrosive / toxic</w:t>
            </w:r>
            <w:r w:rsidRPr="003044DC">
              <w:rPr>
                <w:rFonts w:ascii="Times New Roman" w:hAnsi="Times New Roman" w:cs="Times New Roman"/>
                <w:spacing w:val="-13"/>
              </w:rPr>
              <w:t xml:space="preserve"> </w:t>
            </w:r>
            <w:r w:rsidRPr="003044DC">
              <w:rPr>
                <w:rFonts w:ascii="Times New Roman" w:hAnsi="Times New Roman" w:cs="Times New Roman"/>
                <w:spacing w:val="-1"/>
              </w:rPr>
              <w:t>components</w:t>
            </w:r>
          </w:p>
        </w:tc>
        <w:tc>
          <w:tcPr>
            <w:tcW w:w="5161" w:type="dxa"/>
            <w:shd w:val="clear" w:color="auto" w:fill="auto"/>
          </w:tcPr>
          <w:p w14:paraId="5E710D1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105"/>
              </w:rPr>
              <w:t>Yes</w:t>
            </w:r>
          </w:p>
        </w:tc>
      </w:tr>
      <w:tr w:rsidR="001A2E75" w:rsidRPr="003044DC" w14:paraId="0409F7A2" w14:textId="77777777" w:rsidTr="003F0763">
        <w:trPr>
          <w:trHeight w:val="242"/>
        </w:trPr>
        <w:tc>
          <w:tcPr>
            <w:tcW w:w="4354" w:type="dxa"/>
            <w:shd w:val="clear" w:color="auto" w:fill="auto"/>
          </w:tcPr>
          <w:p w14:paraId="5D5F440D"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Solids</w:t>
            </w:r>
            <w:r w:rsidRPr="003044DC">
              <w:rPr>
                <w:rFonts w:ascii="Times New Roman" w:hAnsi="Times New Roman" w:cs="Times New Roman"/>
                <w:spacing w:val="-10"/>
              </w:rPr>
              <w:t xml:space="preserve"> </w:t>
            </w:r>
            <w:r w:rsidRPr="003044DC">
              <w:rPr>
                <w:rFonts w:ascii="Times New Roman" w:hAnsi="Times New Roman" w:cs="Times New Roman"/>
              </w:rPr>
              <w:t>in</w:t>
            </w:r>
            <w:r w:rsidRPr="003044DC">
              <w:rPr>
                <w:rFonts w:ascii="Times New Roman" w:hAnsi="Times New Roman" w:cs="Times New Roman"/>
                <w:spacing w:val="-9"/>
              </w:rPr>
              <w:t xml:space="preserve"> </w:t>
            </w:r>
            <w:r w:rsidRPr="003044DC">
              <w:rPr>
                <w:rFonts w:ascii="Times New Roman" w:hAnsi="Times New Roman" w:cs="Times New Roman"/>
                <w:spacing w:val="-1"/>
              </w:rPr>
              <w:t>suspension</w:t>
            </w:r>
            <w:r w:rsidRPr="003044DC">
              <w:rPr>
                <w:rFonts w:ascii="Times New Roman" w:hAnsi="Times New Roman" w:cs="Times New Roman"/>
                <w:spacing w:val="-7"/>
              </w:rPr>
              <w:t xml:space="preserve"> </w:t>
            </w:r>
            <w:r w:rsidRPr="003044DC">
              <w:rPr>
                <w:rFonts w:ascii="Times New Roman" w:hAnsi="Times New Roman" w:cs="Times New Roman"/>
                <w:spacing w:val="-1"/>
              </w:rPr>
              <w:t>(yes/no)</w:t>
            </w:r>
          </w:p>
        </w:tc>
        <w:tc>
          <w:tcPr>
            <w:tcW w:w="5161" w:type="dxa"/>
            <w:shd w:val="clear" w:color="auto" w:fill="auto"/>
          </w:tcPr>
          <w:p w14:paraId="2AC288E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No</w:t>
            </w:r>
          </w:p>
        </w:tc>
      </w:tr>
      <w:tr w:rsidR="001A2E75" w:rsidRPr="003044DC" w14:paraId="04969639" w14:textId="77777777" w:rsidTr="003F0763">
        <w:trPr>
          <w:trHeight w:val="242"/>
        </w:trPr>
        <w:tc>
          <w:tcPr>
            <w:tcW w:w="4354" w:type="dxa"/>
            <w:shd w:val="clear" w:color="auto" w:fill="auto"/>
          </w:tcPr>
          <w:p w14:paraId="0D6DB7C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Size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rPr>
              <w:t>solid</w:t>
            </w:r>
            <w:r w:rsidRPr="003044DC">
              <w:rPr>
                <w:rFonts w:ascii="Times New Roman" w:hAnsi="Times New Roman" w:cs="Times New Roman"/>
                <w:spacing w:val="-6"/>
              </w:rPr>
              <w:t xml:space="preserve"> </w:t>
            </w:r>
            <w:r w:rsidRPr="003044DC">
              <w:rPr>
                <w:rFonts w:ascii="Times New Roman" w:hAnsi="Times New Roman" w:cs="Times New Roman"/>
                <w:spacing w:val="-1"/>
              </w:rPr>
              <w:t>particles</w:t>
            </w:r>
            <w:r w:rsidRPr="003044DC">
              <w:rPr>
                <w:rFonts w:ascii="Times New Roman" w:hAnsi="Times New Roman" w:cs="Times New Roman"/>
                <w:spacing w:val="-6"/>
              </w:rPr>
              <w:t xml:space="preserve"> </w:t>
            </w:r>
            <w:r w:rsidRPr="003044DC">
              <w:rPr>
                <w:rFonts w:ascii="Times New Roman" w:hAnsi="Times New Roman" w:cs="Times New Roman"/>
                <w:spacing w:val="-1"/>
              </w:rPr>
              <w:t>(mm)</w:t>
            </w:r>
            <w:r w:rsidRPr="003044DC">
              <w:rPr>
                <w:rFonts w:ascii="Times New Roman" w:hAnsi="Times New Roman" w:cs="Times New Roman"/>
                <w:spacing w:val="-7"/>
              </w:rPr>
              <w:t xml:space="preserve"> </w:t>
            </w:r>
            <w:r w:rsidRPr="003044DC">
              <w:rPr>
                <w:rFonts w:ascii="Times New Roman" w:hAnsi="Times New Roman" w:cs="Times New Roman"/>
                <w:spacing w:val="-1"/>
              </w:rPr>
              <w:t>(max)</w:t>
            </w:r>
          </w:p>
        </w:tc>
        <w:tc>
          <w:tcPr>
            <w:tcW w:w="5161" w:type="dxa"/>
            <w:shd w:val="clear" w:color="auto" w:fill="auto"/>
          </w:tcPr>
          <w:p w14:paraId="453104E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NA</w:t>
            </w:r>
          </w:p>
        </w:tc>
      </w:tr>
      <w:tr w:rsidR="001A2E75" w:rsidRPr="003044DC" w14:paraId="455D23AF" w14:textId="77777777" w:rsidTr="003F0763">
        <w:trPr>
          <w:trHeight w:val="242"/>
        </w:trPr>
        <w:tc>
          <w:tcPr>
            <w:tcW w:w="4354" w:type="dxa"/>
            <w:shd w:val="clear" w:color="auto" w:fill="auto"/>
          </w:tcPr>
          <w:p w14:paraId="200DBCE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b/>
                <w:spacing w:val="-1"/>
              </w:rPr>
              <w:t>OPERATING</w:t>
            </w:r>
            <w:r w:rsidRPr="003044DC">
              <w:rPr>
                <w:rFonts w:ascii="Times New Roman" w:hAnsi="Times New Roman" w:cs="Times New Roman"/>
                <w:b/>
                <w:spacing w:val="-20"/>
              </w:rPr>
              <w:t xml:space="preserve"> </w:t>
            </w:r>
            <w:r w:rsidRPr="003044DC">
              <w:rPr>
                <w:rFonts w:ascii="Times New Roman" w:hAnsi="Times New Roman" w:cs="Times New Roman"/>
                <w:b/>
                <w:spacing w:val="-1"/>
              </w:rPr>
              <w:t>CONDITIONS</w:t>
            </w:r>
          </w:p>
        </w:tc>
        <w:tc>
          <w:tcPr>
            <w:tcW w:w="5161" w:type="dxa"/>
            <w:shd w:val="clear" w:color="auto" w:fill="auto"/>
          </w:tcPr>
          <w:p w14:paraId="4A15E774"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p>
        </w:tc>
      </w:tr>
      <w:tr w:rsidR="001A2E75" w:rsidRPr="003044DC" w14:paraId="4B364D95" w14:textId="77777777" w:rsidTr="003F0763">
        <w:trPr>
          <w:trHeight w:val="242"/>
        </w:trPr>
        <w:tc>
          <w:tcPr>
            <w:tcW w:w="4354" w:type="dxa"/>
            <w:shd w:val="clear" w:color="auto" w:fill="auto"/>
          </w:tcPr>
          <w:p w14:paraId="212EC28C"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Normal (lph)</w:t>
            </w:r>
          </w:p>
        </w:tc>
        <w:tc>
          <w:tcPr>
            <w:tcW w:w="5161" w:type="dxa"/>
            <w:shd w:val="clear" w:color="auto" w:fill="auto"/>
          </w:tcPr>
          <w:p w14:paraId="19EA43C3"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162</w:t>
            </w:r>
          </w:p>
        </w:tc>
      </w:tr>
      <w:tr w:rsidR="001A2E75" w:rsidRPr="003044DC" w14:paraId="3E6DC01D" w14:textId="77777777" w:rsidTr="003F0763">
        <w:trPr>
          <w:trHeight w:val="242"/>
        </w:trPr>
        <w:tc>
          <w:tcPr>
            <w:tcW w:w="4354" w:type="dxa"/>
            <w:shd w:val="clear" w:color="auto" w:fill="auto"/>
          </w:tcPr>
          <w:p w14:paraId="7D4B1A6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Max (lph)</w:t>
            </w:r>
          </w:p>
        </w:tc>
        <w:tc>
          <w:tcPr>
            <w:tcW w:w="5161" w:type="dxa"/>
            <w:shd w:val="clear" w:color="auto" w:fill="auto"/>
          </w:tcPr>
          <w:p w14:paraId="453FDF7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200</w:t>
            </w:r>
          </w:p>
        </w:tc>
      </w:tr>
      <w:tr w:rsidR="001A2E75" w:rsidRPr="003044DC" w14:paraId="0499E0BA" w14:textId="77777777" w:rsidTr="003F0763">
        <w:trPr>
          <w:trHeight w:val="242"/>
        </w:trPr>
        <w:tc>
          <w:tcPr>
            <w:tcW w:w="4354" w:type="dxa"/>
            <w:shd w:val="clear" w:color="auto" w:fill="auto"/>
          </w:tcPr>
          <w:p w14:paraId="136FDC2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Flow</w:t>
            </w:r>
            <w:r w:rsidRPr="003044DC">
              <w:rPr>
                <w:rFonts w:ascii="Times New Roman" w:hAnsi="Times New Roman" w:cs="Times New Roman"/>
                <w:spacing w:val="-10"/>
              </w:rPr>
              <w:t xml:space="preserve"> </w:t>
            </w:r>
            <w:r w:rsidRPr="003044DC">
              <w:rPr>
                <w:rFonts w:ascii="Times New Roman" w:hAnsi="Times New Roman" w:cs="Times New Roman"/>
              </w:rPr>
              <w:t xml:space="preserve">rate – </w:t>
            </w:r>
            <w:r w:rsidRPr="003044DC">
              <w:rPr>
                <w:rFonts w:ascii="Times New Roman" w:hAnsi="Times New Roman" w:cs="Times New Roman"/>
                <w:spacing w:val="-1"/>
              </w:rPr>
              <w:t>Min.</w:t>
            </w:r>
            <w:r w:rsidRPr="003044DC">
              <w:rPr>
                <w:rFonts w:ascii="Times New Roman" w:hAnsi="Times New Roman" w:cs="Times New Roman"/>
                <w:spacing w:val="-6"/>
              </w:rPr>
              <w:t xml:space="preserve"> </w:t>
            </w:r>
            <w:r w:rsidRPr="003044DC">
              <w:rPr>
                <w:rFonts w:ascii="Times New Roman" w:hAnsi="Times New Roman" w:cs="Times New Roman"/>
                <w:spacing w:val="-1"/>
              </w:rPr>
              <w:t>(lph)</w:t>
            </w:r>
          </w:p>
        </w:tc>
        <w:tc>
          <w:tcPr>
            <w:tcW w:w="5161" w:type="dxa"/>
            <w:shd w:val="clear" w:color="auto" w:fill="auto"/>
          </w:tcPr>
          <w:p w14:paraId="455C64F5"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position w:val="1"/>
              </w:rPr>
              <w:t>50</w:t>
            </w:r>
          </w:p>
        </w:tc>
      </w:tr>
      <w:tr w:rsidR="001A2E75" w:rsidRPr="003044DC" w14:paraId="309A38AB" w14:textId="77777777" w:rsidTr="003F0763">
        <w:trPr>
          <w:trHeight w:val="242"/>
        </w:trPr>
        <w:tc>
          <w:tcPr>
            <w:tcW w:w="4354" w:type="dxa"/>
            <w:shd w:val="clear" w:color="auto" w:fill="auto"/>
          </w:tcPr>
          <w:p w14:paraId="1E4EEB4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Suction</w:t>
            </w:r>
            <w:r w:rsidRPr="003044DC">
              <w:rPr>
                <w:rFonts w:ascii="Times New Roman" w:hAnsi="Times New Roman" w:cs="Times New Roman"/>
                <w:spacing w:val="-12"/>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54A3F27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ATM</w:t>
            </w:r>
          </w:p>
        </w:tc>
      </w:tr>
      <w:tr w:rsidR="001A2E75" w:rsidRPr="003044DC" w14:paraId="3B8C98D8" w14:textId="77777777" w:rsidTr="003F0763">
        <w:trPr>
          <w:trHeight w:val="242"/>
        </w:trPr>
        <w:tc>
          <w:tcPr>
            <w:tcW w:w="4354" w:type="dxa"/>
            <w:shd w:val="clear" w:color="auto" w:fill="auto"/>
          </w:tcPr>
          <w:p w14:paraId="277CC5C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Discharge</w:t>
            </w:r>
            <w:r w:rsidRPr="003044DC">
              <w:rPr>
                <w:rFonts w:ascii="Times New Roman" w:hAnsi="Times New Roman" w:cs="Times New Roman"/>
                <w:spacing w:val="-15"/>
              </w:rPr>
              <w:t xml:space="preserve"> </w:t>
            </w:r>
            <w:r w:rsidRPr="003044DC">
              <w:rPr>
                <w:rFonts w:ascii="Times New Roman" w:hAnsi="Times New Roman" w:cs="Times New Roman"/>
                <w:spacing w:val="-1"/>
              </w:rPr>
              <w:t>pressure</w:t>
            </w:r>
            <w:r w:rsidRPr="003044DC">
              <w:rPr>
                <w:rFonts w:ascii="Times New Roman" w:hAnsi="Times New Roman" w:cs="Times New Roman"/>
                <w:spacing w:val="-12"/>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8"/>
              </w:rPr>
              <w:t>2</w:t>
            </w:r>
            <w:r w:rsidRPr="003044DC">
              <w:rPr>
                <w:rFonts w:ascii="Times New Roman" w:hAnsi="Times New Roman" w:cs="Times New Roman"/>
                <w:spacing w:val="-1"/>
              </w:rPr>
              <w:t>.g)</w:t>
            </w:r>
          </w:p>
        </w:tc>
        <w:tc>
          <w:tcPr>
            <w:tcW w:w="5161" w:type="dxa"/>
            <w:shd w:val="clear" w:color="auto" w:fill="auto"/>
          </w:tcPr>
          <w:p w14:paraId="78BB111E"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04BF37C8" w14:textId="77777777" w:rsidTr="003F0763">
        <w:trPr>
          <w:trHeight w:val="242"/>
        </w:trPr>
        <w:tc>
          <w:tcPr>
            <w:tcW w:w="4354" w:type="dxa"/>
            <w:shd w:val="clear" w:color="auto" w:fill="auto"/>
          </w:tcPr>
          <w:p w14:paraId="1BD0748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4"/>
              </w:rPr>
              <w:t xml:space="preserve"> </w:t>
            </w:r>
            <w:r w:rsidRPr="003044DC">
              <w:rPr>
                <w:rFonts w:ascii="Times New Roman" w:hAnsi="Times New Roman" w:cs="Times New Roman"/>
                <w:spacing w:val="-1"/>
              </w:rPr>
              <w:t>pressure</w:t>
            </w:r>
            <w:r w:rsidRPr="003044DC">
              <w:rPr>
                <w:rFonts w:ascii="Times New Roman" w:hAnsi="Times New Roman" w:cs="Times New Roman"/>
                <w:spacing w:val="-13"/>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w:t>
            </w:r>
          </w:p>
        </w:tc>
        <w:tc>
          <w:tcPr>
            <w:tcW w:w="5161" w:type="dxa"/>
            <w:shd w:val="clear" w:color="auto" w:fill="auto"/>
          </w:tcPr>
          <w:p w14:paraId="27125121"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6ADE94E6" w14:textId="77777777" w:rsidTr="003F0763">
        <w:trPr>
          <w:trHeight w:val="242"/>
        </w:trPr>
        <w:tc>
          <w:tcPr>
            <w:tcW w:w="4354" w:type="dxa"/>
            <w:shd w:val="clear" w:color="auto" w:fill="auto"/>
          </w:tcPr>
          <w:p w14:paraId="36CBB080"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Differential</w:t>
            </w:r>
            <w:r w:rsidRPr="003044DC">
              <w:rPr>
                <w:rFonts w:ascii="Times New Roman" w:hAnsi="Times New Roman" w:cs="Times New Roman"/>
                <w:spacing w:val="-11"/>
              </w:rPr>
              <w:t xml:space="preserve"> </w:t>
            </w:r>
            <w:r w:rsidRPr="003044DC">
              <w:rPr>
                <w:rFonts w:ascii="Times New Roman" w:hAnsi="Times New Roman" w:cs="Times New Roman"/>
                <w:spacing w:val="-1"/>
              </w:rPr>
              <w:t>head</w:t>
            </w:r>
            <w:r w:rsidRPr="003044DC">
              <w:rPr>
                <w:rFonts w:ascii="Times New Roman" w:hAnsi="Times New Roman" w:cs="Times New Roman"/>
                <w:spacing w:val="-10"/>
              </w:rPr>
              <w:t xml:space="preserve"> </w:t>
            </w:r>
            <w:r w:rsidRPr="003044DC">
              <w:rPr>
                <w:rFonts w:ascii="Times New Roman" w:hAnsi="Times New Roman" w:cs="Times New Roman"/>
                <w:spacing w:val="-1"/>
                <w:w w:val="105"/>
                <w:position w:val="1"/>
              </w:rPr>
              <w:t>(mLC)</w:t>
            </w:r>
          </w:p>
        </w:tc>
        <w:tc>
          <w:tcPr>
            <w:tcW w:w="5161" w:type="dxa"/>
            <w:shd w:val="clear" w:color="auto" w:fill="auto"/>
          </w:tcPr>
          <w:p w14:paraId="3F3EE4DC"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4</w:t>
            </w:r>
          </w:p>
        </w:tc>
      </w:tr>
      <w:tr w:rsidR="001A2E75" w:rsidRPr="003044DC" w14:paraId="3BB032BC" w14:textId="77777777" w:rsidTr="003F0763">
        <w:trPr>
          <w:trHeight w:val="242"/>
        </w:trPr>
        <w:tc>
          <w:tcPr>
            <w:tcW w:w="4354" w:type="dxa"/>
            <w:shd w:val="clear" w:color="auto" w:fill="auto"/>
          </w:tcPr>
          <w:p w14:paraId="7803389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NPSH Available (m) Minimum</w:t>
            </w:r>
          </w:p>
        </w:tc>
        <w:tc>
          <w:tcPr>
            <w:tcW w:w="5161" w:type="dxa"/>
            <w:shd w:val="clear" w:color="auto" w:fill="auto"/>
          </w:tcPr>
          <w:p w14:paraId="2E9F98A8" w14:textId="77777777" w:rsidR="001A2E75" w:rsidRPr="003044DC" w:rsidRDefault="001A2E75" w:rsidP="00810C1A">
            <w:pPr>
              <w:pStyle w:val="BodyText"/>
              <w:tabs>
                <w:tab w:val="left" w:pos="3995"/>
                <w:tab w:val="left" w:pos="6536"/>
              </w:tabs>
              <w:contextualSpacing/>
              <w:rPr>
                <w:rFonts w:ascii="Times New Roman" w:hAnsi="Times New Roman" w:cs="Times New Roman"/>
                <w:position w:val="1"/>
              </w:rPr>
            </w:pPr>
            <w:r w:rsidRPr="003044DC">
              <w:rPr>
                <w:rFonts w:ascii="Times New Roman" w:hAnsi="Times New Roman" w:cs="Times New Roman"/>
              </w:rPr>
              <w:t xml:space="preserve">Flooded </w:t>
            </w:r>
            <w:r w:rsidRPr="003044DC">
              <w:rPr>
                <w:rFonts w:ascii="Times New Roman" w:hAnsi="Times New Roman" w:cs="Times New Roman"/>
                <w:spacing w:val="24"/>
              </w:rPr>
              <w:t>suction</w:t>
            </w:r>
            <w:r w:rsidRPr="003044DC">
              <w:rPr>
                <w:rFonts w:ascii="Times New Roman" w:hAnsi="Times New Roman" w:cs="Times New Roman"/>
              </w:rPr>
              <w:t xml:space="preserve"> </w:t>
            </w:r>
            <w:r w:rsidRPr="003044DC">
              <w:rPr>
                <w:rFonts w:ascii="Times New Roman" w:hAnsi="Times New Roman" w:cs="Times New Roman"/>
                <w:spacing w:val="23"/>
              </w:rPr>
              <w:t>(</w:t>
            </w:r>
            <w:r w:rsidRPr="003044DC">
              <w:rPr>
                <w:rFonts w:ascii="Times New Roman" w:hAnsi="Times New Roman" w:cs="Times New Roman"/>
                <w:spacing w:val="-1"/>
              </w:rPr>
              <w:t>bidder</w:t>
            </w:r>
            <w:r w:rsidRPr="003044DC">
              <w:rPr>
                <w:rFonts w:ascii="Times New Roman" w:hAnsi="Times New Roman" w:cs="Times New Roman"/>
              </w:rPr>
              <w:t xml:space="preserve"> </w:t>
            </w:r>
            <w:r w:rsidRPr="003044DC">
              <w:rPr>
                <w:rFonts w:ascii="Times New Roman" w:hAnsi="Times New Roman" w:cs="Times New Roman"/>
                <w:spacing w:val="23"/>
              </w:rPr>
              <w:t>to</w:t>
            </w:r>
            <w:r w:rsidRPr="003044DC">
              <w:rPr>
                <w:rFonts w:ascii="Times New Roman" w:hAnsi="Times New Roman" w:cs="Times New Roman"/>
                <w:spacing w:val="38"/>
                <w:w w:val="99"/>
              </w:rPr>
              <w:t xml:space="preserve"> </w:t>
            </w:r>
            <w:r w:rsidRPr="003044DC">
              <w:rPr>
                <w:rFonts w:ascii="Times New Roman" w:hAnsi="Times New Roman" w:cs="Times New Roman"/>
                <w:spacing w:val="-1"/>
              </w:rPr>
              <w:t>indicate</w:t>
            </w:r>
            <w:r w:rsidRPr="003044DC">
              <w:rPr>
                <w:rFonts w:ascii="Times New Roman" w:hAnsi="Times New Roman" w:cs="Times New Roman"/>
                <w:spacing w:val="-9"/>
              </w:rPr>
              <w:t xml:space="preserve"> </w:t>
            </w:r>
            <w:r w:rsidRPr="003044DC">
              <w:rPr>
                <w:rFonts w:ascii="Times New Roman" w:hAnsi="Times New Roman" w:cs="Times New Roman"/>
                <w:spacing w:val="-1"/>
              </w:rPr>
              <w:t>the</w:t>
            </w:r>
            <w:r w:rsidRPr="003044DC">
              <w:rPr>
                <w:rFonts w:ascii="Times New Roman" w:hAnsi="Times New Roman" w:cs="Times New Roman"/>
                <w:spacing w:val="-7"/>
              </w:rPr>
              <w:t xml:space="preserve"> </w:t>
            </w:r>
            <w:r w:rsidRPr="003044DC">
              <w:rPr>
                <w:rFonts w:ascii="Times New Roman" w:hAnsi="Times New Roman" w:cs="Times New Roman"/>
                <w:spacing w:val="-1"/>
              </w:rPr>
              <w:t>exact</w:t>
            </w:r>
            <w:r w:rsidRPr="003044DC">
              <w:rPr>
                <w:rFonts w:ascii="Times New Roman" w:hAnsi="Times New Roman" w:cs="Times New Roman"/>
                <w:spacing w:val="-7"/>
              </w:rPr>
              <w:t xml:space="preserve"> </w:t>
            </w:r>
            <w:r w:rsidRPr="003044DC">
              <w:rPr>
                <w:rFonts w:ascii="Times New Roman" w:hAnsi="Times New Roman" w:cs="Times New Roman"/>
                <w:spacing w:val="-1"/>
              </w:rPr>
              <w:t>value)</w:t>
            </w:r>
          </w:p>
        </w:tc>
      </w:tr>
      <w:tr w:rsidR="001A2E75" w:rsidRPr="003044DC" w14:paraId="613EED2E" w14:textId="77777777" w:rsidTr="003F0763">
        <w:trPr>
          <w:trHeight w:val="242"/>
        </w:trPr>
        <w:tc>
          <w:tcPr>
            <w:tcW w:w="4354" w:type="dxa"/>
            <w:shd w:val="clear" w:color="auto" w:fill="auto"/>
          </w:tcPr>
          <w:p w14:paraId="719717A2"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rPr>
              <w:t>No.</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pumps</w:t>
            </w:r>
          </w:p>
        </w:tc>
        <w:tc>
          <w:tcPr>
            <w:tcW w:w="5161" w:type="dxa"/>
            <w:shd w:val="clear" w:color="auto" w:fill="auto"/>
          </w:tcPr>
          <w:p w14:paraId="4C728AAD"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0"/>
              </w:rPr>
              <w:t xml:space="preserve">2 </w:t>
            </w:r>
            <w:r w:rsidRPr="003044DC">
              <w:rPr>
                <w:rFonts w:ascii="Times New Roman" w:hAnsi="Times New Roman" w:cs="Times New Roman"/>
                <w:spacing w:val="-1"/>
              </w:rPr>
              <w:t>(1W+1SB)</w:t>
            </w:r>
          </w:p>
        </w:tc>
      </w:tr>
      <w:tr w:rsidR="001A2E75" w:rsidRPr="003044DC" w14:paraId="31241334" w14:textId="77777777" w:rsidTr="003F0763">
        <w:trPr>
          <w:trHeight w:val="242"/>
        </w:trPr>
        <w:tc>
          <w:tcPr>
            <w:tcW w:w="4354" w:type="dxa"/>
            <w:shd w:val="clear" w:color="auto" w:fill="auto"/>
          </w:tcPr>
          <w:p w14:paraId="461DF1DA" w14:textId="77777777" w:rsidR="001A2E75" w:rsidRPr="003044DC" w:rsidRDefault="001A2E75" w:rsidP="00810C1A">
            <w:pPr>
              <w:contextualSpacing/>
              <w:rPr>
                <w:rFonts w:ascii="Times New Roman" w:eastAsia="Arial" w:hAnsi="Times New Roman" w:cs="Times New Roman"/>
              </w:rPr>
            </w:pPr>
            <w:r w:rsidRPr="003044DC">
              <w:rPr>
                <w:rFonts w:ascii="Times New Roman" w:hAnsi="Times New Roman" w:cs="Times New Roman"/>
                <w:b/>
                <w:w w:val="105"/>
              </w:rPr>
              <w:t>CAPACITY</w:t>
            </w:r>
            <w:r w:rsidRPr="003044DC">
              <w:rPr>
                <w:rFonts w:ascii="Times New Roman" w:hAnsi="Times New Roman" w:cs="Times New Roman"/>
                <w:b/>
                <w:spacing w:val="-10"/>
                <w:w w:val="105"/>
              </w:rPr>
              <w:t xml:space="preserve"> </w:t>
            </w:r>
            <w:r w:rsidRPr="003044DC">
              <w:rPr>
                <w:rFonts w:ascii="Times New Roman" w:hAnsi="Times New Roman" w:cs="Times New Roman"/>
                <w:b/>
                <w:spacing w:val="-1"/>
                <w:w w:val="105"/>
              </w:rPr>
              <w:t>CONTROL</w:t>
            </w:r>
            <w:r w:rsidRPr="003044DC">
              <w:rPr>
                <w:rFonts w:ascii="Times New Roman" w:hAnsi="Times New Roman" w:cs="Times New Roman"/>
                <w:b/>
                <w:spacing w:val="-10"/>
                <w:w w:val="105"/>
              </w:rPr>
              <w:t xml:space="preserve"> </w:t>
            </w:r>
            <w:r w:rsidRPr="003044DC">
              <w:rPr>
                <w:rFonts w:ascii="Times New Roman" w:hAnsi="Times New Roman" w:cs="Times New Roman"/>
                <w:b/>
                <w:w w:val="105"/>
              </w:rPr>
              <w:t>FOR</w:t>
            </w:r>
            <w:r w:rsidRPr="003044DC">
              <w:rPr>
                <w:rFonts w:ascii="Times New Roman" w:hAnsi="Times New Roman" w:cs="Times New Roman"/>
                <w:b/>
                <w:spacing w:val="-11"/>
                <w:w w:val="105"/>
              </w:rPr>
              <w:t xml:space="preserve"> </w:t>
            </w:r>
            <w:r w:rsidRPr="003044DC">
              <w:rPr>
                <w:rFonts w:ascii="Times New Roman" w:hAnsi="Times New Roman" w:cs="Times New Roman"/>
                <w:b/>
                <w:spacing w:val="-1"/>
                <w:w w:val="105"/>
              </w:rPr>
              <w:t>VOLUMETRIC</w:t>
            </w:r>
            <w:r w:rsidRPr="003044DC">
              <w:rPr>
                <w:rFonts w:ascii="Times New Roman" w:hAnsi="Times New Roman" w:cs="Times New Roman"/>
                <w:b/>
                <w:spacing w:val="-10"/>
                <w:w w:val="105"/>
              </w:rPr>
              <w:t xml:space="preserve"> </w:t>
            </w:r>
            <w:r w:rsidRPr="003044DC">
              <w:rPr>
                <w:rFonts w:ascii="Times New Roman" w:hAnsi="Times New Roman" w:cs="Times New Roman"/>
                <w:b/>
                <w:spacing w:val="-1"/>
                <w:w w:val="105"/>
              </w:rPr>
              <w:t>PUMPS</w:t>
            </w:r>
          </w:p>
        </w:tc>
        <w:tc>
          <w:tcPr>
            <w:tcW w:w="5161" w:type="dxa"/>
            <w:shd w:val="clear" w:color="auto" w:fill="auto"/>
          </w:tcPr>
          <w:p w14:paraId="05D40081" w14:textId="77777777" w:rsidR="001A2E75" w:rsidRPr="003044DC" w:rsidRDefault="001A2E75" w:rsidP="00810C1A">
            <w:pPr>
              <w:pStyle w:val="BodyText"/>
              <w:tabs>
                <w:tab w:val="left" w:pos="3995"/>
                <w:tab w:val="left" w:pos="6536"/>
              </w:tabs>
              <w:contextualSpacing/>
              <w:rPr>
                <w:rFonts w:ascii="Times New Roman" w:hAnsi="Times New Roman" w:cs="Times New Roman"/>
              </w:rPr>
            </w:pPr>
          </w:p>
        </w:tc>
      </w:tr>
      <w:tr w:rsidR="001A2E75" w:rsidRPr="003044DC" w14:paraId="4453CAB3" w14:textId="77777777" w:rsidTr="003F0763">
        <w:trPr>
          <w:trHeight w:val="242"/>
        </w:trPr>
        <w:tc>
          <w:tcPr>
            <w:tcW w:w="4354" w:type="dxa"/>
            <w:shd w:val="clear" w:color="auto" w:fill="auto"/>
          </w:tcPr>
          <w:p w14:paraId="50019086"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spacing w:val="-1"/>
              </w:rPr>
              <w:t>Continuous / Discontinuous /</w:t>
            </w:r>
            <w:r w:rsidRPr="003044DC">
              <w:rPr>
                <w:rFonts w:ascii="Times New Roman" w:hAnsi="Times New Roman" w:cs="Times New Roman"/>
                <w:spacing w:val="48"/>
                <w:w w:val="104"/>
              </w:rPr>
              <w:t xml:space="preserve"> </w:t>
            </w:r>
            <w:r w:rsidRPr="003044DC">
              <w:rPr>
                <w:rFonts w:ascii="Times New Roman" w:hAnsi="Times New Roman" w:cs="Times New Roman"/>
                <w:spacing w:val="-1"/>
                <w:w w:val="105"/>
              </w:rPr>
              <w:t>Manual / Automatic</w:t>
            </w:r>
          </w:p>
        </w:tc>
        <w:tc>
          <w:tcPr>
            <w:tcW w:w="5161" w:type="dxa"/>
            <w:shd w:val="clear" w:color="auto" w:fill="auto"/>
          </w:tcPr>
          <w:p w14:paraId="67124E54"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rPr>
              <w:t>Manual</w:t>
            </w:r>
          </w:p>
        </w:tc>
      </w:tr>
      <w:tr w:rsidR="001A2E75" w:rsidRPr="003044DC" w14:paraId="1F125F24" w14:textId="77777777" w:rsidTr="003F0763">
        <w:trPr>
          <w:trHeight w:val="242"/>
        </w:trPr>
        <w:tc>
          <w:tcPr>
            <w:tcW w:w="4354" w:type="dxa"/>
            <w:shd w:val="clear" w:color="auto" w:fill="auto"/>
          </w:tcPr>
          <w:p w14:paraId="5D941B3A" w14:textId="77777777" w:rsidR="001A2E75" w:rsidRPr="003044DC" w:rsidRDefault="001A2E75" w:rsidP="00810C1A">
            <w:pPr>
              <w:pStyle w:val="BodyText"/>
              <w:contextualSpacing/>
              <w:rPr>
                <w:rFonts w:ascii="Times New Roman" w:hAnsi="Times New Roman" w:cs="Times New Roman"/>
                <w:spacing w:val="-1"/>
                <w:position w:val="1"/>
              </w:rPr>
            </w:pPr>
            <w:r w:rsidRPr="003044DC">
              <w:rPr>
                <w:rFonts w:ascii="Times New Roman" w:hAnsi="Times New Roman" w:cs="Times New Roman"/>
                <w:spacing w:val="-1"/>
                <w:position w:val="1"/>
              </w:rPr>
              <w:t>Type</w:t>
            </w:r>
          </w:p>
        </w:tc>
        <w:tc>
          <w:tcPr>
            <w:tcW w:w="5161" w:type="dxa"/>
            <w:shd w:val="clear" w:color="auto" w:fill="auto"/>
          </w:tcPr>
          <w:p w14:paraId="15E576FC"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rPr>
              <w:t>Stroke adjustment</w:t>
            </w:r>
          </w:p>
        </w:tc>
      </w:tr>
      <w:tr w:rsidR="001A2E75" w:rsidRPr="003044DC" w14:paraId="5D25E017" w14:textId="77777777" w:rsidTr="003F0763">
        <w:trPr>
          <w:trHeight w:val="242"/>
        </w:trPr>
        <w:tc>
          <w:tcPr>
            <w:tcW w:w="4354" w:type="dxa"/>
            <w:shd w:val="clear" w:color="auto" w:fill="auto"/>
          </w:tcPr>
          <w:p w14:paraId="1ED8A765" w14:textId="77777777" w:rsidR="001A2E75" w:rsidRPr="003044DC" w:rsidRDefault="001A2E75" w:rsidP="00810C1A">
            <w:pPr>
              <w:pStyle w:val="BodyText"/>
              <w:contextualSpacing/>
              <w:rPr>
                <w:rFonts w:ascii="Times New Roman" w:hAnsi="Times New Roman" w:cs="Times New Roman"/>
                <w:w w:val="105"/>
                <w:position w:val="-1"/>
              </w:rPr>
            </w:pPr>
            <w:r w:rsidRPr="003044DC">
              <w:rPr>
                <w:rFonts w:ascii="Times New Roman" w:hAnsi="Times New Roman" w:cs="Times New Roman"/>
                <w:w w:val="105"/>
              </w:rPr>
              <w:t>Range</w:t>
            </w:r>
            <w:r w:rsidRPr="003044DC">
              <w:rPr>
                <w:rFonts w:ascii="Times New Roman" w:hAnsi="Times New Roman" w:cs="Times New Roman"/>
                <w:spacing w:val="-2"/>
                <w:w w:val="105"/>
              </w:rPr>
              <w:t xml:space="preserve"> </w:t>
            </w:r>
            <w:r w:rsidRPr="003044DC">
              <w:rPr>
                <w:rFonts w:ascii="Times New Roman" w:hAnsi="Times New Roman" w:cs="Times New Roman"/>
                <w:w w:val="105"/>
              </w:rPr>
              <w:t>(%)</w:t>
            </w:r>
          </w:p>
        </w:tc>
        <w:tc>
          <w:tcPr>
            <w:tcW w:w="5161" w:type="dxa"/>
            <w:shd w:val="clear" w:color="auto" w:fill="auto"/>
          </w:tcPr>
          <w:p w14:paraId="789A93D2" w14:textId="77777777" w:rsidR="001A2E75" w:rsidRPr="003044DC" w:rsidRDefault="001A2E75" w:rsidP="00810C1A">
            <w:pPr>
              <w:pStyle w:val="BodyText"/>
              <w:contextualSpacing/>
              <w:rPr>
                <w:rFonts w:ascii="Times New Roman" w:hAnsi="Times New Roman" w:cs="Times New Roman"/>
              </w:rPr>
            </w:pPr>
            <w:r w:rsidRPr="003044DC">
              <w:rPr>
                <w:rFonts w:ascii="Times New Roman" w:hAnsi="Times New Roman" w:cs="Times New Roman"/>
                <w:spacing w:val="-1"/>
                <w:w w:val="105"/>
                <w:position w:val="-1"/>
              </w:rPr>
              <w:t>10-100</w:t>
            </w:r>
          </w:p>
        </w:tc>
      </w:tr>
      <w:tr w:rsidR="001A2E75" w:rsidRPr="003044DC" w14:paraId="6407F492" w14:textId="77777777" w:rsidTr="003F0763">
        <w:trPr>
          <w:trHeight w:val="242"/>
        </w:trPr>
        <w:tc>
          <w:tcPr>
            <w:tcW w:w="4354" w:type="dxa"/>
            <w:shd w:val="clear" w:color="auto" w:fill="auto"/>
          </w:tcPr>
          <w:p w14:paraId="1112B57D"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b/>
                <w:spacing w:val="-1"/>
              </w:rPr>
              <w:t>MECHANICAL</w:t>
            </w:r>
            <w:r w:rsidRPr="003044DC">
              <w:rPr>
                <w:rFonts w:ascii="Times New Roman" w:hAnsi="Times New Roman" w:cs="Times New Roman"/>
                <w:b/>
                <w:spacing w:val="-17"/>
              </w:rPr>
              <w:t xml:space="preserve"> </w:t>
            </w:r>
            <w:r w:rsidRPr="003044DC">
              <w:rPr>
                <w:rFonts w:ascii="Times New Roman" w:hAnsi="Times New Roman" w:cs="Times New Roman"/>
                <w:b/>
              </w:rPr>
              <w:t>DATA</w:t>
            </w:r>
          </w:p>
        </w:tc>
        <w:tc>
          <w:tcPr>
            <w:tcW w:w="5161" w:type="dxa"/>
            <w:shd w:val="clear" w:color="auto" w:fill="auto"/>
          </w:tcPr>
          <w:p w14:paraId="15C93BCD" w14:textId="77777777" w:rsidR="001A2E75" w:rsidRPr="003044DC" w:rsidRDefault="001A2E75" w:rsidP="00810C1A">
            <w:pPr>
              <w:pStyle w:val="BodyText"/>
              <w:tabs>
                <w:tab w:val="left" w:pos="3995"/>
                <w:tab w:val="left" w:pos="6536"/>
              </w:tabs>
              <w:contextualSpacing/>
              <w:rPr>
                <w:rFonts w:ascii="Times New Roman" w:hAnsi="Times New Roman" w:cs="Times New Roman"/>
              </w:rPr>
            </w:pPr>
          </w:p>
        </w:tc>
      </w:tr>
      <w:tr w:rsidR="001A2E75" w:rsidRPr="003044DC" w14:paraId="2F9E7FB2" w14:textId="77777777" w:rsidTr="003F0763">
        <w:trPr>
          <w:trHeight w:val="242"/>
        </w:trPr>
        <w:tc>
          <w:tcPr>
            <w:tcW w:w="4354" w:type="dxa"/>
            <w:shd w:val="clear" w:color="auto" w:fill="auto"/>
          </w:tcPr>
          <w:p w14:paraId="203E81B9"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11"/>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
              </w:rPr>
              <w:t>.g)</w:t>
            </w:r>
          </w:p>
        </w:tc>
        <w:tc>
          <w:tcPr>
            <w:tcW w:w="5161" w:type="dxa"/>
            <w:shd w:val="clear" w:color="auto" w:fill="auto"/>
          </w:tcPr>
          <w:p w14:paraId="19035347"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w w:val="105"/>
              </w:rPr>
              <w:t>(Minimum</w:t>
            </w:r>
            <w:r w:rsidRPr="003044DC">
              <w:rPr>
                <w:rFonts w:ascii="Times New Roman" w:hAnsi="Times New Roman" w:cs="Times New Roman"/>
                <w:spacing w:val="-6"/>
                <w:w w:val="105"/>
              </w:rPr>
              <w:t xml:space="preserve"> </w:t>
            </w:r>
            <w:r w:rsidRPr="003044DC">
              <w:rPr>
                <w:rFonts w:ascii="Times New Roman" w:hAnsi="Times New Roman" w:cs="Times New Roman"/>
                <w:w w:val="105"/>
              </w:rPr>
              <w:t>2</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kg/cm2g</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more</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than</w:t>
            </w:r>
            <w:r w:rsidRPr="003044DC">
              <w:rPr>
                <w:rFonts w:ascii="Times New Roman" w:hAnsi="Times New Roman" w:cs="Times New Roman"/>
                <w:spacing w:val="-5"/>
                <w:w w:val="105"/>
              </w:rPr>
              <w:t xml:space="preserve"> </w:t>
            </w:r>
            <w:r w:rsidRPr="003044DC">
              <w:rPr>
                <w:rFonts w:ascii="Times New Roman" w:hAnsi="Times New Roman" w:cs="Times New Roman"/>
                <w:w w:val="105"/>
              </w:rPr>
              <w:t>the</w:t>
            </w:r>
            <w:r w:rsidRPr="003044DC">
              <w:rPr>
                <w:rFonts w:ascii="Times New Roman" w:hAnsi="Times New Roman" w:cs="Times New Roman"/>
                <w:spacing w:val="-6"/>
                <w:w w:val="105"/>
              </w:rPr>
              <w:t xml:space="preserve"> </w:t>
            </w:r>
            <w:r w:rsidRPr="003044DC">
              <w:rPr>
                <w:rFonts w:ascii="Times New Roman" w:hAnsi="Times New Roman" w:cs="Times New Roman"/>
                <w:spacing w:val="-1"/>
                <w:w w:val="105"/>
              </w:rPr>
              <w:t>differential</w:t>
            </w:r>
            <w:r w:rsidRPr="003044DC">
              <w:rPr>
                <w:rFonts w:ascii="Times New Roman" w:hAnsi="Times New Roman" w:cs="Times New Roman"/>
                <w:spacing w:val="55"/>
                <w:w w:val="104"/>
              </w:rPr>
              <w:t xml:space="preserve"> </w:t>
            </w:r>
            <w:r w:rsidRPr="003044DC">
              <w:rPr>
                <w:rFonts w:ascii="Times New Roman" w:hAnsi="Times New Roman" w:cs="Times New Roman"/>
                <w:spacing w:val="-1"/>
                <w:w w:val="105"/>
              </w:rPr>
              <w:t>pressure)</w:t>
            </w:r>
          </w:p>
        </w:tc>
      </w:tr>
      <w:tr w:rsidR="001A2E75" w:rsidRPr="003044DC" w14:paraId="24748ECD" w14:textId="77777777" w:rsidTr="003F0763">
        <w:trPr>
          <w:trHeight w:val="242"/>
        </w:trPr>
        <w:tc>
          <w:tcPr>
            <w:tcW w:w="4354" w:type="dxa"/>
            <w:shd w:val="clear" w:color="auto" w:fill="auto"/>
          </w:tcPr>
          <w:p w14:paraId="6E958C47" w14:textId="77777777" w:rsidR="001A2E75" w:rsidRPr="003044DC" w:rsidRDefault="001A2E75" w:rsidP="00810C1A">
            <w:pPr>
              <w:contextualSpacing/>
              <w:rPr>
                <w:rFonts w:ascii="Times New Roman" w:hAnsi="Times New Roman" w:cs="Times New Roman"/>
                <w:b/>
                <w:spacing w:val="-1"/>
              </w:rPr>
            </w:pPr>
            <w:r w:rsidRPr="003044DC">
              <w:rPr>
                <w:rFonts w:ascii="Times New Roman" w:hAnsi="Times New Roman" w:cs="Times New Roman"/>
                <w:spacing w:val="-1"/>
              </w:rPr>
              <w:t>Design</w:t>
            </w:r>
            <w:r w:rsidRPr="003044DC">
              <w:rPr>
                <w:rFonts w:ascii="Times New Roman" w:hAnsi="Times New Roman" w:cs="Times New Roman"/>
                <w:spacing w:val="-9"/>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o</w:t>
            </w:r>
            <w:r w:rsidRPr="003044DC">
              <w:rPr>
                <w:rFonts w:ascii="Times New Roman" w:hAnsi="Times New Roman" w:cs="Times New Roman"/>
                <w:spacing w:val="-1"/>
              </w:rPr>
              <w:t>C)</w:t>
            </w:r>
          </w:p>
        </w:tc>
        <w:tc>
          <w:tcPr>
            <w:tcW w:w="5161" w:type="dxa"/>
            <w:shd w:val="clear" w:color="auto" w:fill="auto"/>
          </w:tcPr>
          <w:p w14:paraId="7A337DF8"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45</w:t>
            </w:r>
          </w:p>
        </w:tc>
      </w:tr>
      <w:tr w:rsidR="001A2E75" w:rsidRPr="003044DC" w14:paraId="3F8F19CF" w14:textId="77777777" w:rsidTr="003F0763">
        <w:trPr>
          <w:trHeight w:val="242"/>
        </w:trPr>
        <w:tc>
          <w:tcPr>
            <w:tcW w:w="4354" w:type="dxa"/>
            <w:shd w:val="clear" w:color="auto" w:fill="auto"/>
          </w:tcPr>
          <w:p w14:paraId="2697241E"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Pump Head</w:t>
            </w:r>
          </w:p>
        </w:tc>
        <w:tc>
          <w:tcPr>
            <w:tcW w:w="5161" w:type="dxa"/>
            <w:shd w:val="clear" w:color="auto" w:fill="auto"/>
          </w:tcPr>
          <w:p w14:paraId="0F515DFB"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PP</w:t>
            </w:r>
          </w:p>
        </w:tc>
      </w:tr>
      <w:tr w:rsidR="001A2E75" w:rsidRPr="003044DC" w14:paraId="78E86461" w14:textId="77777777" w:rsidTr="003F0763">
        <w:trPr>
          <w:trHeight w:val="242"/>
        </w:trPr>
        <w:tc>
          <w:tcPr>
            <w:tcW w:w="4354" w:type="dxa"/>
            <w:shd w:val="clear" w:color="auto" w:fill="auto"/>
          </w:tcPr>
          <w:p w14:paraId="6FDDF9CE"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Fittings</w:t>
            </w:r>
          </w:p>
        </w:tc>
        <w:tc>
          <w:tcPr>
            <w:tcW w:w="5161" w:type="dxa"/>
            <w:shd w:val="clear" w:color="auto" w:fill="auto"/>
          </w:tcPr>
          <w:p w14:paraId="31C54B59"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PVC</w:t>
            </w:r>
          </w:p>
        </w:tc>
      </w:tr>
      <w:tr w:rsidR="001A2E75" w:rsidRPr="003044DC" w14:paraId="1FEE6A01" w14:textId="77777777" w:rsidTr="003F0763">
        <w:trPr>
          <w:trHeight w:val="242"/>
        </w:trPr>
        <w:tc>
          <w:tcPr>
            <w:tcW w:w="4354" w:type="dxa"/>
            <w:shd w:val="clear" w:color="auto" w:fill="auto"/>
          </w:tcPr>
          <w:p w14:paraId="065FCF48"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Diaphragm</w:t>
            </w:r>
            <w:r w:rsidRPr="003044DC">
              <w:rPr>
                <w:rFonts w:ascii="Times New Roman" w:hAnsi="Times New Roman" w:cs="Times New Roman"/>
                <w:spacing w:val="-14"/>
              </w:rPr>
              <w:t xml:space="preserve"> </w:t>
            </w:r>
          </w:p>
        </w:tc>
        <w:tc>
          <w:tcPr>
            <w:tcW w:w="5161" w:type="dxa"/>
            <w:shd w:val="clear" w:color="auto" w:fill="auto"/>
          </w:tcPr>
          <w:p w14:paraId="249FC251" w14:textId="77777777" w:rsidR="001A2E75" w:rsidRPr="003044DC" w:rsidRDefault="001A2E75" w:rsidP="00810C1A">
            <w:pPr>
              <w:pStyle w:val="BodyText"/>
              <w:tabs>
                <w:tab w:val="left" w:pos="3995"/>
                <w:tab w:val="left" w:pos="6536"/>
              </w:tabs>
              <w:contextualSpacing/>
              <w:rPr>
                <w:rFonts w:ascii="Times New Roman" w:hAnsi="Times New Roman" w:cs="Times New Roman"/>
              </w:rPr>
            </w:pPr>
            <w:r w:rsidRPr="003044DC">
              <w:rPr>
                <w:rFonts w:ascii="Times New Roman" w:hAnsi="Times New Roman" w:cs="Times New Roman"/>
              </w:rPr>
              <w:t>Gylon</w:t>
            </w:r>
          </w:p>
        </w:tc>
      </w:tr>
      <w:tr w:rsidR="001A2E75" w:rsidRPr="003044DC" w14:paraId="784B3C09" w14:textId="77777777" w:rsidTr="003F0763">
        <w:trPr>
          <w:trHeight w:val="242"/>
        </w:trPr>
        <w:tc>
          <w:tcPr>
            <w:tcW w:w="4354" w:type="dxa"/>
            <w:shd w:val="clear" w:color="auto" w:fill="auto"/>
          </w:tcPr>
          <w:p w14:paraId="18657445" w14:textId="77777777" w:rsidR="001A2E75" w:rsidRPr="003044DC" w:rsidRDefault="001A2E75" w:rsidP="00810C1A">
            <w:pPr>
              <w:contextualSpacing/>
              <w:rPr>
                <w:rFonts w:ascii="Times New Roman" w:hAnsi="Times New Roman" w:cs="Times New Roman"/>
                <w:b/>
                <w:bCs/>
                <w:spacing w:val="-1"/>
              </w:rPr>
            </w:pPr>
            <w:r w:rsidRPr="003044DC">
              <w:rPr>
                <w:rFonts w:ascii="Times New Roman" w:hAnsi="Times New Roman" w:cs="Times New Roman"/>
                <w:b/>
                <w:bCs/>
                <w:spacing w:val="-1"/>
              </w:rPr>
              <w:t>DRIVER</w:t>
            </w:r>
          </w:p>
        </w:tc>
        <w:tc>
          <w:tcPr>
            <w:tcW w:w="5161" w:type="dxa"/>
            <w:shd w:val="clear" w:color="auto" w:fill="auto"/>
          </w:tcPr>
          <w:p w14:paraId="072A2E9F"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Electrical Motor</w:t>
            </w:r>
          </w:p>
        </w:tc>
      </w:tr>
      <w:tr w:rsidR="001A2E75" w:rsidRPr="003044DC" w14:paraId="1804D25E"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794B20E6"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Power, KW</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523A0CAB"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0.37</w:t>
            </w:r>
          </w:p>
        </w:tc>
      </w:tr>
      <w:tr w:rsidR="001A2E75" w:rsidRPr="003044DC" w14:paraId="58E08FAC"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0C071640"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Voltage, Hz</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06ED4E46"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t>415V, 50</w:t>
            </w:r>
          </w:p>
        </w:tc>
      </w:tr>
      <w:tr w:rsidR="001A2E75" w:rsidRPr="003044DC" w14:paraId="0F0DC5DC" w14:textId="77777777" w:rsidTr="003F0763">
        <w:trPr>
          <w:trHeight w:val="242"/>
        </w:trPr>
        <w:tc>
          <w:tcPr>
            <w:tcW w:w="4354" w:type="dxa"/>
            <w:tcBorders>
              <w:top w:val="single" w:sz="4" w:space="0" w:color="auto"/>
              <w:left w:val="single" w:sz="4" w:space="0" w:color="auto"/>
              <w:bottom w:val="single" w:sz="4" w:space="0" w:color="auto"/>
              <w:right w:val="single" w:sz="4" w:space="0" w:color="auto"/>
            </w:tcBorders>
            <w:shd w:val="clear" w:color="auto" w:fill="auto"/>
          </w:tcPr>
          <w:p w14:paraId="39F494D3" w14:textId="77777777" w:rsidR="001A2E75" w:rsidRPr="003044DC" w:rsidRDefault="001A2E75" w:rsidP="00810C1A">
            <w:pPr>
              <w:contextualSpacing/>
              <w:rPr>
                <w:rFonts w:ascii="Times New Roman" w:hAnsi="Times New Roman" w:cs="Times New Roman"/>
                <w:spacing w:val="-1"/>
              </w:rPr>
            </w:pPr>
            <w:r w:rsidRPr="003044DC">
              <w:rPr>
                <w:rFonts w:ascii="Times New Roman" w:hAnsi="Times New Roman" w:cs="Times New Roman"/>
                <w:spacing w:val="-1"/>
              </w:rPr>
              <w:lastRenderedPageBreak/>
              <w:t>RPM</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76FE263C" w14:textId="77777777" w:rsidR="001A2E75" w:rsidRPr="003044DC" w:rsidRDefault="001A2E75" w:rsidP="00810C1A">
            <w:pPr>
              <w:pStyle w:val="BodyText"/>
              <w:tabs>
                <w:tab w:val="left" w:pos="3995"/>
                <w:tab w:val="left" w:pos="6536"/>
              </w:tabs>
              <w:contextualSpacing/>
              <w:rPr>
                <w:rFonts w:ascii="Times New Roman" w:hAnsi="Times New Roman" w:cs="Times New Roman"/>
                <w:spacing w:val="-1"/>
              </w:rPr>
            </w:pPr>
            <w:r w:rsidRPr="003044DC">
              <w:rPr>
                <w:rFonts w:ascii="Times New Roman" w:hAnsi="Times New Roman" w:cs="Times New Roman"/>
                <w:spacing w:val="-1"/>
              </w:rPr>
              <w:t>1500</w:t>
            </w:r>
          </w:p>
        </w:tc>
      </w:tr>
    </w:tbl>
    <w:p w14:paraId="24A219CD" w14:textId="77777777" w:rsidR="001A2E75" w:rsidRPr="003044DC" w:rsidRDefault="001A2E75" w:rsidP="001A2E75">
      <w:pPr>
        <w:rPr>
          <w:rFonts w:ascii="Times New Roman" w:hAnsi="Times New Roman" w:cs="Times New Roman"/>
        </w:rPr>
      </w:pPr>
    </w:p>
    <w:tbl>
      <w:tblPr>
        <w:tblW w:w="9515"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5161"/>
      </w:tblGrid>
      <w:tr w:rsidR="001A2E75" w:rsidRPr="003044DC" w14:paraId="02BEDA03" w14:textId="77777777" w:rsidTr="003F0763">
        <w:tc>
          <w:tcPr>
            <w:tcW w:w="9515" w:type="dxa"/>
            <w:gridSpan w:val="2"/>
            <w:shd w:val="clear" w:color="auto" w:fill="auto"/>
          </w:tcPr>
          <w:p w14:paraId="79C48212" w14:textId="0C756E74" w:rsidR="001A2E75" w:rsidRPr="003044DC" w:rsidRDefault="001A2E75" w:rsidP="008721E8">
            <w:pPr>
              <w:pStyle w:val="Heading01"/>
              <w:numPr>
                <w:ilvl w:val="1"/>
                <w:numId w:val="92"/>
              </w:numPr>
              <w:rPr>
                <w:rFonts w:ascii="Times New Roman" w:eastAsia="TimesNewRoman" w:hAnsi="Times New Roman" w:cs="Times New Roman"/>
              </w:rPr>
            </w:pPr>
            <w:r w:rsidRPr="003044DC">
              <w:rPr>
                <w:rFonts w:ascii="Times New Roman" w:eastAsia="TimesNewRoman" w:hAnsi="Times New Roman" w:cs="Times New Roman"/>
              </w:rPr>
              <w:t>WASTEWATER COLLECTION TANK</w:t>
            </w:r>
          </w:p>
        </w:tc>
      </w:tr>
      <w:tr w:rsidR="001A2E75" w:rsidRPr="003044DC" w14:paraId="4B367996" w14:textId="77777777" w:rsidTr="003F0763">
        <w:tc>
          <w:tcPr>
            <w:tcW w:w="4354" w:type="dxa"/>
            <w:shd w:val="clear" w:color="auto" w:fill="auto"/>
          </w:tcPr>
          <w:p w14:paraId="6EBE6719" w14:textId="77777777" w:rsidR="001A2E75" w:rsidRPr="003044DC" w:rsidRDefault="001A2E75" w:rsidP="00810C1A">
            <w:pPr>
              <w:pStyle w:val="BodyText"/>
              <w:tabs>
                <w:tab w:val="left" w:pos="3995"/>
                <w:tab w:val="left" w:pos="6536"/>
              </w:tabs>
              <w:rPr>
                <w:rFonts w:ascii="Times New Roman" w:hAnsi="Times New Roman" w:cs="Times New Roman"/>
                <w:b/>
                <w:bCs/>
                <w:spacing w:val="-1"/>
              </w:rPr>
            </w:pPr>
            <w:r w:rsidRPr="003044DC">
              <w:rPr>
                <w:rFonts w:ascii="Times New Roman" w:hAnsi="Times New Roman" w:cs="Times New Roman"/>
                <w:b/>
                <w:bCs/>
                <w:spacing w:val="-1"/>
              </w:rPr>
              <w:t>Service</w:t>
            </w:r>
            <w:r w:rsidRPr="003044DC">
              <w:rPr>
                <w:rFonts w:ascii="Times New Roman" w:hAnsi="Times New Roman" w:cs="Times New Roman"/>
                <w:b/>
                <w:bCs/>
                <w:spacing w:val="-7"/>
              </w:rPr>
              <w:t>:</w:t>
            </w:r>
          </w:p>
        </w:tc>
        <w:tc>
          <w:tcPr>
            <w:tcW w:w="5161" w:type="dxa"/>
            <w:shd w:val="clear" w:color="auto" w:fill="auto"/>
          </w:tcPr>
          <w:p w14:paraId="19862B43" w14:textId="3686DB22" w:rsidR="001A2E75" w:rsidRPr="003044DC" w:rsidRDefault="001A2E75" w:rsidP="00810C1A">
            <w:pPr>
              <w:pStyle w:val="BodyText"/>
              <w:rPr>
                <w:rFonts w:ascii="Times New Roman" w:hAnsi="Times New Roman" w:cs="Times New Roman"/>
                <w:spacing w:val="-1"/>
              </w:rPr>
            </w:pPr>
            <w:r w:rsidRPr="003044DC">
              <w:rPr>
                <w:rFonts w:ascii="Times New Roman" w:hAnsi="Times New Roman" w:cs="Times New Roman"/>
                <w:spacing w:val="-1"/>
              </w:rPr>
              <w:t>To</w:t>
            </w:r>
            <w:r w:rsidRPr="003044DC">
              <w:rPr>
                <w:rFonts w:ascii="Times New Roman" w:hAnsi="Times New Roman" w:cs="Times New Roman"/>
                <w:spacing w:val="-7"/>
              </w:rPr>
              <w:t xml:space="preserve"> collect PSF, </w:t>
            </w:r>
            <w:r w:rsidR="005D625F" w:rsidRPr="003044DC">
              <w:rPr>
                <w:rFonts w:ascii="Times New Roman" w:hAnsi="Times New Roman" w:cs="Times New Roman"/>
                <w:spacing w:val="-7"/>
              </w:rPr>
              <w:t xml:space="preserve">ACF </w:t>
            </w:r>
            <w:r w:rsidR="005D625F" w:rsidRPr="003044DC">
              <w:rPr>
                <w:rFonts w:ascii="Times New Roman" w:hAnsi="Times New Roman" w:cs="Times New Roman"/>
                <w:spacing w:val="-7"/>
                <w:w w:val="105"/>
              </w:rPr>
              <w:t>backwash</w:t>
            </w:r>
            <w:r w:rsidRPr="003044DC">
              <w:rPr>
                <w:rFonts w:ascii="Times New Roman" w:hAnsi="Times New Roman" w:cs="Times New Roman"/>
                <w:spacing w:val="-7"/>
                <w:w w:val="105"/>
              </w:rPr>
              <w:t xml:space="preserve"> wastewater, UF BW, EFM &amp; CIP Wastewater and Centrate from centrifuge and dispose </w:t>
            </w:r>
          </w:p>
        </w:tc>
      </w:tr>
      <w:tr w:rsidR="001A2E75" w:rsidRPr="003044DC" w14:paraId="057BA18C" w14:textId="77777777" w:rsidTr="003F0763">
        <w:tc>
          <w:tcPr>
            <w:tcW w:w="4354" w:type="dxa"/>
            <w:shd w:val="clear" w:color="auto" w:fill="auto"/>
          </w:tcPr>
          <w:p w14:paraId="03E35DF1"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b/>
                <w:spacing w:val="-1"/>
              </w:rPr>
              <w:t>PROCESS</w:t>
            </w:r>
            <w:r w:rsidRPr="003044DC">
              <w:rPr>
                <w:rFonts w:ascii="Times New Roman" w:hAnsi="Times New Roman" w:cs="Times New Roman"/>
                <w:b/>
                <w:spacing w:val="-15"/>
              </w:rPr>
              <w:t xml:space="preserve"> </w:t>
            </w:r>
            <w:r w:rsidRPr="003044DC">
              <w:rPr>
                <w:rFonts w:ascii="Times New Roman" w:hAnsi="Times New Roman" w:cs="Times New Roman"/>
                <w:b/>
                <w:spacing w:val="-1"/>
              </w:rPr>
              <w:t>DATA</w:t>
            </w:r>
          </w:p>
        </w:tc>
        <w:tc>
          <w:tcPr>
            <w:tcW w:w="5161" w:type="dxa"/>
            <w:shd w:val="clear" w:color="auto" w:fill="auto"/>
          </w:tcPr>
          <w:p w14:paraId="44978FFC"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p>
        </w:tc>
      </w:tr>
      <w:tr w:rsidR="001A2E75" w:rsidRPr="003044DC" w14:paraId="1341241F" w14:textId="77777777" w:rsidTr="003F0763">
        <w:tc>
          <w:tcPr>
            <w:tcW w:w="4354" w:type="dxa"/>
            <w:shd w:val="clear" w:color="auto" w:fill="auto"/>
          </w:tcPr>
          <w:p w14:paraId="72F13A05" w14:textId="0A4B3632"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Inlet</w:t>
            </w:r>
            <w:r w:rsidRPr="003044DC">
              <w:rPr>
                <w:rFonts w:ascii="Times New Roman" w:hAnsi="Times New Roman" w:cs="Times New Roman"/>
                <w:spacing w:val="-6"/>
              </w:rPr>
              <w:t xml:space="preserve"> </w:t>
            </w:r>
            <w:r w:rsidRPr="003044DC">
              <w:rPr>
                <w:rFonts w:ascii="Times New Roman" w:hAnsi="Times New Roman" w:cs="Times New Roman"/>
                <w:spacing w:val="-1"/>
              </w:rPr>
              <w:t>flow</w:t>
            </w:r>
            <w:r w:rsidRPr="003044DC">
              <w:rPr>
                <w:rFonts w:ascii="Times New Roman" w:hAnsi="Times New Roman" w:cs="Times New Roman"/>
                <w:spacing w:val="-6"/>
              </w:rPr>
              <w:t xml:space="preserve"> </w:t>
            </w:r>
            <w:r w:rsidRPr="003044DC">
              <w:rPr>
                <w:rFonts w:ascii="Times New Roman" w:hAnsi="Times New Roman" w:cs="Times New Roman"/>
                <w:spacing w:val="-1"/>
              </w:rPr>
              <w:t>(max.)</w:t>
            </w:r>
            <w:r w:rsidRPr="003044DC">
              <w:rPr>
                <w:rFonts w:ascii="Times New Roman" w:hAnsi="Times New Roman" w:cs="Times New Roman"/>
                <w:spacing w:val="-7"/>
              </w:rPr>
              <w:t xml:space="preserve"> </w:t>
            </w:r>
            <w:r w:rsidRPr="003044DC">
              <w:rPr>
                <w:rFonts w:ascii="Times New Roman" w:hAnsi="Times New Roman" w:cs="Times New Roman"/>
                <w:spacing w:val="-1"/>
              </w:rPr>
              <w:t>(m</w:t>
            </w:r>
            <w:r w:rsidRPr="003044DC">
              <w:rPr>
                <w:rFonts w:ascii="Times New Roman" w:hAnsi="Times New Roman" w:cs="Times New Roman"/>
                <w:spacing w:val="-1"/>
                <w:position w:val="9"/>
              </w:rPr>
              <w:t>3</w:t>
            </w:r>
            <w:r w:rsidRPr="003044DC">
              <w:rPr>
                <w:rFonts w:ascii="Times New Roman" w:hAnsi="Times New Roman" w:cs="Times New Roman"/>
                <w:spacing w:val="-1"/>
              </w:rPr>
              <w:t>/</w:t>
            </w:r>
            <w:r w:rsidR="005D625F" w:rsidRPr="003044DC">
              <w:rPr>
                <w:rFonts w:ascii="Times New Roman" w:hAnsi="Times New Roman" w:cs="Times New Roman"/>
                <w:spacing w:val="-1"/>
              </w:rPr>
              <w:t>hr.</w:t>
            </w:r>
            <w:r w:rsidRPr="003044DC">
              <w:rPr>
                <w:rFonts w:ascii="Times New Roman" w:hAnsi="Times New Roman" w:cs="Times New Roman"/>
                <w:spacing w:val="-1"/>
              </w:rPr>
              <w:t>)</w:t>
            </w:r>
          </w:p>
        </w:tc>
        <w:tc>
          <w:tcPr>
            <w:tcW w:w="5161" w:type="dxa"/>
            <w:shd w:val="clear" w:color="auto" w:fill="auto"/>
          </w:tcPr>
          <w:p w14:paraId="2B4BBA91"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position w:val="1"/>
              </w:rPr>
              <w:t>70</w:t>
            </w:r>
          </w:p>
        </w:tc>
      </w:tr>
      <w:tr w:rsidR="001A2E75" w:rsidRPr="003044DC" w14:paraId="21CC15B1" w14:textId="77777777" w:rsidTr="003F0763">
        <w:tc>
          <w:tcPr>
            <w:tcW w:w="4354" w:type="dxa"/>
            <w:shd w:val="clear" w:color="auto" w:fill="auto"/>
          </w:tcPr>
          <w:p w14:paraId="45136BC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Nominal</w:t>
            </w:r>
            <w:r w:rsidRPr="003044DC">
              <w:rPr>
                <w:rFonts w:ascii="Times New Roman" w:hAnsi="Times New Roman" w:cs="Times New Roman"/>
                <w:spacing w:val="-9"/>
              </w:rPr>
              <w:t xml:space="preserve"> </w:t>
            </w:r>
            <w:r w:rsidRPr="003044DC">
              <w:rPr>
                <w:rFonts w:ascii="Times New Roman" w:hAnsi="Times New Roman" w:cs="Times New Roman"/>
                <w:spacing w:val="-1"/>
              </w:rPr>
              <w:t>capacity</w:t>
            </w:r>
            <w:r w:rsidRPr="003044DC">
              <w:rPr>
                <w:rFonts w:ascii="Times New Roman" w:hAnsi="Times New Roman" w:cs="Times New Roman"/>
                <w:spacing w:val="-9"/>
              </w:rPr>
              <w:t xml:space="preserve"> </w:t>
            </w:r>
            <w:r w:rsidRPr="003044DC">
              <w:rPr>
                <w:rFonts w:ascii="Times New Roman" w:hAnsi="Times New Roman" w:cs="Times New Roman"/>
              </w:rPr>
              <w:t>(m</w:t>
            </w:r>
            <w:r w:rsidRPr="003044DC">
              <w:rPr>
                <w:rFonts w:ascii="Times New Roman" w:hAnsi="Times New Roman" w:cs="Times New Roman"/>
                <w:position w:val="8"/>
              </w:rPr>
              <w:t>3</w:t>
            </w:r>
            <w:r w:rsidRPr="003044DC">
              <w:rPr>
                <w:rFonts w:ascii="Times New Roman" w:hAnsi="Times New Roman" w:cs="Times New Roman"/>
              </w:rPr>
              <w:t>)</w:t>
            </w:r>
          </w:p>
        </w:tc>
        <w:tc>
          <w:tcPr>
            <w:tcW w:w="5161" w:type="dxa"/>
            <w:shd w:val="clear" w:color="auto" w:fill="auto"/>
          </w:tcPr>
          <w:p w14:paraId="151A0204"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w w:val="95"/>
              </w:rPr>
              <w:t>66.14</w:t>
            </w:r>
          </w:p>
        </w:tc>
      </w:tr>
      <w:tr w:rsidR="001A2E75" w:rsidRPr="003044DC" w14:paraId="4C770631" w14:textId="77777777" w:rsidTr="003F0763">
        <w:tc>
          <w:tcPr>
            <w:tcW w:w="4354" w:type="dxa"/>
            <w:shd w:val="clear" w:color="auto" w:fill="auto"/>
          </w:tcPr>
          <w:p w14:paraId="2D68F0A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Effective</w:t>
            </w:r>
            <w:r w:rsidRPr="003044DC">
              <w:rPr>
                <w:rFonts w:ascii="Times New Roman" w:hAnsi="Times New Roman" w:cs="Times New Roman"/>
                <w:spacing w:val="-8"/>
              </w:rPr>
              <w:t xml:space="preserve"> </w:t>
            </w: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storage</w:t>
            </w:r>
            <w:r w:rsidRPr="003044DC">
              <w:rPr>
                <w:rFonts w:ascii="Times New Roman" w:hAnsi="Times New Roman" w:cs="Times New Roman"/>
                <w:spacing w:val="-6"/>
              </w:rPr>
              <w:t xml:space="preserve"> </w:t>
            </w:r>
            <w:r w:rsidRPr="003044DC">
              <w:rPr>
                <w:rFonts w:ascii="Times New Roman" w:hAnsi="Times New Roman" w:cs="Times New Roman"/>
                <w:spacing w:val="-1"/>
              </w:rPr>
              <w:t>volume</w:t>
            </w:r>
            <w:r w:rsidRPr="003044DC">
              <w:rPr>
                <w:rFonts w:ascii="Times New Roman" w:hAnsi="Times New Roman" w:cs="Times New Roman"/>
                <w:spacing w:val="-6"/>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rPr>
              <w:t>(m</w:t>
            </w:r>
            <w:r w:rsidRPr="003044DC">
              <w:rPr>
                <w:rFonts w:ascii="Times New Roman" w:hAnsi="Times New Roman" w:cs="Times New Roman"/>
                <w:position w:val="8"/>
              </w:rPr>
              <w:t>3</w:t>
            </w:r>
            <w:r w:rsidRPr="003044DC">
              <w:rPr>
                <w:rFonts w:ascii="Times New Roman" w:hAnsi="Times New Roman" w:cs="Times New Roman"/>
              </w:rPr>
              <w:t>)</w:t>
            </w:r>
          </w:p>
        </w:tc>
        <w:tc>
          <w:tcPr>
            <w:tcW w:w="5161" w:type="dxa"/>
            <w:shd w:val="clear" w:color="auto" w:fill="auto"/>
          </w:tcPr>
          <w:p w14:paraId="2DE53034" w14:textId="77777777" w:rsidR="001A2E75" w:rsidRPr="003044DC" w:rsidRDefault="001A2E75" w:rsidP="00810C1A">
            <w:pPr>
              <w:pStyle w:val="BodyText"/>
              <w:tabs>
                <w:tab w:val="left" w:pos="3995"/>
                <w:tab w:val="left" w:pos="6536"/>
              </w:tabs>
              <w:rPr>
                <w:rFonts w:ascii="Times New Roman" w:hAnsi="Times New Roman" w:cs="Times New Roman"/>
                <w:spacing w:val="-1"/>
                <w:w w:val="95"/>
              </w:rPr>
            </w:pPr>
            <w:r w:rsidRPr="003044DC">
              <w:rPr>
                <w:rFonts w:ascii="Times New Roman" w:hAnsi="Times New Roman" w:cs="Times New Roman"/>
                <w:spacing w:val="-1"/>
                <w:position w:val="1"/>
              </w:rPr>
              <w:t>7776</w:t>
            </w:r>
          </w:p>
        </w:tc>
      </w:tr>
      <w:tr w:rsidR="001A2E75" w:rsidRPr="003044DC" w14:paraId="36FEF3EB" w14:textId="77777777" w:rsidTr="003F0763">
        <w:tc>
          <w:tcPr>
            <w:tcW w:w="4354" w:type="dxa"/>
            <w:shd w:val="clear" w:color="auto" w:fill="auto"/>
          </w:tcPr>
          <w:p w14:paraId="0D3574B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Storage</w:t>
            </w:r>
            <w:r w:rsidRPr="003044DC">
              <w:rPr>
                <w:rFonts w:ascii="Times New Roman" w:hAnsi="Times New Roman" w:cs="Times New Roman"/>
                <w:spacing w:val="-13"/>
              </w:rPr>
              <w:t xml:space="preserve"> </w:t>
            </w:r>
            <w:r w:rsidRPr="003044DC">
              <w:rPr>
                <w:rFonts w:ascii="Times New Roman" w:hAnsi="Times New Roman" w:cs="Times New Roman"/>
                <w:spacing w:val="-1"/>
              </w:rPr>
              <w:t>temperature</w:t>
            </w:r>
            <w:r w:rsidRPr="003044DC">
              <w:rPr>
                <w:rFonts w:ascii="Times New Roman" w:hAnsi="Times New Roman" w:cs="Times New Roman"/>
                <w:spacing w:val="-12"/>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8"/>
              </w:rPr>
              <w:t>o</w:t>
            </w:r>
            <w:r w:rsidRPr="003044DC">
              <w:rPr>
                <w:rFonts w:ascii="Times New Roman" w:hAnsi="Times New Roman" w:cs="Times New Roman"/>
                <w:spacing w:val="-1"/>
              </w:rPr>
              <w:t>C)</w:t>
            </w:r>
          </w:p>
        </w:tc>
        <w:tc>
          <w:tcPr>
            <w:tcW w:w="5161" w:type="dxa"/>
            <w:shd w:val="clear" w:color="auto" w:fill="auto"/>
          </w:tcPr>
          <w:p w14:paraId="56CAA3E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Ambient</w:t>
            </w:r>
          </w:p>
        </w:tc>
      </w:tr>
      <w:tr w:rsidR="001A2E75" w:rsidRPr="003044DC" w14:paraId="67B9608A" w14:textId="77777777" w:rsidTr="003F0763">
        <w:tc>
          <w:tcPr>
            <w:tcW w:w="4354" w:type="dxa"/>
            <w:shd w:val="clear" w:color="auto" w:fill="auto"/>
          </w:tcPr>
          <w:p w14:paraId="6DE042C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Design</w:t>
            </w:r>
            <w:r w:rsidRPr="003044DC">
              <w:rPr>
                <w:rFonts w:ascii="Times New Roman" w:hAnsi="Times New Roman" w:cs="Times New Roman"/>
                <w:spacing w:val="-11"/>
              </w:rPr>
              <w:t xml:space="preserve"> </w:t>
            </w:r>
            <w:r w:rsidRPr="003044DC">
              <w:rPr>
                <w:rFonts w:ascii="Times New Roman" w:hAnsi="Times New Roman" w:cs="Times New Roman"/>
                <w:spacing w:val="-1"/>
              </w:rPr>
              <w:t>temperature</w:t>
            </w:r>
            <w:r w:rsidRPr="003044DC">
              <w:rPr>
                <w:rFonts w:ascii="Times New Roman" w:hAnsi="Times New Roman" w:cs="Times New Roman"/>
                <w:spacing w:val="-11"/>
              </w:rPr>
              <w:t xml:space="preserve"> </w:t>
            </w:r>
            <w:r w:rsidRPr="003044DC">
              <w:rPr>
                <w:rFonts w:ascii="Times New Roman" w:hAnsi="Times New Roman" w:cs="Times New Roman"/>
                <w:spacing w:val="-1"/>
              </w:rPr>
              <w:t>(</w:t>
            </w:r>
            <w:r w:rsidRPr="003044DC">
              <w:rPr>
                <w:rFonts w:ascii="Times New Roman" w:hAnsi="Times New Roman" w:cs="Times New Roman"/>
                <w:spacing w:val="-1"/>
                <w:position w:val="9"/>
              </w:rPr>
              <w:t>0</w:t>
            </w:r>
            <w:r w:rsidRPr="003044DC">
              <w:rPr>
                <w:rFonts w:ascii="Times New Roman" w:hAnsi="Times New Roman" w:cs="Times New Roman"/>
                <w:spacing w:val="-1"/>
              </w:rPr>
              <w:t>C)</w:t>
            </w:r>
          </w:p>
        </w:tc>
        <w:tc>
          <w:tcPr>
            <w:tcW w:w="5161" w:type="dxa"/>
            <w:shd w:val="clear" w:color="auto" w:fill="auto"/>
          </w:tcPr>
          <w:p w14:paraId="4F6EC64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NA</w:t>
            </w:r>
          </w:p>
        </w:tc>
      </w:tr>
      <w:tr w:rsidR="001A2E75" w:rsidRPr="003044DC" w14:paraId="1F4A87C2" w14:textId="77777777" w:rsidTr="003F0763">
        <w:tc>
          <w:tcPr>
            <w:tcW w:w="4354" w:type="dxa"/>
            <w:shd w:val="clear" w:color="auto" w:fill="auto"/>
          </w:tcPr>
          <w:p w14:paraId="4DB98AA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Sp.</w:t>
            </w:r>
            <w:r w:rsidRPr="003044DC">
              <w:rPr>
                <w:rFonts w:ascii="Times New Roman" w:hAnsi="Times New Roman" w:cs="Times New Roman"/>
                <w:spacing w:val="-6"/>
              </w:rPr>
              <w:t xml:space="preserve"> </w:t>
            </w:r>
            <w:r w:rsidRPr="003044DC">
              <w:rPr>
                <w:rFonts w:ascii="Times New Roman" w:hAnsi="Times New Roman" w:cs="Times New Roman"/>
                <w:spacing w:val="-1"/>
              </w:rPr>
              <w:t>gr.</w:t>
            </w:r>
            <w:r w:rsidRPr="003044DC">
              <w:rPr>
                <w:rFonts w:ascii="Times New Roman" w:hAnsi="Times New Roman" w:cs="Times New Roman"/>
                <w:spacing w:val="-5"/>
              </w:rPr>
              <w:t xml:space="preserve"> </w:t>
            </w:r>
            <w:r w:rsidRPr="003044DC">
              <w:rPr>
                <w:rFonts w:ascii="Times New Roman" w:hAnsi="Times New Roman" w:cs="Times New Roman"/>
                <w:spacing w:val="-1"/>
              </w:rPr>
              <w:t>of</w:t>
            </w:r>
            <w:r w:rsidRPr="003044DC">
              <w:rPr>
                <w:rFonts w:ascii="Times New Roman" w:hAnsi="Times New Roman" w:cs="Times New Roman"/>
                <w:spacing w:val="-6"/>
              </w:rPr>
              <w:t xml:space="preserve"> </w:t>
            </w:r>
            <w:r w:rsidRPr="003044DC">
              <w:rPr>
                <w:rFonts w:ascii="Times New Roman" w:hAnsi="Times New Roman" w:cs="Times New Roman"/>
                <w:spacing w:val="-1"/>
              </w:rPr>
              <w:t>liquid</w:t>
            </w:r>
            <w:r w:rsidRPr="003044DC">
              <w:rPr>
                <w:rFonts w:ascii="Times New Roman" w:hAnsi="Times New Roman" w:cs="Times New Roman"/>
                <w:spacing w:val="-7"/>
              </w:rPr>
              <w:t xml:space="preserve"> </w:t>
            </w:r>
            <w:r w:rsidRPr="003044DC">
              <w:rPr>
                <w:rFonts w:ascii="Times New Roman" w:hAnsi="Times New Roman" w:cs="Times New Roman"/>
                <w:spacing w:val="-1"/>
              </w:rPr>
              <w:t>at</w:t>
            </w:r>
            <w:r w:rsidRPr="003044DC">
              <w:rPr>
                <w:rFonts w:ascii="Times New Roman" w:hAnsi="Times New Roman" w:cs="Times New Roman"/>
                <w:spacing w:val="-5"/>
              </w:rPr>
              <w:t xml:space="preserve"> </w:t>
            </w:r>
            <w:r w:rsidRPr="003044DC">
              <w:rPr>
                <w:rFonts w:ascii="Times New Roman" w:hAnsi="Times New Roman" w:cs="Times New Roman"/>
                <w:spacing w:val="-1"/>
              </w:rPr>
              <w:t>storage</w:t>
            </w:r>
            <w:r w:rsidRPr="003044DC">
              <w:rPr>
                <w:rFonts w:ascii="Times New Roman" w:hAnsi="Times New Roman" w:cs="Times New Roman"/>
                <w:spacing w:val="-5"/>
              </w:rPr>
              <w:t xml:space="preserve"> </w:t>
            </w:r>
            <w:r w:rsidRPr="003044DC">
              <w:rPr>
                <w:rFonts w:ascii="Times New Roman" w:hAnsi="Times New Roman" w:cs="Times New Roman"/>
                <w:spacing w:val="-1"/>
              </w:rPr>
              <w:t>temperature</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position w:val="9"/>
              </w:rPr>
              <w:t>o</w:t>
            </w:r>
            <w:r w:rsidRPr="003044DC">
              <w:rPr>
                <w:rFonts w:ascii="Times New Roman" w:hAnsi="Times New Roman" w:cs="Times New Roman"/>
              </w:rPr>
              <w:t>C)</w:t>
            </w:r>
          </w:p>
        </w:tc>
        <w:tc>
          <w:tcPr>
            <w:tcW w:w="5161" w:type="dxa"/>
            <w:shd w:val="clear" w:color="auto" w:fill="auto"/>
          </w:tcPr>
          <w:p w14:paraId="62097140"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~1.05</w:t>
            </w:r>
          </w:p>
        </w:tc>
      </w:tr>
      <w:tr w:rsidR="001A2E75" w:rsidRPr="003044DC" w14:paraId="4F8D1435" w14:textId="77777777" w:rsidTr="003F0763">
        <w:tc>
          <w:tcPr>
            <w:tcW w:w="4354" w:type="dxa"/>
            <w:shd w:val="clear" w:color="auto" w:fill="auto"/>
          </w:tcPr>
          <w:p w14:paraId="0946D959"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Storage</w:t>
            </w:r>
            <w:r w:rsidRPr="003044DC">
              <w:rPr>
                <w:rFonts w:ascii="Times New Roman" w:hAnsi="Times New Roman" w:cs="Times New Roman"/>
                <w:spacing w:val="-10"/>
              </w:rPr>
              <w:t xml:space="preserve"> </w:t>
            </w:r>
            <w:r w:rsidRPr="003044DC">
              <w:rPr>
                <w:rFonts w:ascii="Times New Roman" w:hAnsi="Times New Roman" w:cs="Times New Roman"/>
                <w:spacing w:val="-1"/>
              </w:rPr>
              <w:t>pressure</w:t>
            </w:r>
            <w:r w:rsidRPr="003044DC">
              <w:rPr>
                <w:rFonts w:ascii="Times New Roman" w:hAnsi="Times New Roman" w:cs="Times New Roman"/>
                <w:spacing w:val="-7"/>
              </w:rPr>
              <w:t xml:space="preserve"> </w:t>
            </w:r>
            <w:r w:rsidRPr="003044DC">
              <w:rPr>
                <w:rFonts w:ascii="Times New Roman" w:hAnsi="Times New Roman" w:cs="Times New Roman"/>
                <w:spacing w:val="-1"/>
              </w:rPr>
              <w:t>(kg/cm</w:t>
            </w:r>
            <w:r w:rsidRPr="003044DC">
              <w:rPr>
                <w:rFonts w:ascii="Times New Roman" w:hAnsi="Times New Roman" w:cs="Times New Roman"/>
                <w:spacing w:val="-1"/>
                <w:position w:val="9"/>
              </w:rPr>
              <w:t>2</w:t>
            </w:r>
            <w:r w:rsidRPr="003044DC">
              <w:rPr>
                <w:rFonts w:ascii="Times New Roman" w:hAnsi="Times New Roman" w:cs="Times New Roman"/>
                <w:spacing w:val="13"/>
                <w:position w:val="9"/>
              </w:rPr>
              <w:t xml:space="preserve"> </w:t>
            </w:r>
            <w:r w:rsidRPr="003044DC">
              <w:rPr>
                <w:rFonts w:ascii="Times New Roman" w:hAnsi="Times New Roman" w:cs="Times New Roman"/>
                <w:spacing w:val="-1"/>
              </w:rPr>
              <w:t>.a)</w:t>
            </w:r>
          </w:p>
        </w:tc>
        <w:tc>
          <w:tcPr>
            <w:tcW w:w="5161" w:type="dxa"/>
            <w:shd w:val="clear" w:color="auto" w:fill="auto"/>
          </w:tcPr>
          <w:p w14:paraId="7E0CE3D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Atm.</w:t>
            </w:r>
            <w:r w:rsidRPr="003044DC">
              <w:rPr>
                <w:rFonts w:ascii="Times New Roman" w:hAnsi="Times New Roman" w:cs="Times New Roman"/>
                <w:spacing w:val="-6"/>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liquid</w:t>
            </w:r>
            <w:r w:rsidRPr="003044DC">
              <w:rPr>
                <w:rFonts w:ascii="Times New Roman" w:hAnsi="Times New Roman" w:cs="Times New Roman"/>
                <w:spacing w:val="-6"/>
              </w:rPr>
              <w:t xml:space="preserve"> </w:t>
            </w:r>
            <w:r w:rsidRPr="003044DC">
              <w:rPr>
                <w:rFonts w:ascii="Times New Roman" w:hAnsi="Times New Roman" w:cs="Times New Roman"/>
                <w:spacing w:val="-1"/>
              </w:rPr>
              <w:t>column</w:t>
            </w:r>
          </w:p>
        </w:tc>
      </w:tr>
      <w:tr w:rsidR="001A2E75" w:rsidRPr="003044DC" w14:paraId="0A3A4650" w14:textId="77777777" w:rsidTr="003F0763">
        <w:tc>
          <w:tcPr>
            <w:tcW w:w="4354" w:type="dxa"/>
            <w:shd w:val="clear" w:color="auto" w:fill="auto"/>
          </w:tcPr>
          <w:p w14:paraId="724D072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UNIT</w:t>
            </w:r>
            <w:r w:rsidRPr="003044DC">
              <w:rPr>
                <w:rFonts w:ascii="Times New Roman" w:hAnsi="Times New Roman" w:cs="Times New Roman"/>
                <w:b/>
                <w:spacing w:val="-16"/>
              </w:rPr>
              <w:t xml:space="preserve"> </w:t>
            </w:r>
            <w:r w:rsidRPr="003044DC">
              <w:rPr>
                <w:rFonts w:ascii="Times New Roman" w:hAnsi="Times New Roman" w:cs="Times New Roman"/>
                <w:b/>
                <w:spacing w:val="-1"/>
              </w:rPr>
              <w:t>DESCRIPTION</w:t>
            </w:r>
          </w:p>
        </w:tc>
        <w:tc>
          <w:tcPr>
            <w:tcW w:w="5161" w:type="dxa"/>
            <w:shd w:val="clear" w:color="auto" w:fill="auto"/>
          </w:tcPr>
          <w:p w14:paraId="10182B1A"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25C0DA38" w14:textId="77777777" w:rsidTr="003F0763">
        <w:tc>
          <w:tcPr>
            <w:tcW w:w="4354" w:type="dxa"/>
            <w:shd w:val="clear" w:color="auto" w:fill="auto"/>
          </w:tcPr>
          <w:p w14:paraId="78A8119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tanks</w:t>
            </w:r>
          </w:p>
        </w:tc>
        <w:tc>
          <w:tcPr>
            <w:tcW w:w="5161" w:type="dxa"/>
            <w:shd w:val="clear" w:color="auto" w:fill="auto"/>
          </w:tcPr>
          <w:p w14:paraId="62B71C2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w:t>
            </w:r>
          </w:p>
        </w:tc>
      </w:tr>
      <w:tr w:rsidR="001A2E75" w:rsidRPr="003044DC" w14:paraId="696AAC39" w14:textId="77777777" w:rsidTr="003F0763">
        <w:tc>
          <w:tcPr>
            <w:tcW w:w="4354" w:type="dxa"/>
            <w:shd w:val="clear" w:color="auto" w:fill="auto"/>
          </w:tcPr>
          <w:p w14:paraId="7280511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Type</w:t>
            </w:r>
          </w:p>
        </w:tc>
        <w:tc>
          <w:tcPr>
            <w:tcW w:w="5161" w:type="dxa"/>
            <w:shd w:val="clear" w:color="auto" w:fill="auto"/>
          </w:tcPr>
          <w:p w14:paraId="3FB3A26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Rectangular,</w:t>
            </w:r>
            <w:r w:rsidRPr="003044DC">
              <w:rPr>
                <w:rFonts w:ascii="Times New Roman" w:hAnsi="Times New Roman" w:cs="Times New Roman"/>
                <w:spacing w:val="-10"/>
                <w:position w:val="1"/>
              </w:rPr>
              <w:t xml:space="preserve"> </w:t>
            </w:r>
            <w:r w:rsidRPr="003044DC">
              <w:rPr>
                <w:rFonts w:ascii="Times New Roman" w:hAnsi="Times New Roman" w:cs="Times New Roman"/>
                <w:spacing w:val="-1"/>
                <w:position w:val="1"/>
              </w:rPr>
              <w:t>above</w:t>
            </w:r>
            <w:r w:rsidRPr="003044DC">
              <w:rPr>
                <w:rFonts w:ascii="Times New Roman" w:hAnsi="Times New Roman" w:cs="Times New Roman"/>
                <w:spacing w:val="-10"/>
                <w:position w:val="1"/>
              </w:rPr>
              <w:t xml:space="preserve"> and below </w:t>
            </w:r>
            <w:r w:rsidRPr="003044DC">
              <w:rPr>
                <w:rFonts w:ascii="Times New Roman" w:hAnsi="Times New Roman" w:cs="Times New Roman"/>
                <w:spacing w:val="-1"/>
                <w:position w:val="1"/>
              </w:rPr>
              <w:t>ground</w:t>
            </w:r>
            <w:r w:rsidRPr="003044DC">
              <w:rPr>
                <w:rFonts w:ascii="Times New Roman" w:hAnsi="Times New Roman" w:cs="Times New Roman"/>
                <w:spacing w:val="-11"/>
                <w:position w:val="1"/>
              </w:rPr>
              <w:t xml:space="preserve"> </w:t>
            </w:r>
            <w:r w:rsidRPr="003044DC">
              <w:rPr>
                <w:rFonts w:ascii="Times New Roman" w:hAnsi="Times New Roman" w:cs="Times New Roman"/>
                <w:spacing w:val="-1"/>
                <w:position w:val="1"/>
              </w:rPr>
              <w:t xml:space="preserve">and </w:t>
            </w:r>
            <w:r w:rsidRPr="003044DC">
              <w:rPr>
                <w:rFonts w:ascii="Times New Roman" w:hAnsi="Times New Roman" w:cs="Times New Roman"/>
                <w:spacing w:val="-1"/>
              </w:rPr>
              <w:t>covered with vents</w:t>
            </w:r>
          </w:p>
        </w:tc>
      </w:tr>
      <w:tr w:rsidR="001A2E75" w:rsidRPr="003044DC" w14:paraId="051E2E8D" w14:textId="77777777" w:rsidTr="003F0763">
        <w:tc>
          <w:tcPr>
            <w:tcW w:w="4354" w:type="dxa"/>
            <w:shd w:val="clear" w:color="auto" w:fill="auto"/>
          </w:tcPr>
          <w:p w14:paraId="3C5E003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r w:rsidRPr="003044DC">
              <w:rPr>
                <w:rFonts w:ascii="Times New Roman" w:hAnsi="Times New Roman" w:cs="Times New Roman"/>
                <w:spacing w:val="-11"/>
              </w:rPr>
              <w:t xml:space="preserve"> </w:t>
            </w:r>
            <w:r w:rsidRPr="003044DC">
              <w:rPr>
                <w:rFonts w:ascii="Times New Roman" w:hAnsi="Times New Roman" w:cs="Times New Roman"/>
                <w:spacing w:val="-1"/>
              </w:rPr>
              <w:t>of.</w:t>
            </w:r>
            <w:r w:rsidRPr="003044DC">
              <w:rPr>
                <w:rFonts w:ascii="Times New Roman" w:hAnsi="Times New Roman" w:cs="Times New Roman"/>
                <w:spacing w:val="-10"/>
              </w:rPr>
              <w:t xml:space="preserve"> </w:t>
            </w:r>
            <w:r w:rsidRPr="003044DC">
              <w:rPr>
                <w:rFonts w:ascii="Times New Roman" w:hAnsi="Times New Roman" w:cs="Times New Roman"/>
                <w:spacing w:val="-1"/>
              </w:rPr>
              <w:t>Compartments</w:t>
            </w:r>
          </w:p>
        </w:tc>
        <w:tc>
          <w:tcPr>
            <w:tcW w:w="5161" w:type="dxa"/>
            <w:shd w:val="clear" w:color="auto" w:fill="auto"/>
          </w:tcPr>
          <w:p w14:paraId="7D3C15D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1</w:t>
            </w:r>
          </w:p>
        </w:tc>
      </w:tr>
      <w:tr w:rsidR="001A2E75" w:rsidRPr="003044DC" w14:paraId="7D4C342F" w14:textId="77777777" w:rsidTr="003F0763">
        <w:tc>
          <w:tcPr>
            <w:tcW w:w="4354" w:type="dxa"/>
            <w:shd w:val="clear" w:color="auto" w:fill="auto"/>
          </w:tcPr>
          <w:p w14:paraId="71EC841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Length</w:t>
            </w:r>
            <w:r w:rsidRPr="003044DC">
              <w:rPr>
                <w:rFonts w:ascii="Times New Roman" w:hAnsi="Times New Roman" w:cs="Times New Roman"/>
                <w:spacing w:val="-8"/>
              </w:rPr>
              <w:t xml:space="preserve"> </w:t>
            </w:r>
            <w:r w:rsidRPr="003044DC">
              <w:rPr>
                <w:rFonts w:ascii="Times New Roman" w:hAnsi="Times New Roman" w:cs="Times New Roman"/>
              </w:rPr>
              <w:t>of</w:t>
            </w:r>
            <w:r w:rsidRPr="003044DC">
              <w:rPr>
                <w:rFonts w:ascii="Times New Roman" w:hAnsi="Times New Roman" w:cs="Times New Roman"/>
                <w:spacing w:val="-5"/>
              </w:rPr>
              <w:t xml:space="preserve"> </w:t>
            </w:r>
            <w:r w:rsidRPr="003044DC">
              <w:rPr>
                <w:rFonts w:ascii="Times New Roman" w:hAnsi="Times New Roman" w:cs="Times New Roman"/>
                <w:spacing w:val="-1"/>
              </w:rPr>
              <w:t>each</w:t>
            </w:r>
            <w:r w:rsidRPr="003044DC">
              <w:rPr>
                <w:rFonts w:ascii="Times New Roman" w:hAnsi="Times New Roman" w:cs="Times New Roman"/>
                <w:spacing w:val="-7"/>
              </w:rPr>
              <w:t xml:space="preserve"> </w:t>
            </w:r>
            <w:r w:rsidRPr="003044DC">
              <w:rPr>
                <w:rFonts w:ascii="Times New Roman" w:hAnsi="Times New Roman" w:cs="Times New Roman"/>
              </w:rPr>
              <w:t>compartment</w:t>
            </w:r>
            <w:r w:rsidRPr="003044DC">
              <w:rPr>
                <w:rFonts w:ascii="Times New Roman" w:hAnsi="Times New Roman" w:cs="Times New Roman"/>
                <w:spacing w:val="-6"/>
              </w:rPr>
              <w:t xml:space="preserve"> </w:t>
            </w:r>
            <w:r w:rsidRPr="003044DC">
              <w:rPr>
                <w:rFonts w:ascii="Times New Roman" w:hAnsi="Times New Roman" w:cs="Times New Roman"/>
              </w:rPr>
              <w:t>of</w:t>
            </w:r>
            <w:r w:rsidRPr="003044DC">
              <w:rPr>
                <w:rFonts w:ascii="Times New Roman" w:hAnsi="Times New Roman" w:cs="Times New Roman"/>
                <w:spacing w:val="-6"/>
              </w:rPr>
              <w:t xml:space="preserve"> </w:t>
            </w:r>
            <w:r w:rsidRPr="003044DC">
              <w:rPr>
                <w:rFonts w:ascii="Times New Roman" w:hAnsi="Times New Roman" w:cs="Times New Roman"/>
              </w:rPr>
              <w:t>the</w:t>
            </w:r>
            <w:r w:rsidRPr="003044DC">
              <w:rPr>
                <w:rFonts w:ascii="Times New Roman" w:hAnsi="Times New Roman" w:cs="Times New Roman"/>
                <w:spacing w:val="-6"/>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rPr>
              <w:t>(m)</w:t>
            </w:r>
          </w:p>
        </w:tc>
        <w:tc>
          <w:tcPr>
            <w:tcW w:w="5161" w:type="dxa"/>
            <w:shd w:val="clear" w:color="auto" w:fill="auto"/>
          </w:tcPr>
          <w:p w14:paraId="1994D21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6.0 (suggested, Bidder can vary)</w:t>
            </w:r>
          </w:p>
        </w:tc>
      </w:tr>
      <w:tr w:rsidR="001A2E75" w:rsidRPr="003044DC" w14:paraId="6755312C" w14:textId="77777777" w:rsidTr="003F0763">
        <w:tc>
          <w:tcPr>
            <w:tcW w:w="4354" w:type="dxa"/>
            <w:shd w:val="clear" w:color="auto" w:fill="auto"/>
          </w:tcPr>
          <w:p w14:paraId="6F7AF6F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Width</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each</w:t>
            </w:r>
            <w:r w:rsidRPr="003044DC">
              <w:rPr>
                <w:rFonts w:ascii="Times New Roman" w:hAnsi="Times New Roman" w:cs="Times New Roman"/>
                <w:spacing w:val="-7"/>
              </w:rPr>
              <w:t xml:space="preserve"> </w:t>
            </w:r>
            <w:r w:rsidRPr="003044DC">
              <w:rPr>
                <w:rFonts w:ascii="Times New Roman" w:hAnsi="Times New Roman" w:cs="Times New Roman"/>
                <w:spacing w:val="-1"/>
              </w:rPr>
              <w:t>compartment</w:t>
            </w:r>
            <w:r w:rsidRPr="003044DC">
              <w:rPr>
                <w:rFonts w:ascii="Times New Roman" w:hAnsi="Times New Roman" w:cs="Times New Roman"/>
                <w:spacing w:val="-7"/>
              </w:rPr>
              <w:t xml:space="preserve"> </w:t>
            </w:r>
            <w:r w:rsidRPr="003044DC">
              <w:rPr>
                <w:rFonts w:ascii="Times New Roman" w:hAnsi="Times New Roman" w:cs="Times New Roman"/>
                <w:spacing w:val="-1"/>
              </w:rPr>
              <w:t>of</w:t>
            </w:r>
            <w:r w:rsidRPr="003044DC">
              <w:rPr>
                <w:rFonts w:ascii="Times New Roman" w:hAnsi="Times New Roman" w:cs="Times New Roman"/>
                <w:spacing w:val="-5"/>
              </w:rPr>
              <w:t xml:space="preserve"> </w:t>
            </w:r>
            <w:r w:rsidRPr="003044DC">
              <w:rPr>
                <w:rFonts w:ascii="Times New Roman" w:hAnsi="Times New Roman" w:cs="Times New Roman"/>
                <w:spacing w:val="-1"/>
              </w:rPr>
              <w:t>the</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spacing w:val="-1"/>
              </w:rPr>
              <w:t>(m)</w:t>
            </w:r>
          </w:p>
        </w:tc>
        <w:tc>
          <w:tcPr>
            <w:tcW w:w="5161" w:type="dxa"/>
            <w:shd w:val="clear" w:color="auto" w:fill="auto"/>
          </w:tcPr>
          <w:p w14:paraId="5B625B4B"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6.0 (suggested, Bidder can vary)</w:t>
            </w:r>
          </w:p>
        </w:tc>
      </w:tr>
      <w:tr w:rsidR="001A2E75" w:rsidRPr="003044DC" w14:paraId="34D8880A" w14:textId="77777777" w:rsidTr="003F0763">
        <w:tc>
          <w:tcPr>
            <w:tcW w:w="4354" w:type="dxa"/>
            <w:shd w:val="clear" w:color="auto" w:fill="auto"/>
          </w:tcPr>
          <w:p w14:paraId="4A4C588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eastAsia="Arial" w:hAnsi="Times New Roman" w:cs="Times New Roman"/>
                <w:spacing w:val="-1"/>
              </w:rPr>
              <w:t>Liquid</w:t>
            </w:r>
            <w:r w:rsidRPr="003044DC">
              <w:rPr>
                <w:rFonts w:ascii="Times New Roman" w:eastAsia="Arial" w:hAnsi="Times New Roman" w:cs="Times New Roman"/>
                <w:spacing w:val="-6"/>
              </w:rPr>
              <w:t xml:space="preserve"> </w:t>
            </w:r>
            <w:r w:rsidRPr="003044DC">
              <w:rPr>
                <w:rFonts w:ascii="Times New Roman" w:eastAsia="Arial" w:hAnsi="Times New Roman" w:cs="Times New Roman"/>
                <w:spacing w:val="-1"/>
              </w:rPr>
              <w:t>depth</w:t>
            </w:r>
            <w:r w:rsidRPr="003044DC">
              <w:rPr>
                <w:rFonts w:ascii="Times New Roman" w:eastAsia="Arial" w:hAnsi="Times New Roman" w:cs="Times New Roman"/>
                <w:spacing w:val="-5"/>
              </w:rPr>
              <w:t xml:space="preserve"> </w:t>
            </w:r>
            <w:r w:rsidRPr="003044DC">
              <w:rPr>
                <w:rFonts w:ascii="Times New Roman" w:eastAsia="Arial" w:hAnsi="Times New Roman" w:cs="Times New Roman"/>
              </w:rPr>
              <w:t>(m)</w:t>
            </w:r>
            <w:r w:rsidRPr="003044DC">
              <w:rPr>
                <w:rFonts w:ascii="Times New Roman" w:eastAsia="Arial" w:hAnsi="Times New Roman" w:cs="Times New Roman"/>
                <w:spacing w:val="-6"/>
              </w:rPr>
              <w:t xml:space="preserve"> </w:t>
            </w:r>
            <w:r w:rsidRPr="003044DC">
              <w:rPr>
                <w:rFonts w:ascii="Times New Roman" w:eastAsia="Arial" w:hAnsi="Times New Roman" w:cs="Times New Roman"/>
                <w:spacing w:val="-1"/>
              </w:rPr>
              <w:t>(of</w:t>
            </w:r>
            <w:r w:rsidRPr="003044DC">
              <w:rPr>
                <w:rFonts w:ascii="Times New Roman" w:eastAsia="Arial" w:hAnsi="Times New Roman" w:cs="Times New Roman"/>
                <w:spacing w:val="-11"/>
              </w:rPr>
              <w:t xml:space="preserve"> </w:t>
            </w:r>
            <w:r w:rsidRPr="003044DC">
              <w:rPr>
                <w:rFonts w:ascii="Times New Roman" w:eastAsia="Arial" w:hAnsi="Times New Roman" w:cs="Times New Roman"/>
                <w:spacing w:val="-1"/>
              </w:rPr>
              <w:t>each</w:t>
            </w:r>
            <w:r w:rsidRPr="003044DC">
              <w:rPr>
                <w:rFonts w:ascii="Times New Roman" w:eastAsia="Arial" w:hAnsi="Times New Roman" w:cs="Times New Roman"/>
                <w:spacing w:val="-11"/>
              </w:rPr>
              <w:t xml:space="preserve"> </w:t>
            </w:r>
            <w:r w:rsidRPr="003044DC">
              <w:rPr>
                <w:rFonts w:ascii="Times New Roman" w:eastAsia="Arial" w:hAnsi="Times New Roman" w:cs="Times New Roman"/>
                <w:spacing w:val="-1"/>
              </w:rPr>
              <w:t>compartment)</w:t>
            </w:r>
          </w:p>
        </w:tc>
        <w:tc>
          <w:tcPr>
            <w:tcW w:w="5161" w:type="dxa"/>
            <w:shd w:val="clear" w:color="auto" w:fill="auto"/>
          </w:tcPr>
          <w:p w14:paraId="6DECE9F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2.0</w:t>
            </w:r>
          </w:p>
        </w:tc>
      </w:tr>
      <w:tr w:rsidR="001A2E75" w:rsidRPr="003044DC" w14:paraId="6B82B767" w14:textId="77777777" w:rsidTr="003F0763">
        <w:tc>
          <w:tcPr>
            <w:tcW w:w="4354" w:type="dxa"/>
            <w:shd w:val="clear" w:color="auto" w:fill="auto"/>
          </w:tcPr>
          <w:p w14:paraId="71E7C34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Free</w:t>
            </w:r>
            <w:r w:rsidRPr="003044DC">
              <w:rPr>
                <w:rFonts w:ascii="Times New Roman" w:hAnsi="Times New Roman" w:cs="Times New Roman"/>
                <w:spacing w:val="-3"/>
              </w:rPr>
              <w:t xml:space="preserve"> </w:t>
            </w:r>
            <w:r w:rsidRPr="003044DC">
              <w:rPr>
                <w:rFonts w:ascii="Times New Roman" w:hAnsi="Times New Roman" w:cs="Times New Roman"/>
                <w:spacing w:val="-1"/>
              </w:rPr>
              <w:t>board</w:t>
            </w:r>
            <w:r w:rsidRPr="003044DC">
              <w:rPr>
                <w:rFonts w:ascii="Times New Roman" w:hAnsi="Times New Roman" w:cs="Times New Roman"/>
                <w:spacing w:val="-3"/>
              </w:rPr>
              <w:t xml:space="preserve"> </w:t>
            </w:r>
            <w:r w:rsidRPr="003044DC">
              <w:rPr>
                <w:rFonts w:ascii="Times New Roman" w:hAnsi="Times New Roman" w:cs="Times New Roman"/>
                <w:spacing w:val="-1"/>
              </w:rPr>
              <w:t>above TWL</w:t>
            </w:r>
            <w:r w:rsidRPr="003044DC">
              <w:rPr>
                <w:rFonts w:ascii="Times New Roman" w:hAnsi="Times New Roman" w:cs="Times New Roman"/>
                <w:spacing w:val="-3"/>
              </w:rPr>
              <w:t xml:space="preserve"> </w:t>
            </w:r>
            <w:r w:rsidRPr="003044DC">
              <w:rPr>
                <w:rFonts w:ascii="Times New Roman" w:hAnsi="Times New Roman" w:cs="Times New Roman"/>
                <w:spacing w:val="-1"/>
              </w:rPr>
              <w:t>(m)</w:t>
            </w:r>
            <w:r w:rsidRPr="003044DC">
              <w:rPr>
                <w:rFonts w:ascii="Times New Roman" w:hAnsi="Times New Roman" w:cs="Times New Roman"/>
                <w:spacing w:val="-2"/>
              </w:rPr>
              <w:t xml:space="preserve"> </w:t>
            </w:r>
            <w:r w:rsidRPr="003044DC">
              <w:rPr>
                <w:rFonts w:ascii="Times New Roman" w:hAnsi="Times New Roman" w:cs="Times New Roman"/>
                <w:spacing w:val="-1"/>
              </w:rPr>
              <w:t>of each</w:t>
            </w:r>
            <w:r w:rsidRPr="003044DC">
              <w:rPr>
                <w:rFonts w:ascii="Times New Roman" w:hAnsi="Times New Roman" w:cs="Times New Roman"/>
                <w:spacing w:val="-3"/>
              </w:rPr>
              <w:t xml:space="preserve"> </w:t>
            </w:r>
            <w:r w:rsidRPr="003044DC">
              <w:rPr>
                <w:rFonts w:ascii="Times New Roman" w:hAnsi="Times New Roman" w:cs="Times New Roman"/>
                <w:spacing w:val="-1"/>
              </w:rPr>
              <w:t>compartment</w:t>
            </w:r>
          </w:p>
        </w:tc>
        <w:tc>
          <w:tcPr>
            <w:tcW w:w="5161" w:type="dxa"/>
            <w:shd w:val="clear" w:color="auto" w:fill="auto"/>
          </w:tcPr>
          <w:p w14:paraId="633B0D8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0.5</w:t>
            </w:r>
          </w:p>
        </w:tc>
      </w:tr>
      <w:tr w:rsidR="001A2E75" w:rsidRPr="003044DC" w14:paraId="0C7193EE" w14:textId="77777777" w:rsidTr="003F0763">
        <w:tc>
          <w:tcPr>
            <w:tcW w:w="4354" w:type="dxa"/>
            <w:shd w:val="clear" w:color="auto" w:fill="auto"/>
          </w:tcPr>
          <w:p w14:paraId="10C2CF9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Total</w:t>
            </w:r>
            <w:r w:rsidRPr="003044DC">
              <w:rPr>
                <w:rFonts w:ascii="Times New Roman" w:hAnsi="Times New Roman" w:cs="Times New Roman"/>
                <w:spacing w:val="-8"/>
              </w:rPr>
              <w:t xml:space="preserve"> </w:t>
            </w:r>
            <w:r w:rsidRPr="003044DC">
              <w:rPr>
                <w:rFonts w:ascii="Times New Roman" w:hAnsi="Times New Roman" w:cs="Times New Roman"/>
              </w:rPr>
              <w:t>height</w:t>
            </w:r>
            <w:r w:rsidRPr="003044DC">
              <w:rPr>
                <w:rFonts w:ascii="Times New Roman" w:hAnsi="Times New Roman" w:cs="Times New Roman"/>
                <w:spacing w:val="-7"/>
              </w:rPr>
              <w:t xml:space="preserve"> </w:t>
            </w:r>
            <w:r w:rsidRPr="003044DC">
              <w:rPr>
                <w:rFonts w:ascii="Times New Roman" w:hAnsi="Times New Roman" w:cs="Times New Roman"/>
              </w:rPr>
              <w:t>(m)</w:t>
            </w:r>
          </w:p>
        </w:tc>
        <w:tc>
          <w:tcPr>
            <w:tcW w:w="5161" w:type="dxa"/>
            <w:shd w:val="clear" w:color="auto" w:fill="auto"/>
          </w:tcPr>
          <w:p w14:paraId="1CA1F64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2.5</w:t>
            </w:r>
          </w:p>
        </w:tc>
      </w:tr>
      <w:tr w:rsidR="001A2E75" w:rsidRPr="003044DC" w14:paraId="523B43B7" w14:textId="77777777" w:rsidTr="003F0763">
        <w:tc>
          <w:tcPr>
            <w:tcW w:w="4354" w:type="dxa"/>
            <w:shd w:val="clear" w:color="auto" w:fill="auto"/>
          </w:tcPr>
          <w:p w14:paraId="7C44C349" w14:textId="10E07B41"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Residence</w:t>
            </w:r>
            <w:r w:rsidRPr="003044DC">
              <w:rPr>
                <w:rFonts w:ascii="Times New Roman" w:hAnsi="Times New Roman" w:cs="Times New Roman"/>
                <w:spacing w:val="-6"/>
              </w:rPr>
              <w:t xml:space="preserve"> </w:t>
            </w:r>
            <w:r w:rsidRPr="003044DC">
              <w:rPr>
                <w:rFonts w:ascii="Times New Roman" w:hAnsi="Times New Roman" w:cs="Times New Roman"/>
                <w:spacing w:val="-1"/>
              </w:rPr>
              <w:t>time</w:t>
            </w:r>
            <w:r w:rsidRPr="003044DC">
              <w:rPr>
                <w:rFonts w:ascii="Times New Roman" w:hAnsi="Times New Roman" w:cs="Times New Roman"/>
                <w:spacing w:val="-6"/>
              </w:rPr>
              <w:t xml:space="preserve"> </w:t>
            </w:r>
            <w:r w:rsidRPr="003044DC">
              <w:rPr>
                <w:rFonts w:ascii="Times New Roman" w:hAnsi="Times New Roman" w:cs="Times New Roman"/>
                <w:spacing w:val="-1"/>
              </w:rPr>
              <w:t>(</w:t>
            </w:r>
            <w:r w:rsidR="005D625F" w:rsidRPr="003044DC">
              <w:rPr>
                <w:rFonts w:ascii="Times New Roman" w:hAnsi="Times New Roman" w:cs="Times New Roman"/>
                <w:spacing w:val="-1"/>
              </w:rPr>
              <w:t>hrs.</w:t>
            </w:r>
            <w:r w:rsidRPr="003044DC">
              <w:rPr>
                <w:rFonts w:ascii="Times New Roman" w:hAnsi="Times New Roman" w:cs="Times New Roman"/>
                <w:spacing w:val="-1"/>
              </w:rPr>
              <w:t>)</w:t>
            </w:r>
            <w:r w:rsidRPr="003044DC">
              <w:rPr>
                <w:rFonts w:ascii="Times New Roman" w:hAnsi="Times New Roman" w:cs="Times New Roman"/>
                <w:spacing w:val="-5"/>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tank</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normal</w:t>
            </w:r>
            <w:r w:rsidRPr="003044DC">
              <w:rPr>
                <w:rFonts w:ascii="Times New Roman" w:hAnsi="Times New Roman" w:cs="Times New Roman"/>
                <w:spacing w:val="-7"/>
              </w:rPr>
              <w:t xml:space="preserve"> </w:t>
            </w:r>
            <w:r w:rsidRPr="003044DC">
              <w:rPr>
                <w:rFonts w:ascii="Times New Roman" w:hAnsi="Times New Roman" w:cs="Times New Roman"/>
                <w:spacing w:val="-1"/>
              </w:rPr>
              <w:t>flow)</w:t>
            </w:r>
          </w:p>
        </w:tc>
        <w:tc>
          <w:tcPr>
            <w:tcW w:w="5161" w:type="dxa"/>
            <w:shd w:val="clear" w:color="auto" w:fill="auto"/>
          </w:tcPr>
          <w:p w14:paraId="7504BFB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4.0</w:t>
            </w:r>
          </w:p>
        </w:tc>
      </w:tr>
      <w:tr w:rsidR="001A2E75" w:rsidRPr="003044DC" w14:paraId="6A433124" w14:textId="77777777" w:rsidTr="003F0763">
        <w:tc>
          <w:tcPr>
            <w:tcW w:w="4354" w:type="dxa"/>
            <w:shd w:val="clear" w:color="auto" w:fill="auto"/>
          </w:tcPr>
          <w:p w14:paraId="46A1AFE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rPr>
              <w:t>Slope</w:t>
            </w:r>
            <w:r w:rsidRPr="003044DC">
              <w:rPr>
                <w:rFonts w:ascii="Times New Roman" w:hAnsi="Times New Roman" w:cs="Times New Roman"/>
                <w:spacing w:val="-8"/>
              </w:rPr>
              <w:t xml:space="preserve"> </w:t>
            </w:r>
            <w:r w:rsidRPr="003044DC">
              <w:rPr>
                <w:rFonts w:ascii="Times New Roman" w:hAnsi="Times New Roman" w:cs="Times New Roman"/>
              </w:rPr>
              <w:t>for</w:t>
            </w:r>
            <w:r w:rsidRPr="003044DC">
              <w:rPr>
                <w:rFonts w:ascii="Times New Roman" w:hAnsi="Times New Roman" w:cs="Times New Roman"/>
                <w:spacing w:val="-7"/>
              </w:rPr>
              <w:t xml:space="preserve"> </w:t>
            </w:r>
            <w:r w:rsidRPr="003044DC">
              <w:rPr>
                <w:rFonts w:ascii="Times New Roman" w:hAnsi="Times New Roman" w:cs="Times New Roman"/>
              </w:rPr>
              <w:t>tank</w:t>
            </w:r>
            <w:r w:rsidRPr="003044DC">
              <w:rPr>
                <w:rFonts w:ascii="Times New Roman" w:hAnsi="Times New Roman" w:cs="Times New Roman"/>
                <w:spacing w:val="-8"/>
              </w:rPr>
              <w:t xml:space="preserve"> </w:t>
            </w:r>
            <w:r w:rsidRPr="003044DC">
              <w:rPr>
                <w:rFonts w:ascii="Times New Roman" w:hAnsi="Times New Roman" w:cs="Times New Roman"/>
              </w:rPr>
              <w:t>bottom</w:t>
            </w:r>
          </w:p>
        </w:tc>
        <w:tc>
          <w:tcPr>
            <w:tcW w:w="5161" w:type="dxa"/>
            <w:shd w:val="clear" w:color="auto" w:fill="auto"/>
          </w:tcPr>
          <w:p w14:paraId="43E60463"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Yes,</w:t>
            </w:r>
            <w:r w:rsidRPr="003044DC">
              <w:rPr>
                <w:rFonts w:ascii="Times New Roman" w:hAnsi="Times New Roman" w:cs="Times New Roman"/>
                <w:spacing w:val="-6"/>
              </w:rPr>
              <w:t xml:space="preserve"> </w:t>
            </w:r>
            <w:r w:rsidRPr="003044DC">
              <w:rPr>
                <w:rFonts w:ascii="Times New Roman" w:hAnsi="Times New Roman" w:cs="Times New Roman"/>
                <w:spacing w:val="-1"/>
              </w:rPr>
              <w:t>provided</w:t>
            </w:r>
            <w:r w:rsidRPr="003044DC">
              <w:rPr>
                <w:rFonts w:ascii="Times New Roman" w:hAnsi="Times New Roman" w:cs="Times New Roman"/>
                <w:spacing w:val="-5"/>
              </w:rPr>
              <w:t xml:space="preserve"> </w:t>
            </w:r>
            <w:r w:rsidRPr="003044DC">
              <w:rPr>
                <w:rFonts w:ascii="Times New Roman" w:hAnsi="Times New Roman" w:cs="Times New Roman"/>
                <w:spacing w:val="-1"/>
              </w:rPr>
              <w:t>as</w:t>
            </w:r>
            <w:r w:rsidRPr="003044DC">
              <w:rPr>
                <w:rFonts w:ascii="Times New Roman" w:hAnsi="Times New Roman" w:cs="Times New Roman"/>
                <w:spacing w:val="-6"/>
              </w:rPr>
              <w:t xml:space="preserve"> </w:t>
            </w:r>
            <w:r w:rsidRPr="003044DC">
              <w:rPr>
                <w:rFonts w:ascii="Times New Roman" w:hAnsi="Times New Roman" w:cs="Times New Roman"/>
                <w:spacing w:val="-1"/>
              </w:rPr>
              <w:t>per</w:t>
            </w:r>
            <w:r w:rsidRPr="003044DC">
              <w:rPr>
                <w:rFonts w:ascii="Times New Roman" w:hAnsi="Times New Roman" w:cs="Times New Roman"/>
                <w:spacing w:val="-6"/>
              </w:rPr>
              <w:t xml:space="preserve"> </w:t>
            </w:r>
            <w:r w:rsidRPr="003044DC">
              <w:rPr>
                <w:rFonts w:ascii="Times New Roman" w:hAnsi="Times New Roman" w:cs="Times New Roman"/>
                <w:spacing w:val="-1"/>
              </w:rPr>
              <w:t>specs / as per requirement.</w:t>
            </w:r>
          </w:p>
        </w:tc>
      </w:tr>
      <w:tr w:rsidR="001A2E75" w:rsidRPr="003044DC" w14:paraId="534FA2B7" w14:textId="77777777" w:rsidTr="003F0763">
        <w:tc>
          <w:tcPr>
            <w:tcW w:w="4354" w:type="dxa"/>
            <w:shd w:val="clear" w:color="auto" w:fill="auto"/>
          </w:tcPr>
          <w:p w14:paraId="2EC1107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Overflow</w:t>
            </w:r>
            <w:r w:rsidRPr="003044DC">
              <w:rPr>
                <w:rFonts w:ascii="Times New Roman" w:hAnsi="Times New Roman" w:cs="Times New Roman"/>
                <w:spacing w:val="-8"/>
              </w:rPr>
              <w:t xml:space="preserve"> </w:t>
            </w:r>
            <w:r w:rsidRPr="003044DC">
              <w:rPr>
                <w:rFonts w:ascii="Times New Roman" w:hAnsi="Times New Roman" w:cs="Times New Roman"/>
                <w:spacing w:val="-1"/>
              </w:rPr>
              <w:t>arrangement</w:t>
            </w:r>
            <w:r w:rsidRPr="003044DC">
              <w:rPr>
                <w:rFonts w:ascii="Times New Roman" w:hAnsi="Times New Roman" w:cs="Times New Roman"/>
                <w:spacing w:val="-9"/>
              </w:rPr>
              <w:t xml:space="preserve"> </w:t>
            </w:r>
            <w:r w:rsidRPr="003044DC">
              <w:rPr>
                <w:rFonts w:ascii="Times New Roman" w:hAnsi="Times New Roman" w:cs="Times New Roman"/>
                <w:spacing w:val="-1"/>
              </w:rPr>
              <w:t>required</w:t>
            </w:r>
            <w:r w:rsidRPr="003044DC">
              <w:rPr>
                <w:rFonts w:ascii="Times New Roman" w:hAnsi="Times New Roman" w:cs="Times New Roman"/>
                <w:spacing w:val="-8"/>
              </w:rPr>
              <w:t xml:space="preserve"> </w:t>
            </w:r>
            <w:r w:rsidRPr="003044DC">
              <w:rPr>
                <w:rFonts w:ascii="Times New Roman" w:hAnsi="Times New Roman" w:cs="Times New Roman"/>
                <w:spacing w:val="-1"/>
              </w:rPr>
              <w:t>(yes</w:t>
            </w:r>
            <w:r w:rsidRPr="003044DC">
              <w:rPr>
                <w:rFonts w:ascii="Times New Roman" w:hAnsi="Times New Roman" w:cs="Times New Roman"/>
                <w:spacing w:val="-9"/>
              </w:rPr>
              <w:t xml:space="preserve"> </w:t>
            </w:r>
            <w:r w:rsidRPr="003044DC">
              <w:rPr>
                <w:rFonts w:ascii="Times New Roman" w:hAnsi="Times New Roman" w:cs="Times New Roman"/>
              </w:rPr>
              <w:t>/</w:t>
            </w:r>
            <w:r w:rsidRPr="003044DC">
              <w:rPr>
                <w:rFonts w:ascii="Times New Roman" w:hAnsi="Times New Roman" w:cs="Times New Roman"/>
                <w:spacing w:val="-7"/>
              </w:rPr>
              <w:t xml:space="preserve"> </w:t>
            </w:r>
            <w:r w:rsidRPr="003044DC">
              <w:rPr>
                <w:rFonts w:ascii="Times New Roman" w:hAnsi="Times New Roman" w:cs="Times New Roman"/>
                <w:spacing w:val="-1"/>
              </w:rPr>
              <w:t>no)</w:t>
            </w:r>
          </w:p>
        </w:tc>
        <w:tc>
          <w:tcPr>
            <w:tcW w:w="5161" w:type="dxa"/>
            <w:shd w:val="clear" w:color="auto" w:fill="auto"/>
          </w:tcPr>
          <w:p w14:paraId="3FA2602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6FEC82DA" w14:textId="77777777" w:rsidTr="003F0763">
        <w:tc>
          <w:tcPr>
            <w:tcW w:w="4354" w:type="dxa"/>
            <w:shd w:val="clear" w:color="auto" w:fill="auto"/>
          </w:tcPr>
          <w:p w14:paraId="31222B8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Bottom</w:t>
            </w:r>
            <w:r w:rsidRPr="003044DC">
              <w:rPr>
                <w:rFonts w:ascii="Times New Roman" w:hAnsi="Times New Roman" w:cs="Times New Roman"/>
                <w:spacing w:val="-6"/>
              </w:rPr>
              <w:t xml:space="preserve"> </w:t>
            </w:r>
            <w:r w:rsidRPr="003044DC">
              <w:rPr>
                <w:rFonts w:ascii="Times New Roman" w:hAnsi="Times New Roman" w:cs="Times New Roman"/>
                <w:spacing w:val="-1"/>
              </w:rPr>
              <w:t>drain</w:t>
            </w:r>
            <w:r w:rsidRPr="003044DC">
              <w:rPr>
                <w:rFonts w:ascii="Times New Roman" w:hAnsi="Times New Roman" w:cs="Times New Roman"/>
                <w:spacing w:val="-7"/>
              </w:rPr>
              <w:t xml:space="preserve"> </w:t>
            </w:r>
            <w:r w:rsidRPr="003044DC">
              <w:rPr>
                <w:rFonts w:ascii="Times New Roman" w:hAnsi="Times New Roman" w:cs="Times New Roman"/>
                <w:spacing w:val="-1"/>
              </w:rPr>
              <w:t>required</w:t>
            </w:r>
            <w:r w:rsidRPr="003044DC">
              <w:rPr>
                <w:rFonts w:ascii="Times New Roman" w:hAnsi="Times New Roman" w:cs="Times New Roman"/>
                <w:spacing w:val="-5"/>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5"/>
              </w:rPr>
              <w:t xml:space="preserve"> </w:t>
            </w:r>
            <w:r w:rsidRPr="003044DC">
              <w:rPr>
                <w:rFonts w:ascii="Times New Roman" w:hAnsi="Times New Roman" w:cs="Times New Roman"/>
                <w:spacing w:val="-1"/>
              </w:rPr>
              <w:t>no)</w:t>
            </w:r>
          </w:p>
        </w:tc>
        <w:tc>
          <w:tcPr>
            <w:tcW w:w="5161" w:type="dxa"/>
            <w:shd w:val="clear" w:color="auto" w:fill="auto"/>
          </w:tcPr>
          <w:p w14:paraId="06EDE81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position w:val="1"/>
              </w:rPr>
              <w:t>Yes, 150 mm dia</w:t>
            </w:r>
          </w:p>
        </w:tc>
      </w:tr>
      <w:tr w:rsidR="001A2E75" w:rsidRPr="003044DC" w14:paraId="1F5D0CA1" w14:textId="77777777" w:rsidTr="003F0763">
        <w:tc>
          <w:tcPr>
            <w:tcW w:w="4354" w:type="dxa"/>
            <w:shd w:val="clear" w:color="auto" w:fill="auto"/>
          </w:tcPr>
          <w:p w14:paraId="5F64EB9D"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Any</w:t>
            </w:r>
            <w:r w:rsidRPr="003044DC">
              <w:rPr>
                <w:rFonts w:ascii="Times New Roman" w:hAnsi="Times New Roman" w:cs="Times New Roman"/>
                <w:spacing w:val="-8"/>
              </w:rPr>
              <w:t xml:space="preserve"> </w:t>
            </w:r>
            <w:r w:rsidRPr="003044DC">
              <w:rPr>
                <w:rFonts w:ascii="Times New Roman" w:hAnsi="Times New Roman" w:cs="Times New Roman"/>
                <w:spacing w:val="-1"/>
              </w:rPr>
              <w:t>baffle</w:t>
            </w:r>
            <w:r w:rsidRPr="003044DC">
              <w:rPr>
                <w:rFonts w:ascii="Times New Roman" w:hAnsi="Times New Roman" w:cs="Times New Roman"/>
                <w:spacing w:val="-7"/>
              </w:rPr>
              <w:t xml:space="preserve"> </w:t>
            </w:r>
            <w:r w:rsidRPr="003044DC">
              <w:rPr>
                <w:rFonts w:ascii="Times New Roman" w:hAnsi="Times New Roman" w:cs="Times New Roman"/>
                <w:spacing w:val="-1"/>
              </w:rPr>
              <w:t>arrangement</w:t>
            </w:r>
            <w:r w:rsidRPr="003044DC">
              <w:rPr>
                <w:rFonts w:ascii="Times New Roman" w:hAnsi="Times New Roman" w:cs="Times New Roman"/>
                <w:spacing w:val="-6"/>
              </w:rPr>
              <w:t xml:space="preserve"> </w:t>
            </w:r>
            <w:r w:rsidRPr="003044DC">
              <w:rPr>
                <w:rFonts w:ascii="Times New Roman" w:hAnsi="Times New Roman" w:cs="Times New Roman"/>
                <w:spacing w:val="-1"/>
              </w:rPr>
              <w:t>required</w:t>
            </w:r>
            <w:r w:rsidRPr="003044DC">
              <w:rPr>
                <w:rFonts w:ascii="Times New Roman" w:hAnsi="Times New Roman" w:cs="Times New Roman"/>
                <w:spacing w:val="-7"/>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no)</w:t>
            </w:r>
          </w:p>
        </w:tc>
        <w:tc>
          <w:tcPr>
            <w:tcW w:w="5161" w:type="dxa"/>
            <w:shd w:val="clear" w:color="auto" w:fill="auto"/>
          </w:tcPr>
          <w:p w14:paraId="3DAFE125"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position w:val="1"/>
              </w:rPr>
              <w:t>No</w:t>
            </w:r>
          </w:p>
        </w:tc>
      </w:tr>
      <w:tr w:rsidR="001A2E75" w:rsidRPr="003044DC" w14:paraId="1DF89C69" w14:textId="77777777" w:rsidTr="003F0763">
        <w:tc>
          <w:tcPr>
            <w:tcW w:w="4354" w:type="dxa"/>
            <w:shd w:val="clear" w:color="auto" w:fill="auto"/>
          </w:tcPr>
          <w:p w14:paraId="4FBA3B3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Vent</w:t>
            </w:r>
          </w:p>
        </w:tc>
        <w:tc>
          <w:tcPr>
            <w:tcW w:w="5161" w:type="dxa"/>
            <w:shd w:val="clear" w:color="auto" w:fill="auto"/>
          </w:tcPr>
          <w:p w14:paraId="367E1501"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24C0F4A4" w14:textId="77777777" w:rsidTr="003F0763">
        <w:tc>
          <w:tcPr>
            <w:tcW w:w="4354" w:type="dxa"/>
            <w:shd w:val="clear" w:color="auto" w:fill="auto"/>
          </w:tcPr>
          <w:p w14:paraId="659521D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7"/>
              </w:rPr>
              <w:t xml:space="preserve"> </w:t>
            </w:r>
            <w:r w:rsidRPr="003044DC">
              <w:rPr>
                <w:rFonts w:ascii="Times New Roman" w:hAnsi="Times New Roman" w:cs="Times New Roman"/>
                <w:spacing w:val="-1"/>
              </w:rPr>
              <w:t>indication</w:t>
            </w:r>
            <w:r w:rsidRPr="003044DC">
              <w:rPr>
                <w:rFonts w:ascii="Times New Roman" w:hAnsi="Times New Roman" w:cs="Times New Roman"/>
                <w:spacing w:val="-7"/>
              </w:rPr>
              <w:t xml:space="preserve"> </w:t>
            </w:r>
            <w:r w:rsidRPr="003044DC">
              <w:rPr>
                <w:rFonts w:ascii="Times New Roman" w:hAnsi="Times New Roman" w:cs="Times New Roman"/>
                <w:spacing w:val="-1"/>
              </w:rPr>
              <w:t>required</w:t>
            </w:r>
            <w:r w:rsidRPr="003044DC">
              <w:rPr>
                <w:rFonts w:ascii="Times New Roman" w:hAnsi="Times New Roman" w:cs="Times New Roman"/>
                <w:spacing w:val="-7"/>
              </w:rPr>
              <w:t xml:space="preserve"> </w:t>
            </w:r>
            <w:r w:rsidRPr="003044DC">
              <w:rPr>
                <w:rFonts w:ascii="Times New Roman" w:hAnsi="Times New Roman" w:cs="Times New Roman"/>
                <w:spacing w:val="-1"/>
              </w:rPr>
              <w:t>(yes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spacing w:val="-1"/>
              </w:rPr>
              <w:t>no)</w:t>
            </w:r>
          </w:p>
        </w:tc>
        <w:tc>
          <w:tcPr>
            <w:tcW w:w="5161" w:type="dxa"/>
            <w:shd w:val="clear" w:color="auto" w:fill="auto"/>
          </w:tcPr>
          <w:p w14:paraId="254009B4" w14:textId="77777777" w:rsidR="001A2E75" w:rsidRPr="003044DC" w:rsidRDefault="001A2E75" w:rsidP="00810C1A">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06E8FC71" w14:textId="77777777" w:rsidTr="003F0763">
        <w:tc>
          <w:tcPr>
            <w:tcW w:w="4354" w:type="dxa"/>
            <w:shd w:val="clear" w:color="auto" w:fill="auto"/>
          </w:tcPr>
          <w:p w14:paraId="1975FE8A"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7"/>
              </w:rPr>
              <w:t xml:space="preserve"> </w:t>
            </w:r>
            <w:r w:rsidRPr="003044DC">
              <w:rPr>
                <w:rFonts w:ascii="Times New Roman" w:hAnsi="Times New Roman" w:cs="Times New Roman"/>
                <w:spacing w:val="-1"/>
              </w:rPr>
              <w:t>transmitter</w:t>
            </w:r>
            <w:r w:rsidRPr="003044DC">
              <w:rPr>
                <w:rFonts w:ascii="Times New Roman" w:hAnsi="Times New Roman" w:cs="Times New Roman"/>
                <w:spacing w:val="-7"/>
              </w:rPr>
              <w:t xml:space="preserve"> </w:t>
            </w:r>
            <w:r w:rsidRPr="003044DC">
              <w:rPr>
                <w:rFonts w:ascii="Times New Roman" w:hAnsi="Times New Roman" w:cs="Times New Roman"/>
              </w:rPr>
              <w:t>&amp;</w:t>
            </w:r>
            <w:r w:rsidRPr="003044DC">
              <w:rPr>
                <w:rFonts w:ascii="Times New Roman" w:hAnsi="Times New Roman" w:cs="Times New Roman"/>
                <w:spacing w:val="-7"/>
              </w:rPr>
              <w:t xml:space="preserve"> </w:t>
            </w:r>
            <w:r w:rsidRPr="003044DC">
              <w:rPr>
                <w:rFonts w:ascii="Times New Roman" w:hAnsi="Times New Roman" w:cs="Times New Roman"/>
                <w:spacing w:val="-1"/>
              </w:rPr>
              <w:t>level</w:t>
            </w:r>
            <w:r w:rsidRPr="003044DC">
              <w:rPr>
                <w:rFonts w:ascii="Times New Roman" w:hAnsi="Times New Roman" w:cs="Times New Roman"/>
                <w:spacing w:val="-7"/>
              </w:rPr>
              <w:t xml:space="preserve"> </w:t>
            </w:r>
            <w:r w:rsidRPr="003044DC">
              <w:rPr>
                <w:rFonts w:ascii="Times New Roman" w:hAnsi="Times New Roman" w:cs="Times New Roman"/>
              </w:rPr>
              <w:t>alarm (yes</w:t>
            </w:r>
            <w:r w:rsidRPr="003044DC">
              <w:rPr>
                <w:rFonts w:ascii="Times New Roman" w:hAnsi="Times New Roman" w:cs="Times New Roman"/>
                <w:spacing w:val="-7"/>
              </w:rPr>
              <w:t xml:space="preserve"> </w:t>
            </w:r>
            <w:r w:rsidRPr="003044DC">
              <w:rPr>
                <w:rFonts w:ascii="Times New Roman" w:hAnsi="Times New Roman" w:cs="Times New Roman"/>
              </w:rPr>
              <w:t>/</w:t>
            </w:r>
            <w:r w:rsidRPr="003044DC">
              <w:rPr>
                <w:rFonts w:ascii="Times New Roman" w:hAnsi="Times New Roman" w:cs="Times New Roman"/>
                <w:spacing w:val="-6"/>
              </w:rPr>
              <w:t xml:space="preserve"> </w:t>
            </w:r>
            <w:r w:rsidRPr="003044DC">
              <w:rPr>
                <w:rFonts w:ascii="Times New Roman" w:hAnsi="Times New Roman" w:cs="Times New Roman"/>
              </w:rPr>
              <w:t>no)</w:t>
            </w:r>
          </w:p>
        </w:tc>
        <w:tc>
          <w:tcPr>
            <w:tcW w:w="5161" w:type="dxa"/>
            <w:shd w:val="clear" w:color="auto" w:fill="auto"/>
          </w:tcPr>
          <w:p w14:paraId="5EB2A822" w14:textId="77777777" w:rsidR="001A2E75" w:rsidRPr="003044DC" w:rsidRDefault="001A2E75" w:rsidP="00810C1A">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6184CCA3" w14:textId="77777777" w:rsidTr="003F0763">
        <w:tc>
          <w:tcPr>
            <w:tcW w:w="4354" w:type="dxa"/>
            <w:shd w:val="clear" w:color="auto" w:fill="auto"/>
          </w:tcPr>
          <w:p w14:paraId="33293798"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Level</w:t>
            </w:r>
            <w:r w:rsidRPr="003044DC">
              <w:rPr>
                <w:rFonts w:ascii="Times New Roman" w:hAnsi="Times New Roman" w:cs="Times New Roman"/>
                <w:spacing w:val="-12"/>
              </w:rPr>
              <w:t xml:space="preserve"> </w:t>
            </w:r>
            <w:r w:rsidRPr="003044DC">
              <w:rPr>
                <w:rFonts w:ascii="Times New Roman" w:hAnsi="Times New Roman" w:cs="Times New Roman"/>
                <w:spacing w:val="-1"/>
              </w:rPr>
              <w:t>transmitter</w:t>
            </w:r>
            <w:r w:rsidRPr="003044DC">
              <w:rPr>
                <w:rFonts w:ascii="Times New Roman" w:hAnsi="Times New Roman" w:cs="Times New Roman"/>
                <w:spacing w:val="-12"/>
              </w:rPr>
              <w:t xml:space="preserve"> </w:t>
            </w:r>
            <w:r w:rsidRPr="003044DC">
              <w:rPr>
                <w:rFonts w:ascii="Times New Roman" w:hAnsi="Times New Roman" w:cs="Times New Roman"/>
                <w:spacing w:val="-1"/>
              </w:rPr>
              <w:t>platform</w:t>
            </w:r>
            <w:r w:rsidRPr="003044DC">
              <w:rPr>
                <w:rFonts w:ascii="Times New Roman" w:hAnsi="Times New Roman" w:cs="Times New Roman"/>
                <w:spacing w:val="-12"/>
              </w:rPr>
              <w:t xml:space="preserve"> </w:t>
            </w:r>
            <w:r w:rsidRPr="003044DC">
              <w:rPr>
                <w:rFonts w:ascii="Times New Roman" w:hAnsi="Times New Roman" w:cs="Times New Roman"/>
              </w:rPr>
              <w:t>(yes/no)</w:t>
            </w:r>
          </w:p>
        </w:tc>
        <w:tc>
          <w:tcPr>
            <w:tcW w:w="5161" w:type="dxa"/>
            <w:shd w:val="clear" w:color="auto" w:fill="auto"/>
          </w:tcPr>
          <w:p w14:paraId="4F469311" w14:textId="77777777" w:rsidR="001A2E75" w:rsidRPr="003044DC" w:rsidRDefault="001A2E75" w:rsidP="00810C1A">
            <w:pPr>
              <w:pStyle w:val="BodyText"/>
              <w:tabs>
                <w:tab w:val="left" w:pos="6005"/>
              </w:tabs>
              <w:contextualSpacing/>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17BECBAB" w14:textId="77777777" w:rsidTr="003F0763">
        <w:tc>
          <w:tcPr>
            <w:tcW w:w="4354" w:type="dxa"/>
            <w:shd w:val="clear" w:color="auto" w:fill="auto"/>
          </w:tcPr>
          <w:p w14:paraId="3EAB84C6"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b/>
                <w:spacing w:val="-1"/>
              </w:rPr>
              <w:t>MATERIAL</w:t>
            </w:r>
            <w:r w:rsidRPr="003044DC">
              <w:rPr>
                <w:rFonts w:ascii="Times New Roman" w:hAnsi="Times New Roman" w:cs="Times New Roman"/>
                <w:b/>
                <w:spacing w:val="-12"/>
              </w:rPr>
              <w:t xml:space="preserve"> </w:t>
            </w:r>
            <w:r w:rsidRPr="003044DC">
              <w:rPr>
                <w:rFonts w:ascii="Times New Roman" w:hAnsi="Times New Roman" w:cs="Times New Roman"/>
                <w:b/>
                <w:spacing w:val="-1"/>
              </w:rPr>
              <w:t>OF</w:t>
            </w:r>
            <w:r w:rsidRPr="003044DC">
              <w:rPr>
                <w:rFonts w:ascii="Times New Roman" w:hAnsi="Times New Roman" w:cs="Times New Roman"/>
                <w:b/>
                <w:spacing w:val="-12"/>
              </w:rPr>
              <w:t xml:space="preserve"> </w:t>
            </w:r>
            <w:r w:rsidRPr="003044DC">
              <w:rPr>
                <w:rFonts w:ascii="Times New Roman" w:hAnsi="Times New Roman" w:cs="Times New Roman"/>
                <w:b/>
                <w:spacing w:val="-1"/>
              </w:rPr>
              <w:t>CONSTRUCTION</w:t>
            </w:r>
          </w:p>
        </w:tc>
        <w:tc>
          <w:tcPr>
            <w:tcW w:w="5161" w:type="dxa"/>
            <w:shd w:val="clear" w:color="auto" w:fill="auto"/>
          </w:tcPr>
          <w:p w14:paraId="5511678F" w14:textId="77777777" w:rsidR="001A2E75" w:rsidRPr="003044DC" w:rsidRDefault="001A2E75" w:rsidP="00810C1A">
            <w:pPr>
              <w:pStyle w:val="BodyText"/>
              <w:tabs>
                <w:tab w:val="left" w:pos="3995"/>
                <w:tab w:val="left" w:pos="6536"/>
              </w:tabs>
              <w:rPr>
                <w:rFonts w:ascii="Times New Roman" w:hAnsi="Times New Roman" w:cs="Times New Roman"/>
                <w:spacing w:val="-1"/>
              </w:rPr>
            </w:pPr>
          </w:p>
        </w:tc>
      </w:tr>
      <w:tr w:rsidR="001A2E75" w:rsidRPr="003044DC" w14:paraId="640A8CDD" w14:textId="77777777" w:rsidTr="003F0763">
        <w:tc>
          <w:tcPr>
            <w:tcW w:w="4354" w:type="dxa"/>
            <w:shd w:val="clear" w:color="auto" w:fill="auto"/>
          </w:tcPr>
          <w:p w14:paraId="0D98161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Tank</w:t>
            </w:r>
          </w:p>
        </w:tc>
        <w:tc>
          <w:tcPr>
            <w:tcW w:w="5161" w:type="dxa"/>
            <w:shd w:val="clear" w:color="auto" w:fill="auto"/>
          </w:tcPr>
          <w:p w14:paraId="1E95632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RCC</w:t>
            </w:r>
          </w:p>
        </w:tc>
      </w:tr>
      <w:tr w:rsidR="001A2E75" w:rsidRPr="003044DC" w14:paraId="6891D140" w14:textId="77777777" w:rsidTr="003F0763">
        <w:tc>
          <w:tcPr>
            <w:tcW w:w="4354" w:type="dxa"/>
            <w:shd w:val="clear" w:color="auto" w:fill="auto"/>
          </w:tcPr>
          <w:p w14:paraId="03CADA1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Painting</w:t>
            </w:r>
            <w:r w:rsidRPr="003044DC">
              <w:rPr>
                <w:rFonts w:ascii="Times New Roman" w:hAnsi="Times New Roman" w:cs="Times New Roman"/>
                <w:spacing w:val="-8"/>
              </w:rPr>
              <w:t xml:space="preserve"> </w:t>
            </w:r>
            <w:r w:rsidRPr="003044DC">
              <w:rPr>
                <w:rFonts w:ascii="Times New Roman" w:hAnsi="Times New Roman" w:cs="Times New Roman"/>
              </w:rPr>
              <w:t>/</w:t>
            </w:r>
            <w:r w:rsidRPr="003044DC">
              <w:rPr>
                <w:rFonts w:ascii="Times New Roman" w:hAnsi="Times New Roman" w:cs="Times New Roman"/>
                <w:spacing w:val="-7"/>
              </w:rPr>
              <w:t xml:space="preserve"> </w:t>
            </w:r>
            <w:r w:rsidRPr="003044DC">
              <w:rPr>
                <w:rFonts w:ascii="Times New Roman" w:hAnsi="Times New Roman" w:cs="Times New Roman"/>
                <w:spacing w:val="-1"/>
              </w:rPr>
              <w:t>lining</w:t>
            </w:r>
          </w:p>
        </w:tc>
        <w:tc>
          <w:tcPr>
            <w:tcW w:w="5161" w:type="dxa"/>
            <w:shd w:val="clear" w:color="auto" w:fill="auto"/>
          </w:tcPr>
          <w:p w14:paraId="181E96F4"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NA</w:t>
            </w:r>
          </w:p>
        </w:tc>
      </w:tr>
      <w:tr w:rsidR="001A2E75" w:rsidRPr="003044DC" w14:paraId="419EBF25" w14:textId="77777777" w:rsidTr="003F0763">
        <w:tc>
          <w:tcPr>
            <w:tcW w:w="4354" w:type="dxa"/>
            <w:shd w:val="clear" w:color="auto" w:fill="auto"/>
          </w:tcPr>
          <w:p w14:paraId="3D15707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Operating</w:t>
            </w:r>
            <w:r w:rsidRPr="003044DC">
              <w:rPr>
                <w:rFonts w:ascii="Times New Roman" w:hAnsi="Times New Roman" w:cs="Times New Roman"/>
                <w:spacing w:val="-10"/>
              </w:rPr>
              <w:t xml:space="preserve"> </w:t>
            </w:r>
            <w:r w:rsidRPr="003044DC">
              <w:rPr>
                <w:rFonts w:ascii="Times New Roman" w:hAnsi="Times New Roman" w:cs="Times New Roman"/>
                <w:spacing w:val="-1"/>
              </w:rPr>
              <w:t>platform,</w:t>
            </w:r>
            <w:r w:rsidRPr="003044DC">
              <w:rPr>
                <w:rFonts w:ascii="Times New Roman" w:hAnsi="Times New Roman" w:cs="Times New Roman"/>
                <w:spacing w:val="-9"/>
              </w:rPr>
              <w:t xml:space="preserve"> </w:t>
            </w:r>
            <w:r w:rsidRPr="003044DC">
              <w:rPr>
                <w:rFonts w:ascii="Times New Roman" w:hAnsi="Times New Roman" w:cs="Times New Roman"/>
                <w:spacing w:val="-1"/>
              </w:rPr>
              <w:t>access</w:t>
            </w:r>
            <w:r w:rsidRPr="003044DC">
              <w:rPr>
                <w:rFonts w:ascii="Times New Roman" w:hAnsi="Times New Roman" w:cs="Times New Roman"/>
                <w:spacing w:val="-10"/>
              </w:rPr>
              <w:t xml:space="preserve"> </w:t>
            </w:r>
            <w:r w:rsidRPr="003044DC">
              <w:rPr>
                <w:rFonts w:ascii="Times New Roman" w:hAnsi="Times New Roman" w:cs="Times New Roman"/>
                <w:spacing w:val="-1"/>
              </w:rPr>
              <w:t>stairs,</w:t>
            </w:r>
            <w:r w:rsidRPr="003044DC">
              <w:rPr>
                <w:rFonts w:ascii="Times New Roman" w:hAnsi="Times New Roman" w:cs="Times New Roman"/>
                <w:spacing w:val="-9"/>
              </w:rPr>
              <w:t xml:space="preserve"> </w:t>
            </w:r>
            <w:r w:rsidRPr="003044DC">
              <w:rPr>
                <w:rFonts w:ascii="Times New Roman" w:hAnsi="Times New Roman" w:cs="Times New Roman"/>
                <w:spacing w:val="-1"/>
              </w:rPr>
              <w:t>hand</w:t>
            </w:r>
            <w:r w:rsidRPr="003044DC">
              <w:rPr>
                <w:rFonts w:ascii="Times New Roman" w:hAnsi="Times New Roman" w:cs="Times New Roman"/>
                <w:spacing w:val="-9"/>
              </w:rPr>
              <w:t xml:space="preserve"> </w:t>
            </w:r>
            <w:r w:rsidRPr="003044DC">
              <w:rPr>
                <w:rFonts w:ascii="Times New Roman" w:hAnsi="Times New Roman" w:cs="Times New Roman"/>
                <w:spacing w:val="-1"/>
              </w:rPr>
              <w:lastRenderedPageBreak/>
              <w:t>railings</w:t>
            </w:r>
          </w:p>
        </w:tc>
        <w:tc>
          <w:tcPr>
            <w:tcW w:w="5161" w:type="dxa"/>
            <w:shd w:val="clear" w:color="auto" w:fill="auto"/>
          </w:tcPr>
          <w:p w14:paraId="7A87AA57"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lastRenderedPageBreak/>
              <w:t>No</w:t>
            </w:r>
          </w:p>
        </w:tc>
      </w:tr>
      <w:tr w:rsidR="001A2E75" w:rsidRPr="003044DC" w14:paraId="0C49D02A" w14:textId="77777777" w:rsidTr="003F0763">
        <w:tc>
          <w:tcPr>
            <w:tcW w:w="4354" w:type="dxa"/>
            <w:shd w:val="clear" w:color="auto" w:fill="auto"/>
          </w:tcPr>
          <w:p w14:paraId="0217CBE2"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w w:val="95"/>
              </w:rPr>
              <w:t>Rungs</w:t>
            </w:r>
          </w:p>
        </w:tc>
        <w:tc>
          <w:tcPr>
            <w:tcW w:w="5161" w:type="dxa"/>
            <w:shd w:val="clear" w:color="auto" w:fill="auto"/>
          </w:tcPr>
          <w:p w14:paraId="65F53D9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p>
        </w:tc>
      </w:tr>
      <w:tr w:rsidR="001A2E75" w:rsidRPr="003044DC" w14:paraId="7F02C79A" w14:textId="77777777" w:rsidTr="003F0763">
        <w:tc>
          <w:tcPr>
            <w:tcW w:w="4354" w:type="dxa"/>
            <w:shd w:val="clear" w:color="auto" w:fill="auto"/>
          </w:tcPr>
          <w:p w14:paraId="06C385BF"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w w:val="95"/>
              </w:rPr>
              <w:t>Manholes</w:t>
            </w:r>
          </w:p>
        </w:tc>
        <w:tc>
          <w:tcPr>
            <w:tcW w:w="5161" w:type="dxa"/>
            <w:shd w:val="clear" w:color="auto" w:fill="auto"/>
          </w:tcPr>
          <w:p w14:paraId="15EEA37E" w14:textId="77777777" w:rsidR="001A2E75" w:rsidRPr="003044DC" w:rsidRDefault="001A2E75" w:rsidP="00810C1A">
            <w:pPr>
              <w:pStyle w:val="BodyText"/>
              <w:tabs>
                <w:tab w:val="left" w:pos="3995"/>
                <w:tab w:val="left" w:pos="6536"/>
              </w:tabs>
              <w:rPr>
                <w:rFonts w:ascii="Times New Roman" w:hAnsi="Times New Roman" w:cs="Times New Roman"/>
                <w:spacing w:val="-1"/>
              </w:rPr>
            </w:pPr>
            <w:r w:rsidRPr="003044DC">
              <w:rPr>
                <w:rFonts w:ascii="Times New Roman" w:hAnsi="Times New Roman" w:cs="Times New Roman"/>
                <w:spacing w:val="-1"/>
              </w:rPr>
              <w:t>No</w:t>
            </w:r>
          </w:p>
        </w:tc>
      </w:tr>
    </w:tbl>
    <w:p w14:paraId="28B04CF1" w14:textId="5CDCF1C2" w:rsidR="001A2E75" w:rsidRDefault="001A2E75" w:rsidP="001A2E75">
      <w:pPr>
        <w:rPr>
          <w:rFonts w:ascii="Times New Roman" w:hAnsi="Times New Roman" w:cs="Times New Roman"/>
        </w:rPr>
      </w:pPr>
    </w:p>
    <w:p w14:paraId="4C6A1880" w14:textId="4486C364" w:rsidR="003F0763" w:rsidRDefault="003F0763" w:rsidP="001A2E75">
      <w:pPr>
        <w:rPr>
          <w:rFonts w:ascii="Times New Roman" w:hAnsi="Times New Roman" w:cs="Times New Roman"/>
        </w:rPr>
      </w:pPr>
    </w:p>
    <w:p w14:paraId="0102A0BC" w14:textId="77777777" w:rsidR="003F0763" w:rsidRPr="003044DC" w:rsidRDefault="003F0763" w:rsidP="001A2E75">
      <w:pPr>
        <w:rPr>
          <w:rFonts w:ascii="Times New Roman" w:hAnsi="Times New Roman" w:cs="Times New Roma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0"/>
        <w:gridCol w:w="5506"/>
      </w:tblGrid>
      <w:tr w:rsidR="001A2E75" w:rsidRPr="003044DC" w14:paraId="0D11CC48" w14:textId="77777777" w:rsidTr="003F0763">
        <w:trPr>
          <w:trHeight w:val="242"/>
          <w:jc w:val="center"/>
        </w:trPr>
        <w:tc>
          <w:tcPr>
            <w:tcW w:w="9776" w:type="dxa"/>
            <w:gridSpan w:val="2"/>
            <w:shd w:val="clear" w:color="auto" w:fill="auto"/>
          </w:tcPr>
          <w:p w14:paraId="0E8485E8" w14:textId="64FE0D60" w:rsidR="001A2E75" w:rsidRPr="003044DC" w:rsidRDefault="001A2E75" w:rsidP="008721E8">
            <w:pPr>
              <w:pStyle w:val="Heading01"/>
              <w:numPr>
                <w:ilvl w:val="1"/>
                <w:numId w:val="92"/>
              </w:numPr>
              <w:rPr>
                <w:rFonts w:ascii="Times New Roman" w:hAnsi="Times New Roman" w:cs="Times New Roman"/>
                <w:b w:val="0"/>
                <w:color w:val="0070C0"/>
                <w:spacing w:val="-1"/>
              </w:rPr>
            </w:pPr>
            <w:bookmarkStart w:id="39" w:name="0018-PDS-CAUSTIC_UNLOADING_PUMP"/>
            <w:bookmarkEnd w:id="39"/>
            <w:r w:rsidRPr="003044DC">
              <w:rPr>
                <w:rFonts w:ascii="Times New Roman" w:eastAsia="TimesNewRoman" w:hAnsi="Times New Roman" w:cs="Times New Roman"/>
              </w:rPr>
              <w:t>CHEMICAL HOUSE / LABORATORY</w:t>
            </w:r>
          </w:p>
        </w:tc>
      </w:tr>
      <w:tr w:rsidR="001A2E75" w:rsidRPr="003044DC" w14:paraId="274670EC" w14:textId="77777777" w:rsidTr="003F0763">
        <w:trPr>
          <w:trHeight w:val="242"/>
          <w:jc w:val="center"/>
        </w:trPr>
        <w:tc>
          <w:tcPr>
            <w:tcW w:w="4270" w:type="dxa"/>
            <w:shd w:val="clear" w:color="auto" w:fill="auto"/>
          </w:tcPr>
          <w:p w14:paraId="7ED6A611" w14:textId="5305B65D" w:rsidR="001A2E75" w:rsidRPr="003044DC" w:rsidRDefault="005D625F" w:rsidP="00810C1A">
            <w:pPr>
              <w:pStyle w:val="BodyText"/>
              <w:tabs>
                <w:tab w:val="left" w:pos="897"/>
              </w:tabs>
              <w:contextualSpacing/>
              <w:rPr>
                <w:rFonts w:ascii="Times New Roman" w:hAnsi="Times New Roman" w:cs="Times New Roman"/>
                <w:spacing w:val="-1"/>
              </w:rPr>
            </w:pPr>
            <w:r w:rsidRPr="003044DC">
              <w:rPr>
                <w:rFonts w:ascii="Times New Roman" w:hAnsi="Times New Roman" w:cs="Times New Roman"/>
                <w:spacing w:val="-1"/>
                <w:w w:val="105"/>
              </w:rPr>
              <w:t>Service</w:t>
            </w:r>
            <w:r w:rsidRPr="003044DC">
              <w:rPr>
                <w:rFonts w:ascii="Times New Roman" w:hAnsi="Times New Roman" w:cs="Times New Roman"/>
                <w:spacing w:val="-7"/>
                <w:w w:val="105"/>
              </w:rPr>
              <w:t>:</w:t>
            </w:r>
            <w:r w:rsidR="001A2E75" w:rsidRPr="003044DC">
              <w:rPr>
                <w:rFonts w:ascii="Times New Roman" w:hAnsi="Times New Roman" w:cs="Times New Roman"/>
                <w:spacing w:val="-8"/>
                <w:w w:val="105"/>
              </w:rPr>
              <w:t xml:space="preserve"> </w:t>
            </w:r>
          </w:p>
        </w:tc>
        <w:tc>
          <w:tcPr>
            <w:tcW w:w="5506" w:type="dxa"/>
            <w:shd w:val="clear" w:color="auto" w:fill="auto"/>
          </w:tcPr>
          <w:p w14:paraId="0BADD80F" w14:textId="77777777" w:rsidR="001A2E75" w:rsidRPr="003044DC" w:rsidRDefault="001A2E75" w:rsidP="00810C1A">
            <w:pPr>
              <w:pStyle w:val="BodyText"/>
              <w:tabs>
                <w:tab w:val="left" w:pos="812"/>
              </w:tabs>
              <w:contextualSpacing/>
              <w:rPr>
                <w:rFonts w:ascii="Times New Roman" w:hAnsi="Times New Roman" w:cs="Times New Roman"/>
                <w:spacing w:val="-1"/>
              </w:rPr>
            </w:pPr>
            <w:r w:rsidRPr="003044DC">
              <w:rPr>
                <w:rFonts w:ascii="Times New Roman" w:hAnsi="Times New Roman" w:cs="Times New Roman"/>
                <w:spacing w:val="-1"/>
                <w:w w:val="105"/>
              </w:rPr>
              <w:t>To</w:t>
            </w:r>
            <w:r w:rsidRPr="003044DC">
              <w:rPr>
                <w:rFonts w:ascii="Times New Roman" w:hAnsi="Times New Roman" w:cs="Times New Roman"/>
                <w:spacing w:val="-7"/>
                <w:w w:val="105"/>
              </w:rPr>
              <w:t xml:space="preserve"> </w:t>
            </w:r>
            <w:r w:rsidRPr="003044DC">
              <w:rPr>
                <w:rFonts w:ascii="Times New Roman" w:hAnsi="Times New Roman" w:cs="Times New Roman"/>
                <w:spacing w:val="-1"/>
                <w:w w:val="105"/>
              </w:rPr>
              <w:t>house</w:t>
            </w:r>
            <w:r w:rsidRPr="003044DC">
              <w:rPr>
                <w:rFonts w:ascii="Times New Roman" w:hAnsi="Times New Roman" w:cs="Times New Roman"/>
                <w:spacing w:val="-8"/>
                <w:w w:val="105"/>
              </w:rPr>
              <w:t xml:space="preserve"> </w:t>
            </w:r>
            <w:r w:rsidRPr="003044DC">
              <w:rPr>
                <w:rFonts w:ascii="Times New Roman" w:hAnsi="Times New Roman" w:cs="Times New Roman"/>
                <w:spacing w:val="-1"/>
                <w:w w:val="105"/>
              </w:rPr>
              <w:t>chemical</w:t>
            </w:r>
            <w:r w:rsidRPr="003044DC">
              <w:rPr>
                <w:rFonts w:ascii="Times New Roman" w:hAnsi="Times New Roman" w:cs="Times New Roman"/>
                <w:spacing w:val="-8"/>
                <w:w w:val="105"/>
              </w:rPr>
              <w:t xml:space="preserve"> </w:t>
            </w:r>
            <w:r w:rsidRPr="003044DC">
              <w:rPr>
                <w:rFonts w:ascii="Times New Roman" w:hAnsi="Times New Roman" w:cs="Times New Roman"/>
                <w:spacing w:val="-1"/>
                <w:w w:val="105"/>
              </w:rPr>
              <w:t>storage</w:t>
            </w:r>
            <w:r w:rsidRPr="003044DC">
              <w:rPr>
                <w:rFonts w:ascii="Times New Roman" w:hAnsi="Times New Roman" w:cs="Times New Roman"/>
                <w:spacing w:val="-7"/>
                <w:w w:val="105"/>
              </w:rPr>
              <w:t xml:space="preserve"> </w:t>
            </w:r>
            <w:r w:rsidRPr="003044DC">
              <w:rPr>
                <w:rFonts w:ascii="Times New Roman" w:hAnsi="Times New Roman" w:cs="Times New Roman"/>
                <w:spacing w:val="-1"/>
                <w:w w:val="105"/>
              </w:rPr>
              <w:t>inventory,</w:t>
            </w:r>
            <w:r w:rsidRPr="003044DC">
              <w:rPr>
                <w:rFonts w:ascii="Times New Roman" w:hAnsi="Times New Roman" w:cs="Times New Roman"/>
                <w:spacing w:val="-8"/>
                <w:w w:val="105"/>
              </w:rPr>
              <w:t xml:space="preserve"> </w:t>
            </w:r>
            <w:r w:rsidRPr="003044DC">
              <w:rPr>
                <w:rFonts w:ascii="Times New Roman" w:hAnsi="Times New Roman" w:cs="Times New Roman"/>
                <w:spacing w:val="-1"/>
                <w:w w:val="105"/>
              </w:rPr>
              <w:t>some</w:t>
            </w:r>
            <w:r w:rsidRPr="003044DC">
              <w:rPr>
                <w:rFonts w:ascii="Times New Roman" w:hAnsi="Times New Roman" w:cs="Times New Roman"/>
                <w:spacing w:val="-7"/>
                <w:w w:val="105"/>
              </w:rPr>
              <w:t xml:space="preserve"> </w:t>
            </w:r>
            <w:r w:rsidRPr="003044DC">
              <w:rPr>
                <w:rFonts w:ascii="Times New Roman" w:hAnsi="Times New Roman" w:cs="Times New Roman"/>
                <w:spacing w:val="-1"/>
                <w:w w:val="105"/>
              </w:rPr>
              <w:t>of</w:t>
            </w:r>
            <w:r w:rsidRPr="003044DC">
              <w:rPr>
                <w:rFonts w:ascii="Times New Roman" w:hAnsi="Times New Roman" w:cs="Times New Roman"/>
                <w:spacing w:val="-8"/>
                <w:w w:val="105"/>
              </w:rPr>
              <w:t xml:space="preserve"> </w:t>
            </w:r>
            <w:r w:rsidRPr="003044DC">
              <w:rPr>
                <w:rFonts w:ascii="Times New Roman" w:hAnsi="Times New Roman" w:cs="Times New Roman"/>
                <w:spacing w:val="-1"/>
                <w:w w:val="105"/>
              </w:rPr>
              <w:t>the</w:t>
            </w:r>
            <w:r w:rsidRPr="003044DC">
              <w:rPr>
                <w:rFonts w:ascii="Times New Roman" w:hAnsi="Times New Roman" w:cs="Times New Roman"/>
                <w:spacing w:val="-7"/>
                <w:w w:val="105"/>
              </w:rPr>
              <w:t xml:space="preserve"> </w:t>
            </w:r>
            <w:r w:rsidRPr="003044DC">
              <w:rPr>
                <w:rFonts w:ascii="Times New Roman" w:hAnsi="Times New Roman" w:cs="Times New Roman"/>
                <w:spacing w:val="-1"/>
                <w:w w:val="105"/>
              </w:rPr>
              <w:t>solution</w:t>
            </w:r>
            <w:r w:rsidRPr="003044DC">
              <w:rPr>
                <w:rFonts w:ascii="Times New Roman" w:hAnsi="Times New Roman" w:cs="Times New Roman"/>
                <w:spacing w:val="-7"/>
                <w:w w:val="105"/>
              </w:rPr>
              <w:t xml:space="preserve"> </w:t>
            </w:r>
            <w:r w:rsidRPr="003044DC">
              <w:rPr>
                <w:rFonts w:ascii="Times New Roman" w:hAnsi="Times New Roman" w:cs="Times New Roman"/>
                <w:spacing w:val="-1"/>
                <w:w w:val="105"/>
              </w:rPr>
              <w:t>preparation</w:t>
            </w:r>
            <w:r w:rsidRPr="003044DC">
              <w:rPr>
                <w:rFonts w:ascii="Times New Roman" w:hAnsi="Times New Roman" w:cs="Times New Roman"/>
                <w:spacing w:val="77"/>
                <w:w w:val="104"/>
              </w:rPr>
              <w:t xml:space="preserve"> </w:t>
            </w:r>
            <w:r w:rsidRPr="003044DC">
              <w:rPr>
                <w:rFonts w:ascii="Times New Roman" w:hAnsi="Times New Roman" w:cs="Times New Roman"/>
                <w:spacing w:val="-1"/>
                <w:w w:val="105"/>
              </w:rPr>
              <w:t>tanks,</w:t>
            </w:r>
            <w:r w:rsidRPr="003044DC">
              <w:rPr>
                <w:rFonts w:ascii="Times New Roman" w:hAnsi="Times New Roman" w:cs="Times New Roman"/>
                <w:spacing w:val="-7"/>
                <w:w w:val="105"/>
              </w:rPr>
              <w:t xml:space="preserve"> </w:t>
            </w:r>
            <w:r w:rsidRPr="003044DC">
              <w:rPr>
                <w:rFonts w:ascii="Times New Roman" w:hAnsi="Times New Roman" w:cs="Times New Roman"/>
                <w:spacing w:val="-1"/>
                <w:w w:val="105"/>
              </w:rPr>
              <w:t>office</w:t>
            </w:r>
            <w:r w:rsidRPr="003044DC">
              <w:rPr>
                <w:rFonts w:ascii="Times New Roman" w:hAnsi="Times New Roman" w:cs="Times New Roman"/>
                <w:spacing w:val="-7"/>
                <w:w w:val="105"/>
              </w:rPr>
              <w:t xml:space="preserve"> </w:t>
            </w:r>
            <w:r w:rsidRPr="003044DC">
              <w:rPr>
                <w:rFonts w:ascii="Times New Roman" w:hAnsi="Times New Roman" w:cs="Times New Roman"/>
                <w:spacing w:val="-1"/>
                <w:w w:val="105"/>
              </w:rPr>
              <w:t>etc.</w:t>
            </w:r>
            <w:r w:rsidRPr="003044DC">
              <w:rPr>
                <w:rFonts w:ascii="Times New Roman" w:hAnsi="Times New Roman" w:cs="Times New Roman"/>
                <w:spacing w:val="-7"/>
                <w:w w:val="105"/>
              </w:rPr>
              <w:t xml:space="preserve"> </w:t>
            </w:r>
            <w:r w:rsidRPr="003044DC">
              <w:rPr>
                <w:rFonts w:ascii="Times New Roman" w:hAnsi="Times New Roman" w:cs="Times New Roman"/>
                <w:spacing w:val="-1"/>
                <w:w w:val="105"/>
              </w:rPr>
              <w:t>(as</w:t>
            </w:r>
            <w:r w:rsidRPr="003044DC">
              <w:rPr>
                <w:rFonts w:ascii="Times New Roman" w:hAnsi="Times New Roman" w:cs="Times New Roman"/>
                <w:spacing w:val="-7"/>
                <w:w w:val="105"/>
              </w:rPr>
              <w:t xml:space="preserve"> </w:t>
            </w:r>
            <w:r w:rsidRPr="003044DC">
              <w:rPr>
                <w:rFonts w:ascii="Times New Roman" w:hAnsi="Times New Roman" w:cs="Times New Roman"/>
                <w:spacing w:val="-1"/>
                <w:w w:val="105"/>
              </w:rPr>
              <w:t>detailed</w:t>
            </w:r>
            <w:r w:rsidRPr="003044DC">
              <w:rPr>
                <w:rFonts w:ascii="Times New Roman" w:hAnsi="Times New Roman" w:cs="Times New Roman"/>
                <w:spacing w:val="-8"/>
                <w:w w:val="105"/>
              </w:rPr>
              <w:t xml:space="preserve"> </w:t>
            </w:r>
            <w:r w:rsidRPr="003044DC">
              <w:rPr>
                <w:rFonts w:ascii="Times New Roman" w:hAnsi="Times New Roman" w:cs="Times New Roman"/>
                <w:spacing w:val="-1"/>
                <w:w w:val="105"/>
              </w:rPr>
              <w:t>below)</w:t>
            </w:r>
          </w:p>
        </w:tc>
      </w:tr>
      <w:tr w:rsidR="001A2E75" w:rsidRPr="003044DC" w14:paraId="63468A73" w14:textId="77777777" w:rsidTr="003F0763">
        <w:trPr>
          <w:trHeight w:val="242"/>
          <w:jc w:val="center"/>
        </w:trPr>
        <w:tc>
          <w:tcPr>
            <w:tcW w:w="4270" w:type="dxa"/>
            <w:shd w:val="clear" w:color="auto" w:fill="auto"/>
          </w:tcPr>
          <w:p w14:paraId="5466CD6C"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Type</w:t>
            </w:r>
          </w:p>
        </w:tc>
        <w:tc>
          <w:tcPr>
            <w:tcW w:w="5506" w:type="dxa"/>
            <w:shd w:val="clear" w:color="auto" w:fill="auto"/>
          </w:tcPr>
          <w:p w14:paraId="06E39136"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rPr>
              <w:t>Metal sheet, Pre-engineered Building</w:t>
            </w:r>
          </w:p>
        </w:tc>
      </w:tr>
      <w:tr w:rsidR="001A2E75" w:rsidRPr="003044DC" w14:paraId="183115C0" w14:textId="77777777" w:rsidTr="003F0763">
        <w:trPr>
          <w:trHeight w:val="242"/>
          <w:jc w:val="center"/>
        </w:trPr>
        <w:tc>
          <w:tcPr>
            <w:tcW w:w="4270" w:type="dxa"/>
            <w:shd w:val="clear" w:color="auto" w:fill="auto"/>
          </w:tcPr>
          <w:p w14:paraId="243A42B5" w14:textId="77777777" w:rsidR="001A2E75" w:rsidRPr="003044DC" w:rsidRDefault="001A2E75" w:rsidP="00810C1A">
            <w:pPr>
              <w:rPr>
                <w:rFonts w:ascii="Times New Roman" w:hAnsi="Times New Roman" w:cs="Times New Roman"/>
                <w:spacing w:val="-1"/>
                <w:w w:val="105"/>
              </w:rPr>
            </w:pPr>
            <w:r w:rsidRPr="003044DC">
              <w:rPr>
                <w:rFonts w:ascii="Times New Roman" w:hAnsi="Times New Roman" w:cs="Times New Roman"/>
                <w:w w:val="105"/>
              </w:rPr>
              <w:t>Over</w:t>
            </w:r>
            <w:r w:rsidRPr="003044DC">
              <w:rPr>
                <w:rFonts w:ascii="Times New Roman" w:hAnsi="Times New Roman" w:cs="Times New Roman"/>
                <w:spacing w:val="-6"/>
                <w:w w:val="105"/>
              </w:rPr>
              <w:t xml:space="preserve"> </w:t>
            </w:r>
            <w:r w:rsidRPr="003044DC">
              <w:rPr>
                <w:rFonts w:ascii="Times New Roman" w:hAnsi="Times New Roman" w:cs="Times New Roman"/>
                <w:w w:val="105"/>
              </w:rPr>
              <w:t>All</w:t>
            </w:r>
            <w:r w:rsidRPr="003044DC">
              <w:rPr>
                <w:rFonts w:ascii="Times New Roman" w:hAnsi="Times New Roman" w:cs="Times New Roman"/>
                <w:spacing w:val="-7"/>
                <w:w w:val="105"/>
              </w:rPr>
              <w:t xml:space="preserve"> </w:t>
            </w:r>
            <w:r w:rsidRPr="003044DC">
              <w:rPr>
                <w:rFonts w:ascii="Times New Roman" w:hAnsi="Times New Roman" w:cs="Times New Roman"/>
                <w:w w:val="105"/>
              </w:rPr>
              <w:t>Size</w:t>
            </w:r>
            <w:r w:rsidRPr="003044DC">
              <w:rPr>
                <w:rFonts w:ascii="Times New Roman" w:hAnsi="Times New Roman" w:cs="Times New Roman"/>
                <w:spacing w:val="-6"/>
                <w:w w:val="105"/>
              </w:rPr>
              <w:t xml:space="preserve"> </w:t>
            </w:r>
            <w:r w:rsidRPr="003044DC">
              <w:rPr>
                <w:rFonts w:ascii="Times New Roman" w:hAnsi="Times New Roman" w:cs="Times New Roman"/>
                <w:w w:val="105"/>
              </w:rPr>
              <w:t>(Indicative)</w:t>
            </w:r>
            <w:r w:rsidRPr="003044DC">
              <w:rPr>
                <w:rFonts w:ascii="Times New Roman" w:hAnsi="Times New Roman" w:cs="Times New Roman"/>
                <w:spacing w:val="-6"/>
                <w:w w:val="105"/>
              </w:rPr>
              <w:t xml:space="preserve"> </w:t>
            </w:r>
            <w:r w:rsidRPr="003044DC">
              <w:rPr>
                <w:rFonts w:ascii="Times New Roman" w:hAnsi="Times New Roman" w:cs="Times New Roman"/>
                <w:w w:val="105"/>
              </w:rPr>
              <w:t>(L</w:t>
            </w:r>
            <w:r w:rsidRPr="003044DC">
              <w:rPr>
                <w:rFonts w:ascii="Times New Roman" w:hAnsi="Times New Roman" w:cs="Times New Roman"/>
                <w:spacing w:val="-6"/>
                <w:w w:val="105"/>
              </w:rPr>
              <w:t xml:space="preserve"> </w:t>
            </w:r>
            <w:r w:rsidRPr="003044DC">
              <w:rPr>
                <w:rFonts w:ascii="Times New Roman" w:hAnsi="Times New Roman" w:cs="Times New Roman"/>
                <w:w w:val="105"/>
              </w:rPr>
              <w:t>X</w:t>
            </w:r>
            <w:r w:rsidRPr="003044DC">
              <w:rPr>
                <w:rFonts w:ascii="Times New Roman" w:hAnsi="Times New Roman" w:cs="Times New Roman"/>
                <w:spacing w:val="-6"/>
                <w:w w:val="105"/>
              </w:rPr>
              <w:t xml:space="preserve"> </w:t>
            </w:r>
            <w:r w:rsidRPr="003044DC">
              <w:rPr>
                <w:rFonts w:ascii="Times New Roman" w:hAnsi="Times New Roman" w:cs="Times New Roman"/>
                <w:w w:val="105"/>
              </w:rPr>
              <w:t>B)</w:t>
            </w:r>
            <w:r w:rsidRPr="003044DC">
              <w:rPr>
                <w:rFonts w:ascii="Times New Roman" w:hAnsi="Times New Roman" w:cs="Times New Roman"/>
                <w:spacing w:val="-7"/>
                <w:w w:val="105"/>
              </w:rPr>
              <w:t xml:space="preserve"> </w:t>
            </w:r>
          </w:p>
        </w:tc>
        <w:tc>
          <w:tcPr>
            <w:tcW w:w="5506" w:type="dxa"/>
            <w:shd w:val="clear" w:color="auto" w:fill="auto"/>
          </w:tcPr>
          <w:p w14:paraId="6A1DE6EE" w14:textId="77777777" w:rsidR="001A2E75" w:rsidRPr="003044DC" w:rsidRDefault="001A2E75" w:rsidP="00810C1A">
            <w:pPr>
              <w:rPr>
                <w:rFonts w:ascii="Times New Roman" w:hAnsi="Times New Roman" w:cs="Times New Roman"/>
              </w:rPr>
            </w:pPr>
            <w:r w:rsidRPr="003044DC">
              <w:rPr>
                <w:rFonts w:ascii="Times New Roman" w:hAnsi="Times New Roman" w:cs="Times New Roman"/>
                <w:spacing w:val="-1"/>
                <w:w w:val="105"/>
              </w:rPr>
              <w:t>6.0</w:t>
            </w:r>
            <w:r w:rsidRPr="003044DC">
              <w:rPr>
                <w:rFonts w:ascii="Times New Roman" w:hAnsi="Times New Roman" w:cs="Times New Roman"/>
                <w:spacing w:val="-4"/>
                <w:w w:val="105"/>
              </w:rPr>
              <w:t xml:space="preserve"> </w:t>
            </w:r>
            <w:r w:rsidRPr="003044DC">
              <w:rPr>
                <w:rFonts w:ascii="Times New Roman" w:hAnsi="Times New Roman" w:cs="Times New Roman"/>
                <w:w w:val="105"/>
              </w:rPr>
              <w:t>m</w:t>
            </w:r>
            <w:r w:rsidRPr="003044DC">
              <w:rPr>
                <w:rFonts w:ascii="Times New Roman" w:hAnsi="Times New Roman" w:cs="Times New Roman"/>
                <w:spacing w:val="-4"/>
                <w:w w:val="105"/>
              </w:rPr>
              <w:t xml:space="preserve"> </w:t>
            </w:r>
            <w:r w:rsidRPr="003044DC">
              <w:rPr>
                <w:rFonts w:ascii="Times New Roman" w:hAnsi="Times New Roman" w:cs="Times New Roman"/>
                <w:w w:val="105"/>
              </w:rPr>
              <w:t>x</w:t>
            </w:r>
            <w:r w:rsidRPr="003044DC">
              <w:rPr>
                <w:rFonts w:ascii="Times New Roman" w:hAnsi="Times New Roman" w:cs="Times New Roman"/>
                <w:spacing w:val="-4"/>
                <w:w w:val="105"/>
              </w:rPr>
              <w:t xml:space="preserve"> 4.5 x 4.0 </w:t>
            </w:r>
            <w:r w:rsidRPr="003044DC">
              <w:rPr>
                <w:rFonts w:ascii="Times New Roman" w:hAnsi="Times New Roman" w:cs="Times New Roman"/>
                <w:spacing w:val="-1"/>
                <w:w w:val="105"/>
              </w:rPr>
              <w:t>(Minimum)</w:t>
            </w:r>
            <w:r w:rsidRPr="003044DC">
              <w:rPr>
                <w:rFonts w:ascii="Times New Roman" w:hAnsi="Times New Roman" w:cs="Times New Roman"/>
                <w:spacing w:val="-4"/>
                <w:w w:val="105"/>
              </w:rPr>
              <w:t xml:space="preserve"> </w:t>
            </w:r>
            <w:r w:rsidRPr="003044DC">
              <w:rPr>
                <w:rFonts w:ascii="Times New Roman" w:hAnsi="Times New Roman" w:cs="Times New Roman"/>
                <w:w w:val="105"/>
              </w:rPr>
              <w:t>*</w:t>
            </w:r>
          </w:p>
        </w:tc>
      </w:tr>
      <w:tr w:rsidR="001A2E75" w:rsidRPr="003044DC" w14:paraId="6E9C286E" w14:textId="77777777" w:rsidTr="003F0763">
        <w:trPr>
          <w:trHeight w:val="31"/>
          <w:jc w:val="center"/>
        </w:trPr>
        <w:tc>
          <w:tcPr>
            <w:tcW w:w="4270" w:type="dxa"/>
            <w:shd w:val="clear" w:color="auto" w:fill="auto"/>
          </w:tcPr>
          <w:p w14:paraId="2E1C1FB2" w14:textId="77777777" w:rsidR="001A2E75" w:rsidRPr="003044DC" w:rsidRDefault="001A2E75" w:rsidP="00810C1A">
            <w:pPr>
              <w:pStyle w:val="BodyText"/>
              <w:rPr>
                <w:rFonts w:ascii="Times New Roman" w:hAnsi="Times New Roman" w:cs="Times New Roman"/>
                <w:w w:val="105"/>
              </w:rPr>
            </w:pPr>
            <w:r w:rsidRPr="003044DC">
              <w:rPr>
                <w:rFonts w:ascii="Times New Roman" w:hAnsi="Times New Roman" w:cs="Times New Roman"/>
                <w:spacing w:val="-1"/>
                <w:w w:val="105"/>
              </w:rPr>
              <w:t>Laboratory</w:t>
            </w:r>
            <w:r w:rsidRPr="003044DC">
              <w:rPr>
                <w:rFonts w:ascii="Times New Roman" w:hAnsi="Times New Roman" w:cs="Times New Roman"/>
                <w:spacing w:val="-17"/>
                <w:w w:val="105"/>
              </w:rPr>
              <w:t xml:space="preserve"> </w:t>
            </w:r>
            <w:r w:rsidRPr="003044DC">
              <w:rPr>
                <w:rFonts w:ascii="Times New Roman" w:hAnsi="Times New Roman" w:cs="Times New Roman"/>
                <w:w w:val="105"/>
              </w:rPr>
              <w:t>Room</w:t>
            </w:r>
          </w:p>
        </w:tc>
        <w:tc>
          <w:tcPr>
            <w:tcW w:w="5506" w:type="dxa"/>
            <w:shd w:val="clear" w:color="auto" w:fill="auto"/>
          </w:tcPr>
          <w:p w14:paraId="07F8CB4E"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w w:val="105"/>
              </w:rPr>
              <w:t>5</w:t>
            </w:r>
            <w:r w:rsidRPr="003044DC">
              <w:rPr>
                <w:rFonts w:ascii="Times New Roman" w:hAnsi="Times New Roman" w:cs="Times New Roman"/>
                <w:spacing w:val="-3"/>
                <w:w w:val="105"/>
              </w:rPr>
              <w:t xml:space="preserve"> </w:t>
            </w:r>
            <w:r w:rsidRPr="003044DC">
              <w:rPr>
                <w:rFonts w:ascii="Times New Roman" w:hAnsi="Times New Roman" w:cs="Times New Roman"/>
                <w:w w:val="105"/>
              </w:rPr>
              <w:t>x</w:t>
            </w:r>
            <w:r w:rsidRPr="003044DC">
              <w:rPr>
                <w:rFonts w:ascii="Times New Roman" w:hAnsi="Times New Roman" w:cs="Times New Roman"/>
                <w:spacing w:val="-2"/>
                <w:w w:val="105"/>
              </w:rPr>
              <w:t xml:space="preserve"> </w:t>
            </w:r>
            <w:r w:rsidRPr="003044DC">
              <w:rPr>
                <w:rFonts w:ascii="Times New Roman" w:hAnsi="Times New Roman" w:cs="Times New Roman"/>
                <w:w w:val="105"/>
              </w:rPr>
              <w:t>5</w:t>
            </w:r>
          </w:p>
        </w:tc>
      </w:tr>
      <w:tr w:rsidR="001A2E75" w:rsidRPr="003044DC" w14:paraId="633AC8D0" w14:textId="77777777" w:rsidTr="003F0763">
        <w:trPr>
          <w:trHeight w:val="33"/>
          <w:jc w:val="center"/>
        </w:trPr>
        <w:tc>
          <w:tcPr>
            <w:tcW w:w="4270" w:type="dxa"/>
            <w:shd w:val="clear" w:color="auto" w:fill="auto"/>
          </w:tcPr>
          <w:p w14:paraId="77C7ED88"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w w:val="105"/>
              </w:rPr>
              <w:t>Space</w:t>
            </w:r>
            <w:r w:rsidRPr="003044DC">
              <w:rPr>
                <w:rFonts w:ascii="Times New Roman" w:hAnsi="Times New Roman" w:cs="Times New Roman"/>
                <w:spacing w:val="-18"/>
                <w:w w:val="105"/>
              </w:rPr>
              <w:t xml:space="preserve"> </w:t>
            </w:r>
            <w:r w:rsidRPr="003044DC">
              <w:rPr>
                <w:rFonts w:ascii="Times New Roman" w:hAnsi="Times New Roman" w:cs="Times New Roman"/>
                <w:spacing w:val="-1"/>
                <w:w w:val="105"/>
              </w:rPr>
              <w:t>Requirement</w:t>
            </w:r>
          </w:p>
        </w:tc>
        <w:tc>
          <w:tcPr>
            <w:tcW w:w="5506" w:type="dxa"/>
            <w:shd w:val="clear" w:color="auto" w:fill="auto"/>
          </w:tcPr>
          <w:p w14:paraId="4BF07810" w14:textId="77777777" w:rsidR="001A2E75" w:rsidRPr="003044DC" w:rsidRDefault="001A2E75" w:rsidP="00810C1A">
            <w:pPr>
              <w:pStyle w:val="BodyText"/>
              <w:rPr>
                <w:rFonts w:ascii="Times New Roman" w:hAnsi="Times New Roman" w:cs="Times New Roman"/>
              </w:rPr>
            </w:pPr>
            <w:r w:rsidRPr="003044DC">
              <w:rPr>
                <w:rFonts w:ascii="Times New Roman" w:hAnsi="Times New Roman" w:cs="Times New Roman"/>
                <w:spacing w:val="-1"/>
                <w:w w:val="105"/>
              </w:rPr>
              <w:t>Minimum 3</w:t>
            </w:r>
            <w:r w:rsidRPr="003044DC">
              <w:rPr>
                <w:rFonts w:ascii="Times New Roman" w:hAnsi="Times New Roman" w:cs="Times New Roman"/>
                <w:w w:val="105"/>
              </w:rPr>
              <w:t>0</w:t>
            </w:r>
            <w:r w:rsidRPr="003044DC">
              <w:rPr>
                <w:rFonts w:ascii="Times New Roman" w:hAnsi="Times New Roman" w:cs="Times New Roman"/>
                <w:spacing w:val="-2"/>
                <w:w w:val="105"/>
              </w:rPr>
              <w:t xml:space="preserve"> </w:t>
            </w:r>
            <w:r w:rsidRPr="003044DC">
              <w:rPr>
                <w:rFonts w:ascii="Times New Roman" w:hAnsi="Times New Roman" w:cs="Times New Roman"/>
                <w:w w:val="105"/>
              </w:rPr>
              <w:t>days</w:t>
            </w:r>
            <w:r w:rsidRPr="003044DC">
              <w:rPr>
                <w:rFonts w:ascii="Times New Roman" w:hAnsi="Times New Roman" w:cs="Times New Roman"/>
                <w:spacing w:val="-1"/>
                <w:w w:val="105"/>
              </w:rPr>
              <w:t xml:space="preserve"> </w:t>
            </w:r>
            <w:r w:rsidRPr="003044DC">
              <w:rPr>
                <w:rFonts w:ascii="Times New Roman" w:hAnsi="Times New Roman" w:cs="Times New Roman"/>
                <w:w w:val="105"/>
              </w:rPr>
              <w:t>storage</w:t>
            </w:r>
            <w:r w:rsidRPr="003044DC">
              <w:rPr>
                <w:rFonts w:ascii="Times New Roman" w:hAnsi="Times New Roman" w:cs="Times New Roman"/>
                <w:spacing w:val="-2"/>
                <w:w w:val="105"/>
              </w:rPr>
              <w:t xml:space="preserve"> </w:t>
            </w:r>
            <w:r w:rsidRPr="003044DC">
              <w:rPr>
                <w:rFonts w:ascii="Times New Roman" w:hAnsi="Times New Roman" w:cs="Times New Roman"/>
                <w:w w:val="105"/>
              </w:rPr>
              <w:t>for</w:t>
            </w:r>
            <w:r w:rsidRPr="003044DC">
              <w:rPr>
                <w:rFonts w:ascii="Times New Roman" w:hAnsi="Times New Roman" w:cs="Times New Roman"/>
                <w:spacing w:val="-3"/>
                <w:w w:val="105"/>
              </w:rPr>
              <w:t xml:space="preserve"> </w:t>
            </w:r>
            <w:r w:rsidRPr="003044DC">
              <w:rPr>
                <w:rFonts w:ascii="Times New Roman" w:hAnsi="Times New Roman" w:cs="Times New Roman"/>
                <w:w w:val="105"/>
              </w:rPr>
              <w:t>chemicals</w:t>
            </w:r>
            <w:r w:rsidRPr="003044DC">
              <w:rPr>
                <w:rFonts w:ascii="Times New Roman" w:hAnsi="Times New Roman" w:cs="Times New Roman"/>
                <w:spacing w:val="26"/>
                <w:w w:val="104"/>
              </w:rPr>
              <w:t xml:space="preserve"> </w:t>
            </w:r>
            <w:r w:rsidRPr="003044DC">
              <w:rPr>
                <w:rFonts w:ascii="Times New Roman" w:hAnsi="Times New Roman" w:cs="Times New Roman"/>
                <w:w w:val="105"/>
              </w:rPr>
              <w:t>used</w:t>
            </w:r>
            <w:r w:rsidRPr="003044DC">
              <w:rPr>
                <w:rFonts w:ascii="Times New Roman" w:hAnsi="Times New Roman" w:cs="Times New Roman"/>
                <w:spacing w:val="11"/>
                <w:w w:val="105"/>
              </w:rPr>
              <w:t xml:space="preserve"> </w:t>
            </w:r>
            <w:r w:rsidRPr="003044DC">
              <w:rPr>
                <w:rFonts w:ascii="Times New Roman" w:hAnsi="Times New Roman" w:cs="Times New Roman"/>
                <w:spacing w:val="-1"/>
                <w:w w:val="105"/>
              </w:rPr>
              <w:t>daily</w:t>
            </w:r>
            <w:r w:rsidRPr="003044DC">
              <w:rPr>
                <w:rFonts w:ascii="Times New Roman" w:hAnsi="Times New Roman" w:cs="Times New Roman"/>
                <w:spacing w:val="10"/>
                <w:w w:val="105"/>
              </w:rPr>
              <w:t xml:space="preserve"> </w:t>
            </w:r>
            <w:r w:rsidRPr="003044DC">
              <w:rPr>
                <w:rFonts w:ascii="Times New Roman" w:hAnsi="Times New Roman" w:cs="Times New Roman"/>
                <w:w w:val="105"/>
              </w:rPr>
              <w:t>based</w:t>
            </w:r>
            <w:r w:rsidRPr="003044DC">
              <w:rPr>
                <w:rFonts w:ascii="Times New Roman" w:hAnsi="Times New Roman" w:cs="Times New Roman"/>
                <w:spacing w:val="10"/>
                <w:w w:val="105"/>
              </w:rPr>
              <w:t xml:space="preserve"> </w:t>
            </w:r>
            <w:r w:rsidRPr="003044DC">
              <w:rPr>
                <w:rFonts w:ascii="Times New Roman" w:hAnsi="Times New Roman" w:cs="Times New Roman"/>
                <w:w w:val="105"/>
              </w:rPr>
              <w:t>on</w:t>
            </w:r>
            <w:r w:rsidRPr="003044DC">
              <w:rPr>
                <w:rFonts w:ascii="Times New Roman" w:hAnsi="Times New Roman" w:cs="Times New Roman"/>
                <w:spacing w:val="10"/>
                <w:w w:val="105"/>
              </w:rPr>
              <w:t xml:space="preserve"> </w:t>
            </w:r>
            <w:r w:rsidRPr="003044DC">
              <w:rPr>
                <w:rFonts w:ascii="Times New Roman" w:hAnsi="Times New Roman" w:cs="Times New Roman"/>
                <w:w w:val="105"/>
              </w:rPr>
              <w:t>chemical</w:t>
            </w:r>
            <w:r w:rsidRPr="003044DC">
              <w:rPr>
                <w:rFonts w:ascii="Times New Roman" w:hAnsi="Times New Roman" w:cs="Times New Roman"/>
                <w:spacing w:val="11"/>
                <w:w w:val="105"/>
              </w:rPr>
              <w:t xml:space="preserve"> </w:t>
            </w:r>
            <w:r w:rsidRPr="003044DC">
              <w:rPr>
                <w:rFonts w:ascii="Times New Roman" w:hAnsi="Times New Roman" w:cs="Times New Roman"/>
                <w:w w:val="105"/>
              </w:rPr>
              <w:t>solution</w:t>
            </w:r>
            <w:r w:rsidRPr="003044DC">
              <w:rPr>
                <w:rFonts w:ascii="Times New Roman" w:hAnsi="Times New Roman" w:cs="Times New Roman"/>
                <w:spacing w:val="23"/>
                <w:w w:val="104"/>
              </w:rPr>
              <w:t xml:space="preserve"> </w:t>
            </w:r>
            <w:r w:rsidRPr="003044DC">
              <w:rPr>
                <w:rFonts w:ascii="Times New Roman" w:hAnsi="Times New Roman" w:cs="Times New Roman"/>
                <w:spacing w:val="-1"/>
                <w:w w:val="105"/>
              </w:rPr>
              <w:t>strength</w:t>
            </w:r>
            <w:r w:rsidRPr="003044DC">
              <w:rPr>
                <w:rFonts w:ascii="Times New Roman" w:hAnsi="Times New Roman" w:cs="Times New Roman"/>
                <w:spacing w:val="-21"/>
                <w:w w:val="105"/>
              </w:rPr>
              <w:t xml:space="preserve"> </w:t>
            </w:r>
            <w:r w:rsidRPr="003044DC">
              <w:rPr>
                <w:rFonts w:ascii="Times New Roman" w:hAnsi="Times New Roman" w:cs="Times New Roman"/>
                <w:spacing w:val="-1"/>
                <w:w w:val="105"/>
              </w:rPr>
              <w:t>and</w:t>
            </w:r>
            <w:r w:rsidRPr="003044DC">
              <w:rPr>
                <w:rFonts w:ascii="Times New Roman" w:hAnsi="Times New Roman" w:cs="Times New Roman"/>
                <w:spacing w:val="-21"/>
                <w:w w:val="105"/>
              </w:rPr>
              <w:t xml:space="preserve"> </w:t>
            </w:r>
            <w:r w:rsidRPr="003044DC">
              <w:rPr>
                <w:rFonts w:ascii="Times New Roman" w:hAnsi="Times New Roman" w:cs="Times New Roman"/>
                <w:spacing w:val="-1"/>
                <w:w w:val="105"/>
              </w:rPr>
              <w:t>dose</w:t>
            </w:r>
            <w:r w:rsidRPr="003044DC">
              <w:rPr>
                <w:rFonts w:ascii="Times New Roman" w:hAnsi="Times New Roman" w:cs="Times New Roman"/>
                <w:spacing w:val="-21"/>
                <w:w w:val="105"/>
              </w:rPr>
              <w:t xml:space="preserve"> </w:t>
            </w:r>
            <w:r w:rsidRPr="003044DC">
              <w:rPr>
                <w:rFonts w:ascii="Times New Roman" w:hAnsi="Times New Roman" w:cs="Times New Roman"/>
                <w:spacing w:val="-2"/>
                <w:w w:val="105"/>
              </w:rPr>
              <w:t>rates</w:t>
            </w:r>
            <w:r w:rsidRPr="003044DC">
              <w:rPr>
                <w:rFonts w:ascii="Times New Roman" w:hAnsi="Times New Roman" w:cs="Times New Roman"/>
                <w:spacing w:val="-21"/>
                <w:w w:val="105"/>
              </w:rPr>
              <w:t xml:space="preserve"> </w:t>
            </w:r>
            <w:r w:rsidRPr="003044DC">
              <w:rPr>
                <w:rFonts w:ascii="Times New Roman" w:hAnsi="Times New Roman" w:cs="Times New Roman"/>
                <w:spacing w:val="-1"/>
                <w:w w:val="105"/>
              </w:rPr>
              <w:t>in</w:t>
            </w:r>
            <w:r w:rsidRPr="003044DC">
              <w:rPr>
                <w:rFonts w:ascii="Times New Roman" w:hAnsi="Times New Roman" w:cs="Times New Roman"/>
                <w:spacing w:val="-22"/>
                <w:w w:val="105"/>
              </w:rPr>
              <w:t xml:space="preserve"> </w:t>
            </w:r>
            <w:r w:rsidRPr="003044DC">
              <w:rPr>
                <w:rFonts w:ascii="Times New Roman" w:hAnsi="Times New Roman" w:cs="Times New Roman"/>
                <w:spacing w:val="-2"/>
                <w:w w:val="105"/>
              </w:rPr>
              <w:t>data</w:t>
            </w:r>
            <w:r w:rsidRPr="003044DC">
              <w:rPr>
                <w:rFonts w:ascii="Times New Roman" w:hAnsi="Times New Roman" w:cs="Times New Roman"/>
                <w:spacing w:val="-23"/>
                <w:w w:val="105"/>
              </w:rPr>
              <w:t xml:space="preserve"> </w:t>
            </w:r>
            <w:r w:rsidRPr="003044DC">
              <w:rPr>
                <w:rFonts w:ascii="Times New Roman" w:hAnsi="Times New Roman" w:cs="Times New Roman"/>
                <w:spacing w:val="-2"/>
                <w:w w:val="105"/>
              </w:rPr>
              <w:t>sheets,</w:t>
            </w:r>
            <w:r w:rsidRPr="003044DC">
              <w:rPr>
                <w:rFonts w:ascii="Times New Roman" w:hAnsi="Times New Roman" w:cs="Times New Roman"/>
                <w:spacing w:val="21"/>
                <w:w w:val="104"/>
              </w:rPr>
              <w:t xml:space="preserve"> </w:t>
            </w:r>
            <w:r w:rsidRPr="003044DC">
              <w:rPr>
                <w:rFonts w:ascii="Times New Roman" w:hAnsi="Times New Roman" w:cs="Times New Roman"/>
                <w:spacing w:val="-1"/>
                <w:w w:val="105"/>
              </w:rPr>
              <w:t>otherwise</w:t>
            </w:r>
            <w:r w:rsidRPr="003044DC">
              <w:rPr>
                <w:rFonts w:ascii="Times New Roman" w:hAnsi="Times New Roman" w:cs="Times New Roman"/>
                <w:spacing w:val="-14"/>
                <w:w w:val="105"/>
              </w:rPr>
              <w:t xml:space="preserve"> </w:t>
            </w:r>
            <w:r w:rsidRPr="003044DC">
              <w:rPr>
                <w:rFonts w:ascii="Times New Roman" w:hAnsi="Times New Roman" w:cs="Times New Roman"/>
                <w:w w:val="105"/>
              </w:rPr>
              <w:t>as</w:t>
            </w:r>
            <w:r w:rsidRPr="003044DC">
              <w:rPr>
                <w:rFonts w:ascii="Times New Roman" w:hAnsi="Times New Roman" w:cs="Times New Roman"/>
                <w:spacing w:val="-14"/>
                <w:w w:val="105"/>
              </w:rPr>
              <w:t xml:space="preserve"> </w:t>
            </w:r>
            <w:r w:rsidRPr="003044DC">
              <w:rPr>
                <w:rFonts w:ascii="Times New Roman" w:hAnsi="Times New Roman" w:cs="Times New Roman"/>
                <w:w w:val="105"/>
              </w:rPr>
              <w:t>per</w:t>
            </w:r>
            <w:r w:rsidRPr="003044DC">
              <w:rPr>
                <w:rFonts w:ascii="Times New Roman" w:hAnsi="Times New Roman" w:cs="Times New Roman"/>
                <w:spacing w:val="-15"/>
                <w:w w:val="105"/>
              </w:rPr>
              <w:t xml:space="preserve"> </w:t>
            </w:r>
            <w:r w:rsidRPr="003044DC">
              <w:rPr>
                <w:rFonts w:ascii="Times New Roman" w:hAnsi="Times New Roman" w:cs="Times New Roman"/>
                <w:spacing w:val="-1"/>
                <w:w w:val="105"/>
              </w:rPr>
              <w:t>process</w:t>
            </w:r>
            <w:r w:rsidRPr="003044DC">
              <w:rPr>
                <w:rFonts w:ascii="Times New Roman" w:hAnsi="Times New Roman" w:cs="Times New Roman"/>
                <w:spacing w:val="-15"/>
                <w:w w:val="105"/>
              </w:rPr>
              <w:t xml:space="preserve"> </w:t>
            </w:r>
            <w:r w:rsidRPr="003044DC">
              <w:rPr>
                <w:rFonts w:ascii="Times New Roman" w:hAnsi="Times New Roman" w:cs="Times New Roman"/>
                <w:spacing w:val="-1"/>
                <w:w w:val="105"/>
              </w:rPr>
              <w:t>requirement</w:t>
            </w:r>
            <w:r w:rsidRPr="003044DC">
              <w:rPr>
                <w:rFonts w:ascii="Times New Roman" w:hAnsi="Times New Roman" w:cs="Times New Roman"/>
                <w:spacing w:val="28"/>
                <w:w w:val="104"/>
              </w:rPr>
              <w:t xml:space="preserve"> </w:t>
            </w:r>
            <w:r w:rsidRPr="003044DC">
              <w:rPr>
                <w:rFonts w:ascii="Times New Roman" w:hAnsi="Times New Roman" w:cs="Times New Roman"/>
                <w:w w:val="105"/>
              </w:rPr>
              <w:t>and</w:t>
            </w:r>
            <w:r w:rsidRPr="003044DC">
              <w:rPr>
                <w:rFonts w:ascii="Times New Roman" w:hAnsi="Times New Roman" w:cs="Times New Roman"/>
                <w:spacing w:val="-8"/>
                <w:w w:val="105"/>
              </w:rPr>
              <w:t xml:space="preserve"> </w:t>
            </w:r>
            <w:r w:rsidRPr="003044DC">
              <w:rPr>
                <w:rFonts w:ascii="Times New Roman" w:hAnsi="Times New Roman" w:cs="Times New Roman"/>
                <w:spacing w:val="-1"/>
                <w:w w:val="105"/>
              </w:rPr>
              <w:t>shelf</w:t>
            </w:r>
            <w:r w:rsidRPr="003044DC">
              <w:rPr>
                <w:rFonts w:ascii="Times New Roman" w:hAnsi="Times New Roman" w:cs="Times New Roman"/>
                <w:spacing w:val="-7"/>
                <w:w w:val="105"/>
              </w:rPr>
              <w:t xml:space="preserve"> </w:t>
            </w:r>
            <w:r w:rsidRPr="003044DC">
              <w:rPr>
                <w:rFonts w:ascii="Times New Roman" w:hAnsi="Times New Roman" w:cs="Times New Roman"/>
                <w:spacing w:val="-1"/>
                <w:w w:val="105"/>
              </w:rPr>
              <w:t>life</w:t>
            </w:r>
          </w:p>
        </w:tc>
      </w:tr>
    </w:tbl>
    <w:p w14:paraId="7987EE43" w14:textId="0E5F878D" w:rsidR="00F424C3" w:rsidRPr="003044DC" w:rsidRDefault="009A6DFE" w:rsidP="009A6DFE">
      <w:pPr>
        <w:pStyle w:val="Heading01"/>
        <w:rPr>
          <w:rFonts w:ascii="Times New Roman" w:hAnsi="Times New Roman" w:cs="Times New Roman"/>
        </w:rPr>
      </w:pPr>
      <w:r w:rsidRPr="003044DC">
        <w:rPr>
          <w:rFonts w:ascii="Times New Roman" w:hAnsi="Times New Roman" w:cs="Times New Roman"/>
        </w:rPr>
        <w:t>APPROVED VENDOR LIST</w:t>
      </w:r>
    </w:p>
    <w:p w14:paraId="6ECC7959" w14:textId="479DEED3" w:rsidR="00F424C3" w:rsidRPr="003044DC" w:rsidRDefault="00F424C3" w:rsidP="00F424C3">
      <w:pPr>
        <w:widowControl/>
        <w:autoSpaceDE/>
        <w:autoSpaceDN/>
        <w:jc w:val="both"/>
        <w:rPr>
          <w:rFonts w:ascii="Times New Roman" w:eastAsia="Times New Roman" w:hAnsi="Times New Roman" w:cs="Times New Roman"/>
        </w:rPr>
      </w:pPr>
      <w:bookmarkStart w:id="40" w:name="OLE_LINK1"/>
      <w:r w:rsidRPr="003044DC">
        <w:rPr>
          <w:rFonts w:ascii="Times New Roman" w:eastAsia="Times New Roman" w:hAnsi="Times New Roman" w:cs="Times New Roman"/>
        </w:rPr>
        <w:t xml:space="preserve">Apart from the suggested vendor list included for (all items/ procured components / materials /spares etc. not limiting to the list indicated) herein, any other brands or suppliers outside of this suggested vendor list from eligible sources in accordance with procurement policy are acceptable provided (all the items/ procured components / materials /spares etc. not limiting to the list indicated) they meet the Employer’s Requirement, BIS standards and Technical specifications and subject to approval of the Employer. </w:t>
      </w:r>
      <w:bookmarkEnd w:id="40"/>
      <w:r w:rsidR="005D625F" w:rsidRPr="003044DC">
        <w:rPr>
          <w:rFonts w:ascii="Times New Roman" w:eastAsia="Times New Roman" w:hAnsi="Times New Roman" w:cs="Times New Roman"/>
        </w:rPr>
        <w:t>Also,</w:t>
      </w:r>
      <w:r w:rsidRPr="003044DC">
        <w:rPr>
          <w:rFonts w:ascii="Times New Roman" w:eastAsia="Times New Roman" w:hAnsi="Times New Roman" w:cs="Times New Roman"/>
        </w:rPr>
        <w:t xml:space="preserve"> </w:t>
      </w:r>
      <w:r w:rsidR="005D625F" w:rsidRPr="003044DC">
        <w:rPr>
          <w:rFonts w:ascii="Times New Roman" w:eastAsia="Times New Roman" w:hAnsi="Times New Roman" w:cs="Times New Roman"/>
        </w:rPr>
        <w:t>in case</w:t>
      </w:r>
      <w:r w:rsidRPr="003044DC">
        <w:rPr>
          <w:rFonts w:ascii="Times New Roman" w:eastAsia="Times New Roman" w:hAnsi="Times New Roman" w:cs="Times New Roman"/>
        </w:rPr>
        <w:t xml:space="preserve"> of any components that are proposed by the contractor to be imported, it shall ensure the following </w:t>
      </w:r>
    </w:p>
    <w:p w14:paraId="355832A9" w14:textId="77777777" w:rsidR="00F424C3" w:rsidRPr="003044DC" w:rsidRDefault="00F424C3" w:rsidP="00F424C3">
      <w:pPr>
        <w:widowControl/>
        <w:autoSpaceDE/>
        <w:autoSpaceDN/>
        <w:jc w:val="both"/>
        <w:rPr>
          <w:rFonts w:ascii="Times New Roman" w:eastAsia="Times New Roman" w:hAnsi="Times New Roman" w:cs="Times New Roman"/>
        </w:rPr>
      </w:pPr>
    </w:p>
    <w:p w14:paraId="139C4375" w14:textId="77777777" w:rsidR="00F424C3" w:rsidRPr="003044DC" w:rsidRDefault="00F424C3" w:rsidP="008721E8">
      <w:pPr>
        <w:widowControl/>
        <w:numPr>
          <w:ilvl w:val="0"/>
          <w:numId w:val="83"/>
        </w:numPr>
        <w:autoSpaceDE/>
        <w:autoSpaceDN/>
        <w:spacing w:after="160" w:line="259" w:lineRule="auto"/>
        <w:contextualSpacing/>
        <w:jc w:val="both"/>
        <w:rPr>
          <w:rFonts w:ascii="Times New Roman" w:eastAsia="Times New Roman" w:hAnsi="Times New Roman" w:cs="Times New Roman"/>
        </w:rPr>
      </w:pPr>
      <w:r w:rsidRPr="003044DC">
        <w:rPr>
          <w:rFonts w:ascii="Times New Roman" w:eastAsia="Times New Roman" w:hAnsi="Times New Roman" w:cs="Times New Roman"/>
        </w:rPr>
        <w:t>Such items/ components / materials /spares (not limiting to the list indicated) shall have to be available for replacement within 24 hours throughout the project life cycle period.</w:t>
      </w:r>
    </w:p>
    <w:p w14:paraId="6CD48C9C" w14:textId="77777777" w:rsidR="00F424C3" w:rsidRPr="003044DC" w:rsidRDefault="00F424C3" w:rsidP="008721E8">
      <w:pPr>
        <w:widowControl/>
        <w:numPr>
          <w:ilvl w:val="0"/>
          <w:numId w:val="83"/>
        </w:numPr>
        <w:autoSpaceDE/>
        <w:autoSpaceDN/>
        <w:spacing w:after="160" w:line="259" w:lineRule="auto"/>
        <w:contextualSpacing/>
        <w:jc w:val="both"/>
        <w:rPr>
          <w:rFonts w:ascii="Times New Roman" w:eastAsia="Times New Roman" w:hAnsi="Times New Roman" w:cs="Times New Roman"/>
        </w:rPr>
      </w:pPr>
      <w:r w:rsidRPr="003044DC">
        <w:rPr>
          <w:rFonts w:ascii="Times New Roman" w:eastAsia="Times New Roman" w:hAnsi="Times New Roman" w:cs="Times New Roman"/>
        </w:rPr>
        <w:t>The items/ components / materials /spares etc. (not limiting to the list indicated) manufactured shall comply to the standards of their respective manufacturing countries and those standards shall be equivalent or higher than BIS standards.</w:t>
      </w:r>
    </w:p>
    <w:p w14:paraId="312323D9" w14:textId="77777777" w:rsidR="00F424C3" w:rsidRPr="003044DC" w:rsidRDefault="00F424C3" w:rsidP="008721E8">
      <w:pPr>
        <w:widowControl/>
        <w:numPr>
          <w:ilvl w:val="0"/>
          <w:numId w:val="83"/>
        </w:numPr>
        <w:autoSpaceDE/>
        <w:autoSpaceDN/>
        <w:spacing w:after="160" w:line="259" w:lineRule="auto"/>
        <w:contextualSpacing/>
        <w:jc w:val="both"/>
        <w:rPr>
          <w:rFonts w:ascii="Times New Roman" w:eastAsia="Times New Roman" w:hAnsi="Times New Roman" w:cs="Times New Roman"/>
        </w:rPr>
      </w:pPr>
      <w:r w:rsidRPr="003044DC">
        <w:rPr>
          <w:rFonts w:ascii="Times New Roman" w:eastAsia="Times New Roman" w:hAnsi="Times New Roman" w:cs="Times New Roman"/>
        </w:rPr>
        <w:t>The manufacture of the component / material shall be taken up after the approval of the QAP (Quality assurance plan of the manufacturer) by the Employer.</w:t>
      </w:r>
    </w:p>
    <w:p w14:paraId="2C231A51" w14:textId="77777777" w:rsidR="00F424C3" w:rsidRPr="003044DC" w:rsidRDefault="00F424C3" w:rsidP="008721E8">
      <w:pPr>
        <w:widowControl/>
        <w:numPr>
          <w:ilvl w:val="0"/>
          <w:numId w:val="83"/>
        </w:numPr>
        <w:autoSpaceDE/>
        <w:autoSpaceDN/>
        <w:spacing w:after="160" w:line="259" w:lineRule="auto"/>
        <w:contextualSpacing/>
        <w:jc w:val="both"/>
        <w:rPr>
          <w:rFonts w:ascii="Times New Roman" w:eastAsia="Times New Roman" w:hAnsi="Times New Roman" w:cs="Times New Roman"/>
        </w:rPr>
      </w:pPr>
      <w:r w:rsidRPr="003044DC">
        <w:rPr>
          <w:rFonts w:ascii="Times New Roman" w:eastAsia="Times New Roman" w:hAnsi="Times New Roman" w:cs="Times New Roman"/>
        </w:rPr>
        <w:t>Such items/ components / materials /spares etc. (not limiting to the list indicated) must be made available within India through a registered vendor in India.</w:t>
      </w:r>
    </w:p>
    <w:p w14:paraId="59B57123" w14:textId="77777777" w:rsidR="00F424C3" w:rsidRPr="003044DC" w:rsidRDefault="00F424C3" w:rsidP="008721E8">
      <w:pPr>
        <w:widowControl/>
        <w:numPr>
          <w:ilvl w:val="0"/>
          <w:numId w:val="83"/>
        </w:numPr>
        <w:autoSpaceDE/>
        <w:autoSpaceDN/>
        <w:spacing w:after="160" w:line="259" w:lineRule="auto"/>
        <w:contextualSpacing/>
        <w:jc w:val="both"/>
        <w:rPr>
          <w:rFonts w:ascii="Times New Roman" w:eastAsia="Times New Roman" w:hAnsi="Times New Roman" w:cs="Times New Roman"/>
        </w:rPr>
      </w:pPr>
      <w:r w:rsidRPr="003044DC">
        <w:rPr>
          <w:rFonts w:ascii="Times New Roman" w:eastAsia="Times New Roman" w:hAnsi="Times New Roman" w:cs="Times New Roman"/>
        </w:rPr>
        <w:t>The technology for manufacture or skills required for replacement of items/ components / materials /spares etc. (not limiting to the list indicated) must be made available within India through a registered vendor / a registered licensed manufacturer in India.</w:t>
      </w:r>
    </w:p>
    <w:p w14:paraId="20C23225"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The contractor shall ensure that all the spares and specials required for the normal working of component / material are available in India for regular operation and maintenance for the entire project life cycle period.</w:t>
      </w:r>
    </w:p>
    <w:p w14:paraId="550A7488" w14:textId="77777777" w:rsidR="00F424C3" w:rsidRPr="003044DC" w:rsidRDefault="00F424C3" w:rsidP="00F424C3">
      <w:pPr>
        <w:widowControl/>
        <w:autoSpaceDE/>
        <w:autoSpaceDN/>
        <w:jc w:val="both"/>
        <w:rPr>
          <w:rFonts w:ascii="Times New Roman" w:eastAsia="Times New Roman" w:hAnsi="Times New Roman" w:cs="Times New Roman"/>
        </w:rPr>
      </w:pPr>
    </w:p>
    <w:p w14:paraId="0D255D00" w14:textId="77777777" w:rsidR="00F424C3" w:rsidRPr="003044DC" w:rsidRDefault="00F424C3" w:rsidP="00F424C3">
      <w:pPr>
        <w:widowControl/>
        <w:numPr>
          <w:ilvl w:val="1"/>
          <w:numId w:val="0"/>
        </w:numPr>
        <w:autoSpaceDE/>
        <w:autoSpaceDN/>
        <w:outlineLvl w:val="2"/>
        <w:rPr>
          <w:rFonts w:ascii="Times New Roman" w:eastAsia="Times New Roman" w:hAnsi="Times New Roman" w:cs="Times New Roman"/>
          <w:b/>
        </w:rPr>
      </w:pPr>
      <w:bookmarkStart w:id="41" w:name="_Toc30864834"/>
      <w:bookmarkStart w:id="42" w:name="_Toc112402979"/>
      <w:r w:rsidRPr="003044DC">
        <w:rPr>
          <w:rFonts w:ascii="Times New Roman" w:eastAsia="Times New Roman" w:hAnsi="Times New Roman" w:cs="Times New Roman"/>
          <w:b/>
        </w:rPr>
        <w:t>LIST OF MANUFACTURERS FOR DIFFERENT MATERIALS</w:t>
      </w:r>
      <w:bookmarkEnd w:id="41"/>
      <w:bookmarkEnd w:id="42"/>
    </w:p>
    <w:p w14:paraId="6D6D8970" w14:textId="77777777" w:rsidR="00F424C3" w:rsidRPr="003044DC" w:rsidRDefault="00F424C3" w:rsidP="00F424C3">
      <w:pPr>
        <w:widowControl/>
        <w:autoSpaceDE/>
        <w:autoSpaceDN/>
        <w:jc w:val="both"/>
        <w:rPr>
          <w:rFonts w:ascii="Times New Roman" w:eastAsia="Times New Roman" w:hAnsi="Times New Roman" w:cs="Times New Roman"/>
        </w:rPr>
      </w:pPr>
    </w:p>
    <w:p w14:paraId="1E3E6F9F"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It is the responsibility of the contractor to select a proven vendor for trouble free operation of the scheme.</w:t>
      </w:r>
    </w:p>
    <w:p w14:paraId="5C4CE9D2" w14:textId="77777777" w:rsidR="00F424C3" w:rsidRPr="003044DC" w:rsidRDefault="00F424C3" w:rsidP="00F424C3">
      <w:pPr>
        <w:widowControl/>
        <w:autoSpaceDE/>
        <w:autoSpaceDN/>
        <w:jc w:val="both"/>
        <w:rPr>
          <w:rFonts w:ascii="Times New Roman" w:eastAsia="Times New Roman" w:hAnsi="Times New Roman" w:cs="Times New Roman"/>
        </w:rPr>
      </w:pPr>
    </w:p>
    <w:p w14:paraId="0DB30CF0"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lastRenderedPageBreak/>
        <w:t>M.S. PIPES</w:t>
      </w:r>
    </w:p>
    <w:p w14:paraId="2903F907" w14:textId="77777777" w:rsidR="00F424C3" w:rsidRPr="003044DC" w:rsidRDefault="00F424C3" w:rsidP="00F424C3">
      <w:pPr>
        <w:widowControl/>
        <w:autoSpaceDE/>
        <w:autoSpaceDN/>
        <w:jc w:val="both"/>
        <w:rPr>
          <w:rFonts w:ascii="Times New Roman" w:eastAsia="Times New Roman" w:hAnsi="Times New Roman" w:cs="Times New Roman"/>
          <w:b/>
        </w:rPr>
      </w:pPr>
    </w:p>
    <w:p w14:paraId="187550F8" w14:textId="77777777" w:rsidR="00F424C3" w:rsidRPr="003044DC" w:rsidRDefault="00F424C3" w:rsidP="008721E8">
      <w:pPr>
        <w:widowControl/>
        <w:numPr>
          <w:ilvl w:val="1"/>
          <w:numId w:val="3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Steel Authority of India Ltd., No.8, VISL Building, J.C. Road, Bangalore – 560 002.</w:t>
      </w:r>
    </w:p>
    <w:p w14:paraId="67B0023F" w14:textId="77777777" w:rsidR="00F424C3" w:rsidRPr="003044DC" w:rsidRDefault="00F424C3" w:rsidP="008721E8">
      <w:pPr>
        <w:widowControl/>
        <w:numPr>
          <w:ilvl w:val="1"/>
          <w:numId w:val="3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Welspun, Trade World, `B' Wing, 9</w:t>
      </w:r>
      <w:r w:rsidRPr="003044DC">
        <w:rPr>
          <w:rFonts w:ascii="Times New Roman" w:eastAsia="Times New Roman" w:hAnsi="Times New Roman" w:cs="Times New Roman"/>
          <w:vertAlign w:val="superscript"/>
        </w:rPr>
        <w:t>th</w:t>
      </w:r>
      <w:r w:rsidRPr="003044DC">
        <w:rPr>
          <w:rFonts w:ascii="Times New Roman" w:eastAsia="Times New Roman" w:hAnsi="Times New Roman" w:cs="Times New Roman"/>
        </w:rPr>
        <w:t xml:space="preserve"> Floor, Kamala Mills Compound, Senapati Bapat Marg, Lower Parel, Mumbai- 400 013</w:t>
      </w:r>
    </w:p>
    <w:p w14:paraId="66532804" w14:textId="77777777" w:rsidR="00F424C3" w:rsidRPr="003044DC" w:rsidRDefault="00F424C3" w:rsidP="008721E8">
      <w:pPr>
        <w:widowControl/>
        <w:numPr>
          <w:ilvl w:val="1"/>
          <w:numId w:val="3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PSL Holdings, 22, Vaijavoor Village, Malai Vaiyavoor P.O., Mahuranthakam Taluk, Kancheepuram Dist- 603 308.</w:t>
      </w:r>
    </w:p>
    <w:p w14:paraId="1F330855" w14:textId="77777777" w:rsidR="00F424C3" w:rsidRPr="003044DC" w:rsidRDefault="00F424C3" w:rsidP="008721E8">
      <w:pPr>
        <w:widowControl/>
        <w:numPr>
          <w:ilvl w:val="1"/>
          <w:numId w:val="3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Tata Steel Limited, Tata Steel tubes Division, PO Burmamines, Jamshedpur-831 007, Jharkhand</w:t>
      </w:r>
    </w:p>
    <w:p w14:paraId="03D3676B" w14:textId="77777777" w:rsidR="00F424C3" w:rsidRPr="003044DC" w:rsidRDefault="00F424C3" w:rsidP="008721E8">
      <w:pPr>
        <w:widowControl/>
        <w:numPr>
          <w:ilvl w:val="1"/>
          <w:numId w:val="3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 xml:space="preserve">Jindal Steel JSW/JSL O.P. Jindal Marg, Hisar- 125 005 (Haryana) India, Phone: +91 1662 222471-83  </w:t>
      </w:r>
    </w:p>
    <w:p w14:paraId="603332BC" w14:textId="77777777" w:rsidR="00F424C3" w:rsidRPr="003044DC" w:rsidRDefault="00F424C3" w:rsidP="008721E8">
      <w:pPr>
        <w:widowControl/>
        <w:numPr>
          <w:ilvl w:val="1"/>
          <w:numId w:val="3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 xml:space="preserve">Essar Steel India Limited, Mumbai  </w:t>
      </w:r>
    </w:p>
    <w:p w14:paraId="272E3F59" w14:textId="77777777" w:rsidR="00F424C3" w:rsidRPr="003044DC" w:rsidRDefault="00F424C3" w:rsidP="008721E8">
      <w:pPr>
        <w:widowControl/>
        <w:numPr>
          <w:ilvl w:val="1"/>
          <w:numId w:val="3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Ratnamani, "The First" A&amp;B Wing, 9th Floor, Behind Keshav Baug Party Plot, The First Avenue Road, Off 132 Feet Ring Road, Vastrapur, Ahmedabad-380015</w:t>
      </w:r>
    </w:p>
    <w:p w14:paraId="34410622"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3D952729" w14:textId="77777777" w:rsidR="00F424C3" w:rsidRPr="003044DC" w:rsidRDefault="00F424C3" w:rsidP="00F424C3">
      <w:pPr>
        <w:widowControl/>
        <w:autoSpaceDE/>
        <w:autoSpaceDN/>
        <w:jc w:val="both"/>
        <w:rPr>
          <w:rFonts w:ascii="Times New Roman" w:eastAsia="Times New Roman" w:hAnsi="Times New Roman" w:cs="Times New Roman"/>
          <w:b/>
          <w:caps/>
          <w:u w:val="single"/>
        </w:rPr>
      </w:pPr>
      <w:r w:rsidRPr="003044DC">
        <w:rPr>
          <w:rFonts w:ascii="Times New Roman" w:eastAsia="Times New Roman" w:hAnsi="Times New Roman" w:cs="Times New Roman"/>
          <w:b/>
          <w:caps/>
          <w:u w:val="single"/>
        </w:rPr>
        <w:t>D.I. Pipes</w:t>
      </w:r>
    </w:p>
    <w:p w14:paraId="1E0C1D73"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51D2782D" w14:textId="77777777" w:rsidR="00F424C3" w:rsidRPr="003044DC" w:rsidRDefault="00F424C3" w:rsidP="008721E8">
      <w:pPr>
        <w:widowControl/>
        <w:numPr>
          <w:ilvl w:val="0"/>
          <w:numId w:val="3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Electrosteel Casting Ltd., 30, B.T. Road, Kharda, P.O. Sukhchar, Dist. 24, Paraganas(N)- 700 115 – West Bengal </w:t>
      </w:r>
    </w:p>
    <w:p w14:paraId="1259476B" w14:textId="77777777" w:rsidR="00F424C3" w:rsidRPr="003044DC" w:rsidRDefault="00F424C3" w:rsidP="008721E8">
      <w:pPr>
        <w:widowControl/>
        <w:numPr>
          <w:ilvl w:val="0"/>
          <w:numId w:val="3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M/s.Jindal Saw Ltd., Samaghogha Village, Mundra Taluk, Dist. Kutch, Gujarat-392 415</w:t>
      </w:r>
    </w:p>
    <w:p w14:paraId="06158B06" w14:textId="77777777" w:rsidR="00F424C3" w:rsidRPr="003044DC" w:rsidRDefault="00F424C3" w:rsidP="008721E8">
      <w:pPr>
        <w:widowControl/>
        <w:numPr>
          <w:ilvl w:val="0"/>
          <w:numId w:val="3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M/s.Lanco Industries Ltd., Rachagunneri-517 641 Sri Kalahasti, Chittor, A.P.</w:t>
      </w:r>
    </w:p>
    <w:p w14:paraId="03830CAC" w14:textId="77777777" w:rsidR="00F424C3" w:rsidRPr="003044DC" w:rsidRDefault="00F424C3" w:rsidP="008721E8">
      <w:pPr>
        <w:widowControl/>
        <w:numPr>
          <w:ilvl w:val="0"/>
          <w:numId w:val="3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Tata Metallics DI Pipes Ltd. Tata Centre, 10th Floor, 43 Jawaharlal Nehru Road Kolkata - 700071,West Bengal, India</w:t>
      </w:r>
    </w:p>
    <w:p w14:paraId="5589CB65" w14:textId="77777777" w:rsidR="00F424C3" w:rsidRPr="003044DC" w:rsidRDefault="00F424C3" w:rsidP="008721E8">
      <w:pPr>
        <w:widowControl/>
        <w:numPr>
          <w:ilvl w:val="0"/>
          <w:numId w:val="3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Electrotherm India ltd-Plot no 206-207,Shop no-1, Kunal-II,  sector-21 Nerul ( E) Navi Mumbai-400706 ( Maharashtra) </w:t>
      </w:r>
    </w:p>
    <w:p w14:paraId="224CC247" w14:textId="77777777" w:rsidR="00F424C3" w:rsidRPr="003044DC" w:rsidRDefault="00F424C3" w:rsidP="008721E8">
      <w:pPr>
        <w:widowControl/>
        <w:numPr>
          <w:ilvl w:val="0"/>
          <w:numId w:val="3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Rashmi Metallics, Premlata Building 39, Shakespeare Sarani, Kolkata 700017.</w:t>
      </w:r>
    </w:p>
    <w:p w14:paraId="75C5D670" w14:textId="77777777" w:rsidR="00F424C3" w:rsidRPr="003044DC" w:rsidRDefault="00F424C3" w:rsidP="008721E8">
      <w:pPr>
        <w:widowControl/>
        <w:numPr>
          <w:ilvl w:val="0"/>
          <w:numId w:val="3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Sri Kalahasthi Pipes, Triputhi, Tirupati-517501, Andhra Pradesh, India</w:t>
      </w:r>
    </w:p>
    <w:p w14:paraId="41C06CD1"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0E1B5795"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H.D.P.E. PIPES</w:t>
      </w:r>
    </w:p>
    <w:p w14:paraId="49FBB7CF" w14:textId="77777777" w:rsidR="00F424C3" w:rsidRPr="003044DC" w:rsidRDefault="00F424C3" w:rsidP="00F424C3">
      <w:pPr>
        <w:widowControl/>
        <w:autoSpaceDE/>
        <w:autoSpaceDN/>
        <w:jc w:val="both"/>
        <w:rPr>
          <w:rFonts w:ascii="Times New Roman" w:eastAsia="Times New Roman" w:hAnsi="Times New Roman" w:cs="Times New Roman"/>
        </w:rPr>
      </w:pPr>
    </w:p>
    <w:p w14:paraId="58C76161" w14:textId="77777777" w:rsidR="00F424C3" w:rsidRPr="003044DC" w:rsidRDefault="00F424C3" w:rsidP="008721E8">
      <w:pPr>
        <w:widowControl/>
        <w:numPr>
          <w:ilvl w:val="0"/>
          <w:numId w:val="5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Jain Irrigation Systems Ltd., Jain Plastic Park, P.O. Box: 72, N.H. No. 6, Bambhori, Jalagaon- 425 001</w:t>
      </w:r>
    </w:p>
    <w:p w14:paraId="73EFB6A1" w14:textId="77777777" w:rsidR="00F424C3" w:rsidRPr="003044DC" w:rsidRDefault="00F424C3" w:rsidP="008721E8">
      <w:pPr>
        <w:widowControl/>
        <w:numPr>
          <w:ilvl w:val="0"/>
          <w:numId w:val="5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Duraline India Pvt. Ltd., Plot No. L-24, 25, Phase II A, Verna Electronic City, Verna, Salcete, Goa- 403 722</w:t>
      </w:r>
    </w:p>
    <w:p w14:paraId="4E3E2A03" w14:textId="77777777" w:rsidR="00F424C3" w:rsidRPr="003044DC" w:rsidRDefault="00F424C3" w:rsidP="008721E8">
      <w:pPr>
        <w:widowControl/>
        <w:numPr>
          <w:ilvl w:val="0"/>
          <w:numId w:val="5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Pioneer Polyfab, Plot No. 12, Site IV, Industrial Area, Sahibabad Dist., Ghaziabad.</w:t>
      </w:r>
    </w:p>
    <w:p w14:paraId="41DE81BE" w14:textId="77777777" w:rsidR="00F424C3" w:rsidRPr="003044DC" w:rsidRDefault="00F424C3" w:rsidP="008721E8">
      <w:pPr>
        <w:widowControl/>
        <w:numPr>
          <w:ilvl w:val="0"/>
          <w:numId w:val="5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Pennwalt Agro Plastics Ltd., Plot No. 272/A, Savli GIDC Village, Manjusar- 391 775. Gujarat.</w:t>
      </w:r>
    </w:p>
    <w:p w14:paraId="102428E6" w14:textId="77777777" w:rsidR="00F424C3" w:rsidRPr="003044DC" w:rsidRDefault="00F424C3" w:rsidP="008721E8">
      <w:pPr>
        <w:widowControl/>
        <w:numPr>
          <w:ilvl w:val="0"/>
          <w:numId w:val="5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Reliance Industries, Surat, Hazira Manufacturing Fa Village, Botha Taluq, Surath, Gujarat.</w:t>
      </w:r>
    </w:p>
    <w:p w14:paraId="5641AEFC" w14:textId="77777777" w:rsidR="00F424C3" w:rsidRPr="003044DC" w:rsidRDefault="00F424C3" w:rsidP="008721E8">
      <w:pPr>
        <w:widowControl/>
        <w:numPr>
          <w:ilvl w:val="0"/>
          <w:numId w:val="5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Rishi Polymach Pvt. Ltd., 16-A belagola indutrial area metagalli,K.R. Road, Mysore– 570 017</w:t>
      </w:r>
    </w:p>
    <w:p w14:paraId="30E2D290" w14:textId="77777777" w:rsidR="00F424C3" w:rsidRPr="003044DC" w:rsidRDefault="00F424C3" w:rsidP="008721E8">
      <w:pPr>
        <w:widowControl/>
        <w:numPr>
          <w:ilvl w:val="0"/>
          <w:numId w:val="5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M/s.Supreme Industries Ltd., 612, Raheja Chambers, Nariman Point, Mumbai- 400 021.</w:t>
      </w:r>
    </w:p>
    <w:p w14:paraId="08B4B010" w14:textId="77777777" w:rsidR="00F424C3" w:rsidRPr="003044DC" w:rsidRDefault="00F424C3" w:rsidP="008721E8">
      <w:pPr>
        <w:widowControl/>
        <w:numPr>
          <w:ilvl w:val="0"/>
          <w:numId w:val="5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Time technoplast Ltd -C-Wing, 2nd Floor, Opp - HDFC Bank, Off. Saki Naka, Chandivali Road, Andheri - (E)- Mumbai – 400072</w:t>
      </w:r>
    </w:p>
    <w:p w14:paraId="16D30FCF" w14:textId="77777777" w:rsidR="00F424C3" w:rsidRPr="003044DC" w:rsidRDefault="00F424C3" w:rsidP="00F424C3">
      <w:pPr>
        <w:widowControl/>
        <w:autoSpaceDE/>
        <w:autoSpaceDN/>
        <w:jc w:val="both"/>
        <w:rPr>
          <w:rFonts w:ascii="Times New Roman" w:eastAsia="Times New Roman" w:hAnsi="Times New Roman" w:cs="Times New Roman"/>
        </w:rPr>
      </w:pPr>
    </w:p>
    <w:p w14:paraId="3A12424E"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STONEWARE PIPES FOR WASTE DISPOSAL FACILITY</w:t>
      </w:r>
    </w:p>
    <w:p w14:paraId="69867676" w14:textId="77777777" w:rsidR="00F424C3" w:rsidRPr="003044DC" w:rsidRDefault="00F424C3" w:rsidP="00F424C3">
      <w:pPr>
        <w:widowControl/>
        <w:autoSpaceDE/>
        <w:autoSpaceDN/>
        <w:jc w:val="both"/>
        <w:rPr>
          <w:rFonts w:ascii="Times New Roman" w:eastAsia="Times New Roman" w:hAnsi="Times New Roman" w:cs="Times New Roman"/>
        </w:rPr>
      </w:pPr>
    </w:p>
    <w:p w14:paraId="667B7BAF" w14:textId="77777777" w:rsidR="00F424C3" w:rsidRPr="003044DC" w:rsidRDefault="00F424C3" w:rsidP="008721E8">
      <w:pPr>
        <w:widowControl/>
        <w:numPr>
          <w:ilvl w:val="0"/>
          <w:numId w:val="6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M/s.The Mysore Stoneware pipe &amp;  Potteries Ltd., Soladevanahalli Chickbanavar P.O., Bangalore-90</w:t>
      </w:r>
    </w:p>
    <w:p w14:paraId="2A44DB37"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M/s.Padmanayakaya industries, Mancherial industrial estate, Andhra Pradesh</w:t>
      </w:r>
    </w:p>
    <w:p w14:paraId="2E9AA360"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S &amp; S RCC PIPES</w:t>
      </w:r>
    </w:p>
    <w:p w14:paraId="7D7A5DE8" w14:textId="77777777" w:rsidR="00F424C3" w:rsidRPr="003044DC" w:rsidRDefault="00F424C3" w:rsidP="00F424C3">
      <w:pPr>
        <w:widowControl/>
        <w:autoSpaceDE/>
        <w:autoSpaceDN/>
        <w:jc w:val="both"/>
        <w:rPr>
          <w:rFonts w:ascii="Times New Roman" w:eastAsia="Times New Roman" w:hAnsi="Times New Roman" w:cs="Times New Roman"/>
          <w:b/>
        </w:rPr>
      </w:pPr>
      <w:r w:rsidRPr="003044DC">
        <w:rPr>
          <w:rFonts w:ascii="Times New Roman" w:eastAsia="Times New Roman" w:hAnsi="Times New Roman" w:cs="Times New Roman"/>
          <w:b/>
        </w:rPr>
        <w:t xml:space="preserve"> </w:t>
      </w:r>
    </w:p>
    <w:p w14:paraId="5A718AC9" w14:textId="77777777" w:rsidR="00F424C3" w:rsidRPr="003044DC" w:rsidRDefault="00F424C3" w:rsidP="008721E8">
      <w:pPr>
        <w:widowControl/>
        <w:numPr>
          <w:ilvl w:val="0"/>
          <w:numId w:val="3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Indian Hume pipe Co. Ltd., Venkatala Village, Yelahanka Pos,Bangalore – 560 064</w:t>
      </w:r>
    </w:p>
    <w:p w14:paraId="50E62473" w14:textId="77777777" w:rsidR="00F424C3" w:rsidRPr="003044DC" w:rsidRDefault="00F424C3" w:rsidP="008721E8">
      <w:pPr>
        <w:widowControl/>
        <w:numPr>
          <w:ilvl w:val="0"/>
          <w:numId w:val="3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Aradhya Concrete Products, No. 301, Hebbal Industrial Area, Mysore-570 016</w:t>
      </w:r>
    </w:p>
    <w:p w14:paraId="28112B0B" w14:textId="77777777" w:rsidR="00F424C3" w:rsidRPr="003044DC" w:rsidRDefault="00F424C3" w:rsidP="00F424C3">
      <w:pPr>
        <w:widowControl/>
        <w:autoSpaceDE/>
        <w:autoSpaceDN/>
        <w:jc w:val="both"/>
        <w:rPr>
          <w:rFonts w:ascii="Times New Roman" w:eastAsia="Times New Roman" w:hAnsi="Times New Roman" w:cs="Times New Roman"/>
        </w:rPr>
      </w:pPr>
    </w:p>
    <w:p w14:paraId="35AD019D"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4923BBDA"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lastRenderedPageBreak/>
        <w:t>G.I. PIPES FOR PLUMBING WORKS</w:t>
      </w:r>
    </w:p>
    <w:p w14:paraId="7AEA6F89" w14:textId="77777777" w:rsidR="00F424C3" w:rsidRPr="003044DC" w:rsidRDefault="00F424C3" w:rsidP="00F424C3">
      <w:pPr>
        <w:widowControl/>
        <w:autoSpaceDE/>
        <w:autoSpaceDN/>
        <w:jc w:val="both"/>
        <w:rPr>
          <w:rFonts w:ascii="Times New Roman" w:eastAsia="Times New Roman" w:hAnsi="Times New Roman" w:cs="Times New Roman"/>
        </w:rPr>
      </w:pPr>
    </w:p>
    <w:p w14:paraId="0EC5D6B4" w14:textId="77777777" w:rsidR="00F424C3" w:rsidRPr="003044DC" w:rsidRDefault="00F424C3" w:rsidP="008721E8">
      <w:pPr>
        <w:widowControl/>
        <w:numPr>
          <w:ilvl w:val="0"/>
          <w:numId w:val="3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Tata Iron &amp; Steel Co. Ltd., No.45, Jubilee Building, II Floor `A' Wing, Museum Road, Bangalore- 560 001</w:t>
      </w:r>
    </w:p>
    <w:p w14:paraId="56CA7BA6" w14:textId="77777777" w:rsidR="00F424C3" w:rsidRPr="003044DC" w:rsidRDefault="00F424C3" w:rsidP="008721E8">
      <w:pPr>
        <w:widowControl/>
        <w:numPr>
          <w:ilvl w:val="0"/>
          <w:numId w:val="3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Surya  Roshni Limited, Prakash Nagar, Delhi-Rohtak Road, Bahadurgarh-124 507, Haryana</w:t>
      </w:r>
    </w:p>
    <w:p w14:paraId="30F67B5A" w14:textId="77777777" w:rsidR="00F424C3" w:rsidRPr="003044DC" w:rsidRDefault="00F424C3" w:rsidP="008721E8">
      <w:pPr>
        <w:widowControl/>
        <w:numPr>
          <w:ilvl w:val="0"/>
          <w:numId w:val="3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Jindal Pipes Ltd- Plot no 30, Institutional sector-44 Gurgoan -122002-Haryana </w:t>
      </w:r>
    </w:p>
    <w:p w14:paraId="7AE702AF" w14:textId="77777777" w:rsidR="00F424C3" w:rsidRPr="003044DC" w:rsidRDefault="00F424C3" w:rsidP="008721E8">
      <w:pPr>
        <w:widowControl/>
        <w:numPr>
          <w:ilvl w:val="0"/>
          <w:numId w:val="3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Jindal Industries ltd -Delhi Road, Model Town, Hisar</w:t>
      </w:r>
    </w:p>
    <w:p w14:paraId="0B5EEF5C" w14:textId="77777777" w:rsidR="00F424C3" w:rsidRPr="003044DC" w:rsidRDefault="00F424C3" w:rsidP="00F424C3">
      <w:pPr>
        <w:widowControl/>
        <w:autoSpaceDE/>
        <w:autoSpaceDN/>
        <w:spacing w:line="360" w:lineRule="auto"/>
        <w:ind w:left="360"/>
        <w:jc w:val="both"/>
        <w:rPr>
          <w:rFonts w:ascii="Times New Roman" w:eastAsia="Times New Roman" w:hAnsi="Times New Roman" w:cs="Times New Roman"/>
        </w:rPr>
      </w:pPr>
    </w:p>
    <w:p w14:paraId="54115298"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CI D/F PIPES</w:t>
      </w:r>
    </w:p>
    <w:p w14:paraId="379A7792" w14:textId="77777777" w:rsidR="00F424C3" w:rsidRPr="003044DC" w:rsidRDefault="00F424C3" w:rsidP="00F424C3">
      <w:pPr>
        <w:widowControl/>
        <w:autoSpaceDE/>
        <w:autoSpaceDN/>
        <w:ind w:left="720"/>
        <w:jc w:val="both"/>
        <w:rPr>
          <w:rFonts w:ascii="Times New Roman" w:eastAsia="Times New Roman" w:hAnsi="Times New Roman" w:cs="Times New Roman"/>
        </w:rPr>
      </w:pPr>
    </w:p>
    <w:p w14:paraId="3BE9FA86" w14:textId="77777777" w:rsidR="00F424C3" w:rsidRPr="003044DC" w:rsidRDefault="00F424C3" w:rsidP="008721E8">
      <w:pPr>
        <w:widowControl/>
        <w:numPr>
          <w:ilvl w:val="0"/>
          <w:numId w:val="3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NECO Castings Ltd., 65/2, Nildoh/Digdoh, MIDC Industrial area, Nagpur- 440 016</w:t>
      </w:r>
    </w:p>
    <w:p w14:paraId="1A3CC265" w14:textId="77777777" w:rsidR="00F424C3" w:rsidRPr="003044DC" w:rsidRDefault="00F424C3" w:rsidP="008721E8">
      <w:pPr>
        <w:widowControl/>
        <w:numPr>
          <w:ilvl w:val="0"/>
          <w:numId w:val="3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Upadhaya Valves Mfg, Pvt Ltd., NH-6, VIII, Jangalpur, Andul Mogri Road, Howrah</w:t>
      </w:r>
    </w:p>
    <w:p w14:paraId="27FA5CC2" w14:textId="77777777" w:rsidR="00F424C3" w:rsidRPr="003044DC" w:rsidRDefault="00F424C3" w:rsidP="008721E8">
      <w:pPr>
        <w:widowControl/>
        <w:numPr>
          <w:ilvl w:val="0"/>
          <w:numId w:val="3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Electrosteel Casting Ltd., 30, B.T. Road, Kharda, P.O. Sukhchar, Dist. 24, Paraganas(N)- 700 115 – West Bengal</w:t>
      </w:r>
    </w:p>
    <w:p w14:paraId="4AC53D91" w14:textId="77777777" w:rsidR="00F424C3" w:rsidRPr="003044DC" w:rsidRDefault="00F424C3" w:rsidP="008721E8">
      <w:pPr>
        <w:widowControl/>
        <w:numPr>
          <w:ilvl w:val="0"/>
          <w:numId w:val="3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Kejriwal castings, , P-200, Benaras Road, Netajigarh, Howrah – 711 108</w:t>
      </w:r>
    </w:p>
    <w:p w14:paraId="0BD7BB45" w14:textId="77777777" w:rsidR="00F424C3" w:rsidRPr="003044DC" w:rsidRDefault="00F424C3" w:rsidP="00F424C3">
      <w:pPr>
        <w:widowControl/>
        <w:autoSpaceDE/>
        <w:autoSpaceDN/>
        <w:jc w:val="both"/>
        <w:rPr>
          <w:rFonts w:ascii="Times New Roman" w:eastAsia="Times New Roman" w:hAnsi="Times New Roman" w:cs="Times New Roman"/>
          <w:b/>
          <w:u w:val="single"/>
        </w:rPr>
      </w:pPr>
    </w:p>
    <w:p w14:paraId="6E380681"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DI SPECIALS</w:t>
      </w:r>
    </w:p>
    <w:p w14:paraId="765E64CB" w14:textId="77777777" w:rsidR="00F424C3" w:rsidRPr="003044DC" w:rsidRDefault="00F424C3" w:rsidP="00F424C3">
      <w:pPr>
        <w:widowControl/>
        <w:autoSpaceDE/>
        <w:autoSpaceDN/>
        <w:jc w:val="both"/>
        <w:rPr>
          <w:rFonts w:ascii="Times New Roman" w:eastAsia="Times New Roman" w:hAnsi="Times New Roman" w:cs="Times New Roman"/>
        </w:rPr>
      </w:pPr>
    </w:p>
    <w:p w14:paraId="1E4DA92C" w14:textId="77777777" w:rsidR="00F424C3" w:rsidRPr="003044DC" w:rsidRDefault="00F424C3" w:rsidP="008721E8">
      <w:pPr>
        <w:widowControl/>
        <w:numPr>
          <w:ilvl w:val="0"/>
          <w:numId w:val="6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Kiswok Industries Pvt. Ltd, Bipranna Para, Via-Begri, Domjur, Howrah-711 411</w:t>
      </w:r>
    </w:p>
    <w:p w14:paraId="245FC657" w14:textId="77777777" w:rsidR="00F424C3" w:rsidRPr="003044DC" w:rsidRDefault="00F424C3" w:rsidP="008721E8">
      <w:pPr>
        <w:widowControl/>
        <w:numPr>
          <w:ilvl w:val="0"/>
          <w:numId w:val="6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 xml:space="preserve">M/s. Electrosteel Casting Ltd., 30, B.T. Road, Kharda, P.O. Sukhchar, Dist. 24, Paraganas(N)- 700 115 – West Bengal </w:t>
      </w:r>
    </w:p>
    <w:p w14:paraId="0948CAC8" w14:textId="77777777" w:rsidR="00F424C3" w:rsidRPr="003044DC" w:rsidRDefault="00F424C3" w:rsidP="008721E8">
      <w:pPr>
        <w:widowControl/>
        <w:numPr>
          <w:ilvl w:val="0"/>
          <w:numId w:val="6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Kejriwal Castings, P-200, Benaras Road, Netajigarh, Howrah – 711 108</w:t>
      </w:r>
    </w:p>
    <w:p w14:paraId="4897FF99" w14:textId="77777777" w:rsidR="00F424C3" w:rsidRPr="003044DC" w:rsidRDefault="00F424C3" w:rsidP="008721E8">
      <w:pPr>
        <w:widowControl/>
        <w:numPr>
          <w:ilvl w:val="0"/>
          <w:numId w:val="62"/>
        </w:numPr>
        <w:autoSpaceDE/>
        <w:autoSpaceDN/>
        <w:ind w:left="360"/>
        <w:jc w:val="both"/>
        <w:rPr>
          <w:rFonts w:ascii="Times New Roman" w:eastAsia="Times New Roman" w:hAnsi="Times New Roman" w:cs="Times New Roman"/>
        </w:rPr>
      </w:pPr>
      <w:bookmarkStart w:id="43" w:name="_Hlk30635684"/>
      <w:r w:rsidRPr="003044DC">
        <w:rPr>
          <w:rFonts w:ascii="Times New Roman" w:eastAsia="Times New Roman" w:hAnsi="Times New Roman" w:cs="Times New Roman"/>
        </w:rPr>
        <w:t>M/s Jindal Saw Ltd-Jindal Centre, 12 Bhikaiji Cama Place-New Delhi 110066</w:t>
      </w:r>
    </w:p>
    <w:bookmarkEnd w:id="43"/>
    <w:p w14:paraId="4A614AED" w14:textId="77777777" w:rsidR="00F424C3" w:rsidRPr="003044DC" w:rsidRDefault="00F424C3" w:rsidP="00F424C3">
      <w:pPr>
        <w:widowControl/>
        <w:autoSpaceDE/>
        <w:autoSpaceDN/>
        <w:jc w:val="both"/>
        <w:rPr>
          <w:rFonts w:ascii="Times New Roman" w:eastAsia="Times New Roman" w:hAnsi="Times New Roman" w:cs="Times New Roman"/>
          <w:b/>
          <w:u w:val="single"/>
        </w:rPr>
      </w:pPr>
    </w:p>
    <w:p w14:paraId="118450E0"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CI SPECIALS</w:t>
      </w:r>
    </w:p>
    <w:p w14:paraId="1C1F4EA2" w14:textId="77777777" w:rsidR="00F424C3" w:rsidRPr="003044DC" w:rsidRDefault="00F424C3" w:rsidP="00F424C3">
      <w:pPr>
        <w:widowControl/>
        <w:autoSpaceDE/>
        <w:autoSpaceDN/>
        <w:jc w:val="both"/>
        <w:rPr>
          <w:rFonts w:ascii="Times New Roman" w:eastAsia="Times New Roman" w:hAnsi="Times New Roman" w:cs="Times New Roman"/>
        </w:rPr>
      </w:pPr>
    </w:p>
    <w:p w14:paraId="78186B99" w14:textId="77777777" w:rsidR="00F424C3" w:rsidRPr="003044DC" w:rsidRDefault="00F424C3" w:rsidP="008721E8">
      <w:pPr>
        <w:widowControl/>
        <w:numPr>
          <w:ilvl w:val="0"/>
          <w:numId w:val="3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Kejriwal Castings, P-200, Benaras Road, Netajigarh, Howrah – 711 108</w:t>
      </w:r>
    </w:p>
    <w:p w14:paraId="5BE4C91D" w14:textId="77777777" w:rsidR="00F424C3" w:rsidRPr="003044DC" w:rsidRDefault="00F424C3" w:rsidP="008721E8">
      <w:pPr>
        <w:widowControl/>
        <w:numPr>
          <w:ilvl w:val="0"/>
          <w:numId w:val="3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Upadhaya Valves Mfg, Pvt Ltd., NH-6, VIII, Jangalpur, Andul Mogri Road, Howrah</w:t>
      </w:r>
    </w:p>
    <w:p w14:paraId="7304332D"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032C36CB" w14:textId="77777777" w:rsidR="00F424C3" w:rsidRPr="003044DC" w:rsidRDefault="00F424C3" w:rsidP="00F424C3">
      <w:pPr>
        <w:widowControl/>
        <w:autoSpaceDE/>
        <w:autoSpaceDN/>
        <w:jc w:val="both"/>
        <w:rPr>
          <w:rFonts w:ascii="Times New Roman" w:eastAsia="Times New Roman" w:hAnsi="Times New Roman" w:cs="Times New Roman"/>
          <w:b/>
          <w:caps/>
          <w:u w:val="single"/>
        </w:rPr>
      </w:pPr>
      <w:r w:rsidRPr="003044DC">
        <w:rPr>
          <w:rFonts w:ascii="Times New Roman" w:eastAsia="Times New Roman" w:hAnsi="Times New Roman" w:cs="Times New Roman"/>
          <w:b/>
          <w:caps/>
          <w:u w:val="single"/>
        </w:rPr>
        <w:t>Stainless Steel Pipes</w:t>
      </w:r>
    </w:p>
    <w:p w14:paraId="523EBD85" w14:textId="77777777" w:rsidR="00F424C3" w:rsidRPr="003044DC" w:rsidRDefault="00F424C3" w:rsidP="00F424C3">
      <w:pPr>
        <w:widowControl/>
        <w:autoSpaceDE/>
        <w:autoSpaceDN/>
        <w:jc w:val="both"/>
        <w:rPr>
          <w:rFonts w:ascii="Times New Roman" w:eastAsia="Times New Roman" w:hAnsi="Times New Roman" w:cs="Times New Roman"/>
        </w:rPr>
      </w:pPr>
    </w:p>
    <w:p w14:paraId="4BF984DD" w14:textId="77777777" w:rsidR="00F424C3" w:rsidRPr="003044DC" w:rsidRDefault="00F424C3" w:rsidP="008721E8">
      <w:pPr>
        <w:widowControl/>
        <w:numPr>
          <w:ilvl w:val="0"/>
          <w:numId w:val="67"/>
        </w:numPr>
        <w:autoSpaceDE/>
        <w:autoSpaceDN/>
        <w:ind w:left="426"/>
        <w:jc w:val="both"/>
        <w:rPr>
          <w:rFonts w:ascii="Times New Roman" w:eastAsia="Times New Roman" w:hAnsi="Times New Roman" w:cs="Times New Roman"/>
        </w:rPr>
      </w:pPr>
      <w:r w:rsidRPr="003044DC">
        <w:rPr>
          <w:rFonts w:ascii="Times New Roman" w:eastAsia="Times New Roman" w:hAnsi="Times New Roman" w:cs="Times New Roman"/>
        </w:rPr>
        <w:t>M/s SAIL, Steel Authority of India limited, Ispat Bhawan, Lodi Road, New Delhi – 110003 PNo. 011 - 24300100</w:t>
      </w:r>
    </w:p>
    <w:p w14:paraId="3E6AF232" w14:textId="77777777" w:rsidR="00F424C3" w:rsidRPr="003044DC" w:rsidRDefault="00F424C3" w:rsidP="008721E8">
      <w:pPr>
        <w:widowControl/>
        <w:numPr>
          <w:ilvl w:val="0"/>
          <w:numId w:val="67"/>
        </w:numPr>
        <w:autoSpaceDE/>
        <w:autoSpaceDN/>
        <w:ind w:left="426"/>
        <w:jc w:val="both"/>
        <w:rPr>
          <w:rFonts w:ascii="Times New Roman" w:eastAsia="Times New Roman" w:hAnsi="Times New Roman" w:cs="Times New Roman"/>
        </w:rPr>
      </w:pPr>
      <w:r w:rsidRPr="003044DC">
        <w:rPr>
          <w:rFonts w:ascii="Times New Roman" w:eastAsia="Times New Roman" w:hAnsi="Times New Roman" w:cs="Times New Roman"/>
        </w:rPr>
        <w:t>M/s Jindal Saw Ltd-Jindal Centre, 12 Bhikaiji Cama Place-New Delhi 110066</w:t>
      </w:r>
    </w:p>
    <w:p w14:paraId="27DA2ED3" w14:textId="77777777" w:rsidR="00F424C3" w:rsidRPr="003044DC" w:rsidRDefault="00F424C3" w:rsidP="008721E8">
      <w:pPr>
        <w:widowControl/>
        <w:numPr>
          <w:ilvl w:val="0"/>
          <w:numId w:val="67"/>
        </w:numPr>
        <w:autoSpaceDE/>
        <w:autoSpaceDN/>
        <w:ind w:left="426"/>
        <w:jc w:val="both"/>
        <w:rPr>
          <w:rFonts w:ascii="Times New Roman" w:eastAsia="Times New Roman" w:hAnsi="Times New Roman" w:cs="Times New Roman"/>
        </w:rPr>
      </w:pPr>
      <w:r w:rsidRPr="003044DC">
        <w:rPr>
          <w:rFonts w:ascii="Times New Roman" w:eastAsia="Times New Roman" w:hAnsi="Times New Roman" w:cs="Times New Roman"/>
        </w:rPr>
        <w:t>M/s. Remi Pipes, P.B. No. 195, 7 / 11, 13th Cross, 1st Main, Vasanthanagar, Bengaluru – 560 052. India</w:t>
      </w:r>
    </w:p>
    <w:p w14:paraId="78431324" w14:textId="77777777" w:rsidR="00F424C3" w:rsidRPr="003044DC" w:rsidRDefault="00F424C3" w:rsidP="008721E8">
      <w:pPr>
        <w:widowControl/>
        <w:numPr>
          <w:ilvl w:val="0"/>
          <w:numId w:val="67"/>
        </w:numPr>
        <w:autoSpaceDE/>
        <w:autoSpaceDN/>
        <w:ind w:left="426"/>
        <w:jc w:val="both"/>
        <w:rPr>
          <w:rFonts w:ascii="Times New Roman" w:eastAsia="Times New Roman" w:hAnsi="Times New Roman" w:cs="Times New Roman"/>
        </w:rPr>
      </w:pPr>
      <w:r w:rsidRPr="003044DC">
        <w:rPr>
          <w:rFonts w:ascii="Times New Roman" w:eastAsia="Times New Roman" w:hAnsi="Times New Roman" w:cs="Times New Roman"/>
        </w:rPr>
        <w:t>M/s Roopam Steel, 96, Nanubhai Desai Road, Khetwadi Main Road, Mumbai : 400004. India</w:t>
      </w:r>
    </w:p>
    <w:p w14:paraId="404238A6" w14:textId="77777777" w:rsidR="00F424C3" w:rsidRPr="003044DC" w:rsidRDefault="00F424C3" w:rsidP="008721E8">
      <w:pPr>
        <w:widowControl/>
        <w:numPr>
          <w:ilvl w:val="0"/>
          <w:numId w:val="67"/>
        </w:numPr>
        <w:autoSpaceDE/>
        <w:autoSpaceDN/>
        <w:ind w:left="426"/>
        <w:jc w:val="both"/>
        <w:rPr>
          <w:rFonts w:ascii="Times New Roman" w:eastAsia="Times New Roman" w:hAnsi="Times New Roman" w:cs="Times New Roman"/>
        </w:rPr>
      </w:pPr>
      <w:r w:rsidRPr="003044DC">
        <w:rPr>
          <w:rFonts w:ascii="Times New Roman" w:eastAsia="Times New Roman" w:hAnsi="Times New Roman" w:cs="Times New Roman"/>
        </w:rPr>
        <w:t>M/s Ratnamani, 17, Rajmugat Society, Naranpura Cross Roads, Ahmedabad - 380 013 Gujarat, India.</w:t>
      </w:r>
    </w:p>
    <w:p w14:paraId="478419C9" w14:textId="77777777" w:rsidR="00F424C3" w:rsidRPr="003044DC" w:rsidRDefault="00F424C3" w:rsidP="00F424C3">
      <w:pPr>
        <w:widowControl/>
        <w:autoSpaceDE/>
        <w:autoSpaceDN/>
        <w:ind w:left="360"/>
        <w:jc w:val="both"/>
        <w:rPr>
          <w:rFonts w:ascii="Times New Roman" w:eastAsia="Times New Roman" w:hAnsi="Times New Roman" w:cs="Times New Roman"/>
          <w:b/>
        </w:rPr>
      </w:pPr>
    </w:p>
    <w:p w14:paraId="31DE19EC"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SFRC MANHOLE FRAMES AND COVERS</w:t>
      </w:r>
    </w:p>
    <w:p w14:paraId="30954DC6" w14:textId="77777777" w:rsidR="00F424C3" w:rsidRPr="003044DC" w:rsidRDefault="00F424C3" w:rsidP="00F424C3">
      <w:pPr>
        <w:widowControl/>
        <w:autoSpaceDE/>
        <w:autoSpaceDN/>
        <w:jc w:val="both"/>
        <w:rPr>
          <w:rFonts w:ascii="Times New Roman" w:eastAsia="Times New Roman" w:hAnsi="Times New Roman" w:cs="Times New Roman"/>
          <w:b/>
        </w:rPr>
      </w:pPr>
    </w:p>
    <w:p w14:paraId="6AD57301" w14:textId="77777777" w:rsidR="00F424C3" w:rsidRPr="003044DC" w:rsidRDefault="00F424C3" w:rsidP="008721E8">
      <w:pPr>
        <w:widowControl/>
        <w:numPr>
          <w:ilvl w:val="0"/>
          <w:numId w:val="3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Indo Precast Industries, C-5, IDA, Uppal, Hyderabad- 500 039</w:t>
      </w:r>
    </w:p>
    <w:p w14:paraId="19A9D18C" w14:textId="77777777" w:rsidR="00F424C3" w:rsidRPr="003044DC" w:rsidRDefault="00F424C3" w:rsidP="008721E8">
      <w:pPr>
        <w:widowControl/>
        <w:numPr>
          <w:ilvl w:val="0"/>
          <w:numId w:val="3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Tanvi Cement Products, No. 128, Lakkenahalli, Bhadrapura Road, Solar Hobli, Magadi Taluk, Bangalore Rural Dist.</w:t>
      </w:r>
    </w:p>
    <w:p w14:paraId="22D895CB" w14:textId="77777777" w:rsidR="00F424C3" w:rsidRPr="003044DC" w:rsidRDefault="00F424C3" w:rsidP="008721E8">
      <w:pPr>
        <w:widowControl/>
        <w:numPr>
          <w:ilvl w:val="0"/>
          <w:numId w:val="3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Southern Concrete Industries, Plot No.22, C, KIADB Industrial Area, Doddaballapur, Bangalore Rural District. </w:t>
      </w:r>
    </w:p>
    <w:p w14:paraId="69F74D7B" w14:textId="77777777" w:rsidR="00F424C3" w:rsidRPr="003044DC" w:rsidRDefault="00F424C3" w:rsidP="008721E8">
      <w:pPr>
        <w:widowControl/>
        <w:numPr>
          <w:ilvl w:val="0"/>
          <w:numId w:val="3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S.S.V. Precast Industries, 4/8, B, IDA Nacharam, Hyderabad – 500 076.</w:t>
      </w:r>
    </w:p>
    <w:p w14:paraId="4F64657D" w14:textId="77777777" w:rsidR="00F424C3" w:rsidRPr="003044DC" w:rsidRDefault="00F424C3" w:rsidP="008721E8">
      <w:pPr>
        <w:widowControl/>
        <w:numPr>
          <w:ilvl w:val="0"/>
          <w:numId w:val="3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S.S. Polytech Concrete Products,No.32/4, Bukkasagara Village, Jigani Hobli, Anekal Taluk, Bangalore</w:t>
      </w:r>
    </w:p>
    <w:p w14:paraId="59964546" w14:textId="77777777" w:rsidR="00F424C3" w:rsidRPr="003044DC" w:rsidRDefault="00F424C3" w:rsidP="008721E8">
      <w:pPr>
        <w:widowControl/>
        <w:numPr>
          <w:ilvl w:val="0"/>
          <w:numId w:val="3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Rajvaibhav Enterprises (P) Ltd., No.18, KIADB Industrial Aread, Hoskote, Bangalore Urban Dist.</w:t>
      </w:r>
    </w:p>
    <w:p w14:paraId="74EC789A" w14:textId="77777777" w:rsidR="00F424C3" w:rsidRPr="003044DC" w:rsidRDefault="00F424C3" w:rsidP="008721E8">
      <w:pPr>
        <w:widowControl/>
        <w:numPr>
          <w:ilvl w:val="0"/>
          <w:numId w:val="3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M/s Swamy Concrete Products Pvt Ltd.,Plot No. 35, KIADB, Hirehally Industrial Area, Hirehalli,Tumkur – 572 168</w:t>
      </w:r>
    </w:p>
    <w:p w14:paraId="2EDB948C" w14:textId="77777777" w:rsidR="00F424C3" w:rsidRPr="003044DC" w:rsidRDefault="00F424C3" w:rsidP="008721E8">
      <w:pPr>
        <w:widowControl/>
        <w:numPr>
          <w:ilvl w:val="0"/>
          <w:numId w:val="3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Mahesh Precast Industries, D-5-6, Industrial Estate, M.S.K. Mill Road, Gulbarga-585 102</w:t>
      </w:r>
    </w:p>
    <w:p w14:paraId="38DE8837" w14:textId="77777777" w:rsidR="00F424C3" w:rsidRPr="003044DC" w:rsidRDefault="00F424C3" w:rsidP="008721E8">
      <w:pPr>
        <w:widowControl/>
        <w:numPr>
          <w:ilvl w:val="0"/>
          <w:numId w:val="3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Juneja Metal WorksVillage Variana, P.O. Nagra, Kapurthala Road,Jalandhar – 13.(DI Manhole Cover)</w:t>
      </w:r>
    </w:p>
    <w:p w14:paraId="4C1C7927" w14:textId="77777777" w:rsidR="00F424C3" w:rsidRPr="003044DC" w:rsidRDefault="00F424C3" w:rsidP="00F424C3">
      <w:pPr>
        <w:widowControl/>
        <w:autoSpaceDE/>
        <w:autoSpaceDN/>
        <w:spacing w:line="360" w:lineRule="auto"/>
        <w:jc w:val="both"/>
        <w:rPr>
          <w:rFonts w:ascii="Times New Roman" w:eastAsia="Times New Roman" w:hAnsi="Times New Roman" w:cs="Times New Roman"/>
        </w:rPr>
      </w:pPr>
    </w:p>
    <w:p w14:paraId="7B609878"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AIR VALVES</w:t>
      </w:r>
    </w:p>
    <w:p w14:paraId="43C6227D" w14:textId="77777777" w:rsidR="00F424C3" w:rsidRPr="003044DC" w:rsidRDefault="00F424C3" w:rsidP="00F424C3">
      <w:pPr>
        <w:widowControl/>
        <w:autoSpaceDE/>
        <w:autoSpaceDN/>
        <w:jc w:val="both"/>
        <w:rPr>
          <w:rFonts w:ascii="Times New Roman" w:eastAsia="Times New Roman" w:hAnsi="Times New Roman" w:cs="Times New Roman"/>
          <w:b/>
          <w:u w:val="single"/>
        </w:rPr>
      </w:pPr>
    </w:p>
    <w:p w14:paraId="2325E8A8" w14:textId="77777777" w:rsidR="00F424C3" w:rsidRPr="003044DC" w:rsidRDefault="00F424C3" w:rsidP="008721E8">
      <w:pPr>
        <w:widowControl/>
        <w:numPr>
          <w:ilvl w:val="0"/>
          <w:numId w:val="4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VAG Valves (India) Pvt. Ltd., Flat A, 1</w:t>
      </w:r>
      <w:r w:rsidRPr="003044DC">
        <w:rPr>
          <w:rFonts w:ascii="Times New Roman" w:eastAsia="Times New Roman" w:hAnsi="Times New Roman" w:cs="Times New Roman"/>
          <w:vertAlign w:val="superscript"/>
        </w:rPr>
        <w:t>st</w:t>
      </w:r>
      <w:r w:rsidRPr="003044DC">
        <w:rPr>
          <w:rFonts w:ascii="Times New Roman" w:eastAsia="Times New Roman" w:hAnsi="Times New Roman" w:cs="Times New Roman"/>
        </w:rPr>
        <w:t xml:space="preserve"> Floor, Krupa Ashirwad Complex, Hyderbasti, R.P. Road, Secunderabad- 500 003</w:t>
      </w:r>
    </w:p>
    <w:p w14:paraId="005B474F" w14:textId="77777777" w:rsidR="00F424C3" w:rsidRPr="003044DC" w:rsidRDefault="00F424C3" w:rsidP="008721E8">
      <w:pPr>
        <w:widowControl/>
        <w:numPr>
          <w:ilvl w:val="0"/>
          <w:numId w:val="4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M/s.ARI, Israel, Saisanket Enterprises, B-1002, Station Plaza, Bhandup (West) Mumbai - 400 078. India</w:t>
      </w:r>
    </w:p>
    <w:p w14:paraId="48CB3FBF" w14:textId="77777777" w:rsidR="00F424C3" w:rsidRPr="003044DC" w:rsidRDefault="00F424C3" w:rsidP="008721E8">
      <w:pPr>
        <w:widowControl/>
        <w:numPr>
          <w:ilvl w:val="0"/>
          <w:numId w:val="4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M/s.Bermad, Israel, 506, Deron Heights, Opp Hotel Mahabaleshwar, Baner, Pune- 411045, Maharashtra, India</w:t>
      </w:r>
    </w:p>
    <w:p w14:paraId="38595602" w14:textId="77777777" w:rsidR="00F424C3" w:rsidRPr="003044DC" w:rsidRDefault="00F424C3" w:rsidP="008721E8">
      <w:pPr>
        <w:widowControl/>
        <w:numPr>
          <w:ilvl w:val="0"/>
          <w:numId w:val="4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Kirloskar Brothers Ltd., Gate No. 252/253, Village Kondhapuri,  Shirur Dist. Pune</w:t>
      </w:r>
    </w:p>
    <w:p w14:paraId="564567DD" w14:textId="77777777" w:rsidR="00F424C3" w:rsidRPr="003044DC" w:rsidRDefault="00F424C3" w:rsidP="008721E8">
      <w:pPr>
        <w:widowControl/>
        <w:numPr>
          <w:ilvl w:val="0"/>
          <w:numId w:val="4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Durga Engineering Co., 22/2, Deshpran Susmal Road, Howrah- 711 101</w:t>
      </w:r>
    </w:p>
    <w:p w14:paraId="3FAE5AA8" w14:textId="77777777" w:rsidR="00F424C3" w:rsidRPr="003044DC" w:rsidRDefault="00F424C3" w:rsidP="008721E8">
      <w:pPr>
        <w:widowControl/>
        <w:numPr>
          <w:ilvl w:val="0"/>
          <w:numId w:val="4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Fouress Engg. (I) Ltd., Plot No. 324, Wagale Industrial Estate, Road No. 21, Thane (W)- 400 608</w:t>
      </w:r>
    </w:p>
    <w:p w14:paraId="1ED8C2EA" w14:textId="77777777" w:rsidR="00F424C3" w:rsidRPr="003044DC" w:rsidRDefault="00F424C3" w:rsidP="008721E8">
      <w:pPr>
        <w:widowControl/>
        <w:numPr>
          <w:ilvl w:val="0"/>
          <w:numId w:val="4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Jupiter Engineering Company, Ichapur Canal Side, Radha Govindo Road, Howra, 711104</w:t>
      </w:r>
    </w:p>
    <w:p w14:paraId="7CBA435A" w14:textId="77777777" w:rsidR="00F424C3" w:rsidRPr="003044DC" w:rsidRDefault="00F424C3" w:rsidP="008721E8">
      <w:pPr>
        <w:widowControl/>
        <w:numPr>
          <w:ilvl w:val="0"/>
          <w:numId w:val="4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Dorot Management Control Valves (represented by Hidroglobal India Pvt. Ltd., Jaipur).</w:t>
      </w:r>
    </w:p>
    <w:p w14:paraId="10B6C451" w14:textId="77777777" w:rsidR="00F424C3" w:rsidRPr="003044DC" w:rsidRDefault="00F424C3" w:rsidP="008721E8">
      <w:pPr>
        <w:widowControl/>
        <w:numPr>
          <w:ilvl w:val="0"/>
          <w:numId w:val="4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AVK Valves India Ltd., Bangalore.   </w:t>
      </w:r>
    </w:p>
    <w:p w14:paraId="4E960B33"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6D389112"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SLUICE VALVES</w:t>
      </w:r>
    </w:p>
    <w:p w14:paraId="2E224ECF" w14:textId="77777777" w:rsidR="00F424C3" w:rsidRPr="003044DC" w:rsidRDefault="00F424C3" w:rsidP="00F424C3">
      <w:pPr>
        <w:widowControl/>
        <w:autoSpaceDE/>
        <w:autoSpaceDN/>
        <w:ind w:right="-180"/>
        <w:jc w:val="both"/>
        <w:rPr>
          <w:rFonts w:ascii="Times New Roman" w:eastAsia="Times New Roman" w:hAnsi="Times New Roman" w:cs="Times New Roman"/>
        </w:rPr>
      </w:pPr>
    </w:p>
    <w:p w14:paraId="75362AFF" w14:textId="77777777" w:rsidR="00F424C3" w:rsidRPr="003044DC" w:rsidRDefault="00F424C3" w:rsidP="008721E8">
      <w:pPr>
        <w:widowControl/>
        <w:numPr>
          <w:ilvl w:val="0"/>
          <w:numId w:val="4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VAG Valves (India) Pvt. Ltd., Flat A, 1</w:t>
      </w:r>
      <w:r w:rsidRPr="003044DC">
        <w:rPr>
          <w:rFonts w:ascii="Times New Roman" w:eastAsia="Times New Roman" w:hAnsi="Times New Roman" w:cs="Times New Roman"/>
          <w:vertAlign w:val="superscript"/>
        </w:rPr>
        <w:t>st</w:t>
      </w:r>
      <w:r w:rsidRPr="003044DC">
        <w:rPr>
          <w:rFonts w:ascii="Times New Roman" w:eastAsia="Times New Roman" w:hAnsi="Times New Roman" w:cs="Times New Roman"/>
        </w:rPr>
        <w:t xml:space="preserve"> Floor, Krupa Ashirwad Complex, Hyderbasti, R.P. Road, Secunderabad- 500 003(DI)</w:t>
      </w:r>
    </w:p>
    <w:p w14:paraId="3A1C63A3" w14:textId="77777777" w:rsidR="00F424C3" w:rsidRPr="003044DC" w:rsidRDefault="00F424C3" w:rsidP="008721E8">
      <w:pPr>
        <w:widowControl/>
        <w:numPr>
          <w:ilvl w:val="0"/>
          <w:numId w:val="4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Kirloskar Brothers Ltd., Gat No.252/253, Village Kondhapuri, Shirur, Dist- Pune</w:t>
      </w:r>
    </w:p>
    <w:p w14:paraId="6E272660" w14:textId="77777777" w:rsidR="00F424C3" w:rsidRPr="003044DC" w:rsidRDefault="00F424C3" w:rsidP="008721E8">
      <w:pPr>
        <w:widowControl/>
        <w:numPr>
          <w:ilvl w:val="0"/>
          <w:numId w:val="4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Mayur Valve Co., W-95 (A), M.I.D.C. Satpur, Nashik- 422 007</w:t>
      </w:r>
    </w:p>
    <w:p w14:paraId="6EF8199F" w14:textId="77777777" w:rsidR="00F424C3" w:rsidRPr="003044DC" w:rsidRDefault="00F424C3" w:rsidP="008721E8">
      <w:pPr>
        <w:widowControl/>
        <w:numPr>
          <w:ilvl w:val="0"/>
          <w:numId w:val="4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Indian Valve International, 84B, Bhupendra Bose Avenue, Kolkata- 700 004</w:t>
      </w:r>
    </w:p>
    <w:p w14:paraId="3EFBE691" w14:textId="77777777" w:rsidR="00F424C3" w:rsidRPr="003044DC" w:rsidRDefault="00F424C3" w:rsidP="008721E8">
      <w:pPr>
        <w:widowControl/>
        <w:numPr>
          <w:ilvl w:val="0"/>
          <w:numId w:val="4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Kejriwal Castings, P-200, Benaras Road, Netajigarh, Howrah – 711 108</w:t>
      </w:r>
    </w:p>
    <w:p w14:paraId="60C9219D" w14:textId="77777777" w:rsidR="00F424C3" w:rsidRPr="003044DC" w:rsidRDefault="00F424C3" w:rsidP="008721E8">
      <w:pPr>
        <w:widowControl/>
        <w:numPr>
          <w:ilvl w:val="0"/>
          <w:numId w:val="4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Durga Engineering Co., 22/2, Deshpran Susmal Road, Howrah- 711 101</w:t>
      </w:r>
    </w:p>
    <w:p w14:paraId="1F1B752E" w14:textId="77777777" w:rsidR="00F424C3" w:rsidRPr="003044DC" w:rsidRDefault="00F424C3" w:rsidP="008721E8">
      <w:pPr>
        <w:widowControl/>
        <w:numPr>
          <w:ilvl w:val="0"/>
          <w:numId w:val="4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Weir BDK, </w:t>
      </w:r>
      <w:bookmarkStart w:id="44" w:name="_Hlk30669845"/>
      <w:r w:rsidRPr="003044DC">
        <w:rPr>
          <w:rFonts w:ascii="Times New Roman" w:eastAsia="Times New Roman" w:hAnsi="Times New Roman" w:cs="Times New Roman"/>
        </w:rPr>
        <w:t>NCC Urban Windsor, 1st Floor, New Airport Road, Opposite Jakkur Aerodrome, Bengaluru 560064, Karnataka,India</w:t>
      </w:r>
    </w:p>
    <w:p w14:paraId="7B6B23D3" w14:textId="77777777" w:rsidR="00F424C3" w:rsidRPr="003044DC" w:rsidRDefault="00F424C3" w:rsidP="008721E8">
      <w:pPr>
        <w:widowControl/>
        <w:numPr>
          <w:ilvl w:val="0"/>
          <w:numId w:val="4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Jupiter Engineering Company, Ichapur Canal Side, Radha Govindo Road, Howrah, 711104</w:t>
      </w:r>
    </w:p>
    <w:bookmarkEnd w:id="44"/>
    <w:p w14:paraId="584A45BE" w14:textId="77777777" w:rsidR="00F424C3" w:rsidRPr="003044DC" w:rsidRDefault="00F424C3" w:rsidP="00F424C3">
      <w:pPr>
        <w:widowControl/>
        <w:autoSpaceDE/>
        <w:autoSpaceDN/>
        <w:jc w:val="both"/>
        <w:rPr>
          <w:rFonts w:ascii="Times New Roman" w:eastAsia="Times New Roman" w:hAnsi="Times New Roman" w:cs="Times New Roman"/>
          <w:b/>
          <w:u w:val="single"/>
        </w:rPr>
      </w:pPr>
    </w:p>
    <w:p w14:paraId="34628009"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BUTTERFLY VALVES</w:t>
      </w:r>
    </w:p>
    <w:p w14:paraId="41D6B655"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 </w:t>
      </w:r>
    </w:p>
    <w:p w14:paraId="651DA548"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VAG Valves (India) Pvt. Ltd., Flat A, 1</w:t>
      </w:r>
      <w:r w:rsidRPr="003044DC">
        <w:rPr>
          <w:rFonts w:ascii="Times New Roman" w:eastAsia="Times New Roman" w:hAnsi="Times New Roman" w:cs="Times New Roman"/>
          <w:vertAlign w:val="superscript"/>
        </w:rPr>
        <w:t>st</w:t>
      </w:r>
      <w:r w:rsidRPr="003044DC">
        <w:rPr>
          <w:rFonts w:ascii="Times New Roman" w:eastAsia="Times New Roman" w:hAnsi="Times New Roman" w:cs="Times New Roman"/>
        </w:rPr>
        <w:t xml:space="preserve"> Floor, Krupa Ashirwad Complex, Hyderbasti, R.P. Road, Secunderabad- 500 003 </w:t>
      </w:r>
    </w:p>
    <w:p w14:paraId="3D5AA328"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McWANE Valves, </w:t>
      </w:r>
      <w:bookmarkStart w:id="45" w:name="_Hlk30669826"/>
      <w:r w:rsidRPr="003044DC">
        <w:rPr>
          <w:rFonts w:ascii="Times New Roman" w:eastAsia="Times New Roman" w:hAnsi="Times New Roman" w:cs="Times New Roman"/>
        </w:rPr>
        <w:t>483, Kamaraj Road, Upplipalayam, Coimbatore, Tamil Nadu 641015, India</w:t>
      </w:r>
      <w:bookmarkEnd w:id="45"/>
    </w:p>
    <w:p w14:paraId="593213DD"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Bray Automation, D1, 3rd Floor, MSM Plaza, 114/115, Outer Ring Road, Banaswadi, Karnataka, Bangalore 560043, India.</w:t>
      </w:r>
    </w:p>
    <w:p w14:paraId="7130F96C"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lang w:val="pt-BR"/>
        </w:rPr>
        <w:t xml:space="preserve">M/s. Audco India Ltd.,B8,MMDA Indstl. </w:t>
      </w:r>
      <w:r w:rsidRPr="003044DC">
        <w:rPr>
          <w:rFonts w:ascii="Times New Roman" w:eastAsia="Times New Roman" w:hAnsi="Times New Roman" w:cs="Times New Roman"/>
        </w:rPr>
        <w:t>Area, Maraimalainagar, Tamil Nadu- 603 209</w:t>
      </w:r>
    </w:p>
    <w:p w14:paraId="7EDD92E6"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Kirloskar Brothers Ltd., Gate No.252/253, Village Kondhapuri, Shirur District- Pune</w:t>
      </w:r>
    </w:p>
    <w:p w14:paraId="15598CB3"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Tyco Valves &amp; Controls India, Sy. No.150, Halol-Kalol, Godhra Road, P.O. Maghasar, Dist. Panchamahal,  Gujarat</w:t>
      </w:r>
    </w:p>
    <w:p w14:paraId="27776E58"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Fouress Engineering, Plot 2, Phase 2, Peenya Industrial Area, Bangalore-560 058</w:t>
      </w:r>
    </w:p>
    <w:p w14:paraId="2BD0EC1A" w14:textId="77777777" w:rsidR="00F424C3" w:rsidRPr="003044DC" w:rsidRDefault="00F424C3" w:rsidP="008721E8">
      <w:pPr>
        <w:widowControl/>
        <w:numPr>
          <w:ilvl w:val="0"/>
          <w:numId w:val="4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Weir BDK, NCC Urban Windsor, 1st Floor, New Airport Road, Opposite Jakkur Aerodrome, Bengaluru 560064, Karnataka, India</w:t>
      </w:r>
    </w:p>
    <w:p w14:paraId="08FE7BE3"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Intervalve Poonawalla Ltd, 212/2, Hadapsar, Off Soli Poonawalla Road, Pune 411 028, India</w:t>
      </w:r>
    </w:p>
    <w:p w14:paraId="25E37029"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AVK Valves, </w:t>
      </w:r>
      <w:bookmarkStart w:id="46" w:name="_Hlk30671184"/>
      <w:r w:rsidRPr="003044DC">
        <w:rPr>
          <w:rFonts w:ascii="Times New Roman" w:eastAsia="Times New Roman" w:hAnsi="Times New Roman" w:cs="Times New Roman"/>
        </w:rPr>
        <w:t>No. 304, 3rd Floor, HM Tech Park, KR Puram Hobli, 560066 Bengaluru, India</w:t>
      </w:r>
    </w:p>
    <w:bookmarkEnd w:id="46"/>
    <w:p w14:paraId="21528D51"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M/s Durga Valves, Ichapur Road, Canal Side, Santragachi, Howrah - 711 104, West Bengal</w:t>
      </w:r>
    </w:p>
    <w:p w14:paraId="77042DA5"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Indian Valve Company, 84B, Bhupendra Bose Avenue, Kolkata- 700 004</w:t>
      </w:r>
    </w:p>
    <w:p w14:paraId="76580F3F" w14:textId="77777777" w:rsidR="00F424C3" w:rsidRPr="003044DC" w:rsidRDefault="00F424C3" w:rsidP="008721E8">
      <w:pPr>
        <w:widowControl/>
        <w:numPr>
          <w:ilvl w:val="0"/>
          <w:numId w:val="4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Jupiter Engineering Company, Ichapur Canal Side, Radha Govindo Road, Howra, 711104</w:t>
      </w:r>
    </w:p>
    <w:p w14:paraId="2B4DCAEA"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626E438E"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GATE VALVES</w:t>
      </w:r>
    </w:p>
    <w:p w14:paraId="3B22828A" w14:textId="77777777" w:rsidR="00F424C3" w:rsidRPr="003044DC" w:rsidRDefault="00F424C3" w:rsidP="00F424C3">
      <w:pPr>
        <w:widowControl/>
        <w:autoSpaceDE/>
        <w:autoSpaceDN/>
        <w:jc w:val="both"/>
        <w:rPr>
          <w:rFonts w:ascii="Times New Roman" w:eastAsia="Times New Roman" w:hAnsi="Times New Roman" w:cs="Times New Roman"/>
        </w:rPr>
      </w:pPr>
    </w:p>
    <w:p w14:paraId="35F6CDD0"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lang w:val="pt-BR"/>
        </w:rPr>
      </w:pPr>
      <w:r w:rsidRPr="003044DC">
        <w:rPr>
          <w:rFonts w:ascii="Times New Roman" w:eastAsia="Times New Roman" w:hAnsi="Times New Roman" w:cs="Times New Roman"/>
          <w:lang w:val="pt-BR"/>
        </w:rPr>
        <w:t>M/s. AV Valves, No. 160, Industrial Estate, Nunhai, Agra- 282 006</w:t>
      </w:r>
    </w:p>
    <w:p w14:paraId="58426AB2"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Kirloskar Brothers, Udyog Bhavan, Tilak Road, Pune- 411 002</w:t>
      </w:r>
    </w:p>
    <w:p w14:paraId="0704091B"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lang w:val="pt-BR"/>
        </w:rPr>
      </w:pPr>
      <w:r w:rsidRPr="003044DC">
        <w:rPr>
          <w:rFonts w:ascii="Times New Roman" w:eastAsia="Times New Roman" w:hAnsi="Times New Roman" w:cs="Times New Roman"/>
          <w:lang w:val="pt-BR"/>
        </w:rPr>
        <w:t>M/s. Audco India Ltd., Marai Malai Nagar, B-8, Industrial Area, Chennai</w:t>
      </w:r>
    </w:p>
    <w:p w14:paraId="40DE0D80"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lang w:val="pt-BR"/>
        </w:rPr>
      </w:pPr>
      <w:r w:rsidRPr="003044DC">
        <w:rPr>
          <w:rFonts w:ascii="Times New Roman" w:eastAsia="Times New Roman" w:hAnsi="Times New Roman" w:cs="Times New Roman"/>
          <w:lang w:val="pt-BR"/>
        </w:rPr>
        <w:t>M/s.McWane Valves, 483, Kamaraj Road, Upplipalayam, Coimbatore, Tamil Nadu 641015, India</w:t>
      </w:r>
    </w:p>
    <w:p w14:paraId="21B8C649"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lang w:val="pt-BR"/>
        </w:rPr>
      </w:pPr>
      <w:r w:rsidRPr="003044DC">
        <w:rPr>
          <w:rFonts w:ascii="Times New Roman" w:eastAsia="Times New Roman" w:hAnsi="Times New Roman" w:cs="Times New Roman"/>
          <w:lang w:val="pt-BR"/>
        </w:rPr>
        <w:t>M/s Weir BDK, NCC Urban Windsor, 1st Floor, New Airport Road, Opposite Jakkur Aerodrome, Bengaluru 560064, Karnataka,India</w:t>
      </w:r>
    </w:p>
    <w:p w14:paraId="489BAFBE"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lang w:val="pt-BR"/>
        </w:rPr>
      </w:pPr>
      <w:r w:rsidRPr="003044DC">
        <w:rPr>
          <w:rFonts w:ascii="Times New Roman" w:eastAsia="Times New Roman" w:hAnsi="Times New Roman" w:cs="Times New Roman"/>
          <w:lang w:val="pt-BR"/>
        </w:rPr>
        <w:t xml:space="preserve">M/s Intervalve, </w:t>
      </w:r>
      <w:r w:rsidRPr="003044DC">
        <w:rPr>
          <w:rFonts w:ascii="Times New Roman" w:eastAsia="Times New Roman" w:hAnsi="Times New Roman" w:cs="Times New Roman"/>
        </w:rPr>
        <w:t xml:space="preserve"> Poonawalla Ltd, 212/2, Hadapsar, Off Soli Poonawalla Road, Pune 411 028, India</w:t>
      </w:r>
    </w:p>
    <w:p w14:paraId="17B1E1F8"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lang w:val="pt-BR"/>
        </w:rPr>
      </w:pPr>
      <w:r w:rsidRPr="003044DC">
        <w:rPr>
          <w:rFonts w:ascii="Times New Roman" w:eastAsia="Times New Roman" w:hAnsi="Times New Roman" w:cs="Times New Roman"/>
        </w:rPr>
        <w:t xml:space="preserve">Indian valve company private limited, </w:t>
      </w:r>
      <w:r w:rsidRPr="003044DC">
        <w:rPr>
          <w:rFonts w:ascii="Times New Roman" w:eastAsia="Times New Roman" w:hAnsi="Times New Roman" w:cs="Times New Roman"/>
          <w:color w:val="000000"/>
        </w:rPr>
        <w:t>53 Industrial Estate</w:t>
      </w:r>
      <w:r w:rsidRPr="003044DC">
        <w:rPr>
          <w:rFonts w:ascii="Times New Roman" w:eastAsia="Times New Roman" w:hAnsi="Times New Roman" w:cs="Times New Roman"/>
          <w:color w:val="000000"/>
        </w:rPr>
        <w:br/>
        <w:t>Satpur, NASHIK – 422007</w:t>
      </w:r>
    </w:p>
    <w:p w14:paraId="1E36A7AF"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lang w:val="pt-BR"/>
        </w:rPr>
      </w:pPr>
      <w:r w:rsidRPr="003044DC">
        <w:rPr>
          <w:rFonts w:ascii="Times New Roman" w:eastAsia="Times New Roman" w:hAnsi="Times New Roman" w:cs="Times New Roman"/>
        </w:rPr>
        <w:t>India valve international, CTI road, Das nagar, Howrah, Kolkata – 700108</w:t>
      </w:r>
    </w:p>
    <w:p w14:paraId="31CBAE14"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lang w:val="pt-BR"/>
        </w:rPr>
      </w:pPr>
      <w:r w:rsidRPr="003044DC">
        <w:rPr>
          <w:rFonts w:ascii="Times New Roman" w:eastAsia="Times New Roman" w:hAnsi="Times New Roman" w:cs="Times New Roman"/>
        </w:rPr>
        <w:t>M/s.Aquamech, Koparkhairane, Navi Mumbai, Maharashtra – 400709</w:t>
      </w:r>
    </w:p>
    <w:p w14:paraId="6DE2165F"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Jupiter Engineering Company, Ichapur Canal Side, Radha Govindo Road, Howrah, 711104</w:t>
      </w:r>
    </w:p>
    <w:p w14:paraId="158123F0"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Fouress Engineering, Plot 2, Phase 2, Peenya Industrial Area, Bangalore-560 058 </w:t>
      </w:r>
    </w:p>
    <w:p w14:paraId="164C778C" w14:textId="77777777" w:rsidR="00F424C3" w:rsidRPr="003044DC" w:rsidRDefault="00F424C3" w:rsidP="008721E8">
      <w:pPr>
        <w:widowControl/>
        <w:numPr>
          <w:ilvl w:val="0"/>
          <w:numId w:val="4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AVK Valves, No. 304, 3rd Floor, HM Tech Park, KR Puram Hobli, 560066 Bengaluru, India</w:t>
      </w:r>
    </w:p>
    <w:p w14:paraId="0E92E2AB" w14:textId="77777777" w:rsidR="00F424C3" w:rsidRPr="003044DC" w:rsidRDefault="00F424C3" w:rsidP="00F424C3">
      <w:pPr>
        <w:widowControl/>
        <w:autoSpaceDE/>
        <w:autoSpaceDN/>
        <w:jc w:val="both"/>
        <w:rPr>
          <w:rFonts w:ascii="Times New Roman" w:eastAsia="Times New Roman" w:hAnsi="Times New Roman" w:cs="Times New Roman"/>
        </w:rPr>
      </w:pPr>
    </w:p>
    <w:p w14:paraId="340E856D"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NON-RETURN VALVES/CHECK VALVES</w:t>
      </w:r>
    </w:p>
    <w:p w14:paraId="2C216F21" w14:textId="77777777" w:rsidR="00F424C3" w:rsidRPr="003044DC" w:rsidRDefault="00F424C3" w:rsidP="00F424C3">
      <w:pPr>
        <w:widowControl/>
        <w:autoSpaceDE/>
        <w:autoSpaceDN/>
        <w:ind w:left="720"/>
        <w:jc w:val="both"/>
        <w:rPr>
          <w:rFonts w:ascii="Times New Roman" w:eastAsia="Times New Roman" w:hAnsi="Times New Roman" w:cs="Times New Roman"/>
        </w:rPr>
      </w:pPr>
    </w:p>
    <w:p w14:paraId="19B1183C" w14:textId="77777777" w:rsidR="00F424C3" w:rsidRPr="003044DC" w:rsidRDefault="00F424C3" w:rsidP="008721E8">
      <w:pPr>
        <w:widowControl/>
        <w:numPr>
          <w:ilvl w:val="0"/>
          <w:numId w:val="4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VAG Valves (India) Pvt. Ltd., Flat A, 1</w:t>
      </w:r>
      <w:r w:rsidRPr="003044DC">
        <w:rPr>
          <w:rFonts w:ascii="Times New Roman" w:eastAsia="Times New Roman" w:hAnsi="Times New Roman" w:cs="Times New Roman"/>
          <w:vertAlign w:val="superscript"/>
        </w:rPr>
        <w:t>st</w:t>
      </w:r>
      <w:r w:rsidRPr="003044DC">
        <w:rPr>
          <w:rFonts w:ascii="Times New Roman" w:eastAsia="Times New Roman" w:hAnsi="Times New Roman" w:cs="Times New Roman"/>
        </w:rPr>
        <w:t xml:space="preserve"> Floor, Krupa Ashirwad Complex, Hyderbasti, R.P. Road, Secunderabad- 500 003</w:t>
      </w:r>
    </w:p>
    <w:p w14:paraId="39FB8812" w14:textId="77777777" w:rsidR="00F424C3" w:rsidRPr="003044DC" w:rsidRDefault="00F424C3" w:rsidP="008721E8">
      <w:pPr>
        <w:widowControl/>
        <w:numPr>
          <w:ilvl w:val="0"/>
          <w:numId w:val="4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Indian Valve International, </w:t>
      </w:r>
      <w:bookmarkStart w:id="47" w:name="_Hlk30669761"/>
      <w:r w:rsidRPr="003044DC">
        <w:rPr>
          <w:rFonts w:ascii="Times New Roman" w:eastAsia="Times New Roman" w:hAnsi="Times New Roman" w:cs="Times New Roman"/>
        </w:rPr>
        <w:t>84B, Bhupendra Bose Avenue, Kolkata- 700 004</w:t>
      </w:r>
      <w:bookmarkEnd w:id="47"/>
    </w:p>
    <w:p w14:paraId="019FDEF4" w14:textId="77777777" w:rsidR="00F424C3" w:rsidRPr="003044DC" w:rsidRDefault="00F424C3" w:rsidP="008721E8">
      <w:pPr>
        <w:widowControl/>
        <w:numPr>
          <w:ilvl w:val="0"/>
          <w:numId w:val="4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Durga Engineering Co., 22/2, Deshpran Susmal Road, Howrah- 711 101</w:t>
      </w:r>
    </w:p>
    <w:p w14:paraId="6D38E3E5" w14:textId="77777777" w:rsidR="00F424C3" w:rsidRPr="003044DC" w:rsidRDefault="00F424C3" w:rsidP="008721E8">
      <w:pPr>
        <w:widowControl/>
        <w:numPr>
          <w:ilvl w:val="0"/>
          <w:numId w:val="4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Bray Automation, D1, 3rd Floor, MSM Plaza, 114/115, Outer Ring Road, Banaswadi, Karnataka, Bangalore 560043, India.</w:t>
      </w:r>
    </w:p>
    <w:p w14:paraId="3A8BBD4E" w14:textId="77777777" w:rsidR="00F424C3" w:rsidRPr="003044DC" w:rsidRDefault="00F424C3" w:rsidP="008721E8">
      <w:pPr>
        <w:widowControl/>
        <w:numPr>
          <w:ilvl w:val="0"/>
          <w:numId w:val="4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Weir BDK, </w:t>
      </w:r>
      <w:r w:rsidRPr="003044DC">
        <w:rPr>
          <w:rFonts w:ascii="Times New Roman" w:eastAsia="Times New Roman" w:hAnsi="Times New Roman" w:cs="Times New Roman"/>
          <w:lang w:val="pt-BR"/>
        </w:rPr>
        <w:t>NCC Urban Windsor, 1st Floor, New Airport Road, Opposite Jakkur Aerodrome, Bengaluru 560064, Karnataka,India</w:t>
      </w:r>
    </w:p>
    <w:p w14:paraId="1DEA3B1F" w14:textId="77777777" w:rsidR="00F424C3" w:rsidRPr="003044DC" w:rsidRDefault="00F424C3" w:rsidP="008721E8">
      <w:pPr>
        <w:widowControl/>
        <w:numPr>
          <w:ilvl w:val="0"/>
          <w:numId w:val="4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Intervalve, Poonawalla Ltd, 212/2, Hadapsar, Off Soli Poonawalla Road, Pune 411 028, India</w:t>
      </w:r>
    </w:p>
    <w:p w14:paraId="3DEAC950" w14:textId="77777777" w:rsidR="00F424C3" w:rsidRPr="003044DC" w:rsidRDefault="00F424C3" w:rsidP="008721E8">
      <w:pPr>
        <w:widowControl/>
        <w:numPr>
          <w:ilvl w:val="0"/>
          <w:numId w:val="4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Jupiter Engineering Company, Ichapur Canal Side, Radha Govindo Road, Howrah, 711104</w:t>
      </w:r>
    </w:p>
    <w:p w14:paraId="7339CC9D" w14:textId="77777777" w:rsidR="00F424C3" w:rsidRPr="003044DC" w:rsidRDefault="00F424C3" w:rsidP="008721E8">
      <w:pPr>
        <w:widowControl/>
        <w:numPr>
          <w:ilvl w:val="0"/>
          <w:numId w:val="4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Fouress Engineering, Plot 2, Phase 2, Peenya Industrial Area, Bangalore-560 058 </w:t>
      </w:r>
    </w:p>
    <w:p w14:paraId="0B6B98FA" w14:textId="77777777" w:rsidR="00F424C3" w:rsidRPr="003044DC" w:rsidRDefault="00F424C3" w:rsidP="008721E8">
      <w:pPr>
        <w:widowControl/>
        <w:numPr>
          <w:ilvl w:val="0"/>
          <w:numId w:val="4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AVK Valves, No. 304, 3rd Floor, HM Tech Park, KR Puram Hobli, 560066 Bengaluru, India </w:t>
      </w:r>
    </w:p>
    <w:p w14:paraId="39D85EB3"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3CB5D57D"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DUAL PLATE CHECK VALVES</w:t>
      </w:r>
    </w:p>
    <w:p w14:paraId="26CBFBCC" w14:textId="77777777" w:rsidR="00F424C3" w:rsidRPr="003044DC" w:rsidRDefault="00F424C3" w:rsidP="00F424C3">
      <w:pPr>
        <w:widowControl/>
        <w:autoSpaceDE/>
        <w:autoSpaceDN/>
        <w:jc w:val="both"/>
        <w:rPr>
          <w:rFonts w:ascii="Times New Roman" w:eastAsia="Times New Roman" w:hAnsi="Times New Roman" w:cs="Times New Roman"/>
        </w:rPr>
      </w:pPr>
    </w:p>
    <w:p w14:paraId="7A877D59" w14:textId="77777777" w:rsidR="00F424C3" w:rsidRPr="003044DC" w:rsidRDefault="00F424C3" w:rsidP="008721E8">
      <w:pPr>
        <w:widowControl/>
        <w:numPr>
          <w:ilvl w:val="0"/>
          <w:numId w:val="4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VAG Valves (India) Pvt. Ltd., Flat A, 1</w:t>
      </w:r>
      <w:r w:rsidRPr="003044DC">
        <w:rPr>
          <w:rFonts w:ascii="Times New Roman" w:eastAsia="Times New Roman" w:hAnsi="Times New Roman" w:cs="Times New Roman"/>
          <w:vertAlign w:val="superscript"/>
        </w:rPr>
        <w:t>st</w:t>
      </w:r>
      <w:r w:rsidRPr="003044DC">
        <w:rPr>
          <w:rFonts w:ascii="Times New Roman" w:eastAsia="Times New Roman" w:hAnsi="Times New Roman" w:cs="Times New Roman"/>
        </w:rPr>
        <w:t xml:space="preserve"> Floor, Krupa Ashirwad Complex, Hyderbasti, R.P. Road, Secunderabad- 500 003</w:t>
      </w:r>
    </w:p>
    <w:p w14:paraId="3AE0C109" w14:textId="77777777" w:rsidR="00F424C3" w:rsidRPr="003044DC" w:rsidRDefault="00F424C3" w:rsidP="008721E8">
      <w:pPr>
        <w:widowControl/>
        <w:numPr>
          <w:ilvl w:val="0"/>
          <w:numId w:val="4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Upadhaya Valves, P 280, Binaras Road, Kolkata</w:t>
      </w:r>
    </w:p>
    <w:p w14:paraId="5B5A39EE" w14:textId="77777777" w:rsidR="00F424C3" w:rsidRPr="003044DC" w:rsidRDefault="00F424C3" w:rsidP="008721E8">
      <w:pPr>
        <w:widowControl/>
        <w:numPr>
          <w:ilvl w:val="0"/>
          <w:numId w:val="4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Bray Automation, D1, 3rd Floor, MSM Plaza, 114/115, Outer Ring Road, Banaswadi, Karnataka, Bangalore 560043, India.</w:t>
      </w:r>
    </w:p>
    <w:p w14:paraId="2F6D3A20" w14:textId="77777777" w:rsidR="00F424C3" w:rsidRPr="003044DC" w:rsidRDefault="00F424C3" w:rsidP="008721E8">
      <w:pPr>
        <w:widowControl/>
        <w:numPr>
          <w:ilvl w:val="0"/>
          <w:numId w:val="4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Weir BDK, </w:t>
      </w:r>
      <w:r w:rsidRPr="003044DC">
        <w:rPr>
          <w:rFonts w:ascii="Times New Roman" w:eastAsia="Times New Roman" w:hAnsi="Times New Roman" w:cs="Times New Roman"/>
          <w:lang w:val="pt-BR"/>
        </w:rPr>
        <w:t>NCC Urban Windsor, 1st Floor, New Airport Road, Opposite Jakkur Aerodrome, Bengaluru 560064, Karnataka,India</w:t>
      </w:r>
    </w:p>
    <w:p w14:paraId="0C5BAF3A" w14:textId="77777777" w:rsidR="00F424C3" w:rsidRPr="003044DC" w:rsidRDefault="00F424C3" w:rsidP="008721E8">
      <w:pPr>
        <w:widowControl/>
        <w:numPr>
          <w:ilvl w:val="0"/>
          <w:numId w:val="4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Intervalve, Poonawalla Ltd, 212/2, Hadapsar, Off Soli Poonawalla Road, Pune 411 028, India</w:t>
      </w:r>
    </w:p>
    <w:p w14:paraId="345DF021" w14:textId="77777777" w:rsidR="00F424C3" w:rsidRPr="003044DC" w:rsidRDefault="00F424C3" w:rsidP="008721E8">
      <w:pPr>
        <w:widowControl/>
        <w:numPr>
          <w:ilvl w:val="0"/>
          <w:numId w:val="4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Jupiter Engineering Company, Ichapur Canal Side, Radha Govindo Road, Howra, 711104</w:t>
      </w:r>
    </w:p>
    <w:p w14:paraId="12D1F456" w14:textId="77777777" w:rsidR="00F424C3" w:rsidRPr="003044DC" w:rsidRDefault="00F424C3" w:rsidP="008721E8">
      <w:pPr>
        <w:widowControl/>
        <w:numPr>
          <w:ilvl w:val="0"/>
          <w:numId w:val="4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Advance Valves </w:t>
      </w:r>
    </w:p>
    <w:p w14:paraId="1B97529F" w14:textId="77777777" w:rsidR="00F424C3" w:rsidRPr="003044DC" w:rsidRDefault="00F424C3" w:rsidP="00F424C3">
      <w:pPr>
        <w:widowControl/>
        <w:autoSpaceDE/>
        <w:autoSpaceDN/>
        <w:spacing w:line="360" w:lineRule="auto"/>
        <w:jc w:val="both"/>
        <w:rPr>
          <w:rFonts w:ascii="Times New Roman" w:eastAsia="Times New Roman" w:hAnsi="Times New Roman" w:cs="Times New Roman"/>
        </w:rPr>
      </w:pPr>
    </w:p>
    <w:p w14:paraId="17496D43"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lastRenderedPageBreak/>
        <w:t>PRESSURE RELIEF VALVES</w:t>
      </w:r>
    </w:p>
    <w:p w14:paraId="76F17276" w14:textId="77777777" w:rsidR="00F424C3" w:rsidRPr="003044DC" w:rsidRDefault="00F424C3" w:rsidP="00F424C3">
      <w:pPr>
        <w:widowControl/>
        <w:autoSpaceDE/>
        <w:autoSpaceDN/>
        <w:ind w:left="720"/>
        <w:jc w:val="both"/>
        <w:rPr>
          <w:rFonts w:ascii="Times New Roman" w:eastAsia="Times New Roman" w:hAnsi="Times New Roman" w:cs="Times New Roman"/>
        </w:rPr>
      </w:pPr>
    </w:p>
    <w:p w14:paraId="27C111E1" w14:textId="77777777" w:rsidR="00F424C3" w:rsidRPr="003044DC" w:rsidRDefault="00F424C3" w:rsidP="008721E8">
      <w:pPr>
        <w:widowControl/>
        <w:numPr>
          <w:ilvl w:val="0"/>
          <w:numId w:val="4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Indian Valves Pvt Ltd., H.O.- 53, Industrial Estate, Satpur, Nashik- 422 007</w:t>
      </w:r>
    </w:p>
    <w:p w14:paraId="34D7A5B4" w14:textId="77777777" w:rsidR="00F424C3" w:rsidRPr="003044DC" w:rsidRDefault="00F424C3" w:rsidP="008721E8">
      <w:pPr>
        <w:widowControl/>
        <w:numPr>
          <w:ilvl w:val="0"/>
          <w:numId w:val="4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Fainger leser, plot no. D-3, M.I.D.C. Paithan, Aurangabad, Maharashtra, 431003, India </w:t>
      </w:r>
    </w:p>
    <w:p w14:paraId="4FFCB05F" w14:textId="77777777" w:rsidR="00F424C3" w:rsidRPr="003044DC" w:rsidRDefault="00F424C3" w:rsidP="008721E8">
      <w:pPr>
        <w:widowControl/>
        <w:numPr>
          <w:ilvl w:val="0"/>
          <w:numId w:val="4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Any reputed Pressure relief valve supplier with IBR approval; subject to department review. </w:t>
      </w:r>
    </w:p>
    <w:p w14:paraId="2C071F61" w14:textId="77777777" w:rsidR="00F424C3" w:rsidRPr="003044DC" w:rsidRDefault="00F424C3" w:rsidP="00F424C3">
      <w:pPr>
        <w:widowControl/>
        <w:autoSpaceDE/>
        <w:autoSpaceDN/>
        <w:spacing w:line="360" w:lineRule="auto"/>
        <w:jc w:val="both"/>
        <w:rPr>
          <w:rFonts w:ascii="Times New Roman" w:eastAsia="Times New Roman" w:hAnsi="Times New Roman" w:cs="Times New Roman"/>
        </w:rPr>
      </w:pPr>
    </w:p>
    <w:p w14:paraId="284B912D"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SLUICE GATES</w:t>
      </w:r>
    </w:p>
    <w:p w14:paraId="760D2304" w14:textId="77777777" w:rsidR="00F424C3" w:rsidRPr="003044DC" w:rsidRDefault="00F424C3" w:rsidP="00F424C3">
      <w:pPr>
        <w:widowControl/>
        <w:autoSpaceDE/>
        <w:autoSpaceDN/>
        <w:ind w:left="720"/>
        <w:jc w:val="both"/>
        <w:rPr>
          <w:rFonts w:ascii="Times New Roman" w:eastAsia="Times New Roman" w:hAnsi="Times New Roman" w:cs="Times New Roman"/>
        </w:rPr>
      </w:pPr>
    </w:p>
    <w:p w14:paraId="71054F14" w14:textId="77777777" w:rsidR="00F424C3" w:rsidRPr="003044DC" w:rsidRDefault="00F424C3" w:rsidP="008721E8">
      <w:pPr>
        <w:widowControl/>
        <w:numPr>
          <w:ilvl w:val="0"/>
          <w:numId w:val="4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Indian Valves Pvt Ltd., H.O.- 53, Industrial Estate, Satpur, Nashik- 422 007</w:t>
      </w:r>
    </w:p>
    <w:p w14:paraId="73B7B191" w14:textId="77777777" w:rsidR="00F424C3" w:rsidRPr="003044DC" w:rsidRDefault="00F424C3" w:rsidP="008721E8">
      <w:pPr>
        <w:widowControl/>
        <w:numPr>
          <w:ilvl w:val="0"/>
          <w:numId w:val="4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M/s.Jash Engg. Ltd., 31, Sector `C’, Industrial Area, Sanwer Road, Indore- 452 015</w:t>
      </w:r>
    </w:p>
    <w:p w14:paraId="6923F8E4" w14:textId="77777777" w:rsidR="00F424C3" w:rsidRPr="003044DC" w:rsidRDefault="00F424C3" w:rsidP="008721E8">
      <w:pPr>
        <w:widowControl/>
        <w:numPr>
          <w:ilvl w:val="0"/>
          <w:numId w:val="4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AVK, No. 304, 3rd Floor, HM Tech Park, KR Puram Hobli, 560066 Bengaluru, India</w:t>
      </w:r>
    </w:p>
    <w:p w14:paraId="24102E5A" w14:textId="77777777" w:rsidR="00F424C3" w:rsidRPr="003044DC" w:rsidRDefault="00F424C3" w:rsidP="008721E8">
      <w:pPr>
        <w:widowControl/>
        <w:numPr>
          <w:ilvl w:val="0"/>
          <w:numId w:val="4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Savi,  903, Laxmi Narayan Sankul, 25, Opp. P.L. Deshpande Gardan, S.No.120-P, Sinhgad Road, Pune- 411030</w:t>
      </w:r>
    </w:p>
    <w:p w14:paraId="1BCEFF46" w14:textId="77777777" w:rsidR="00F424C3" w:rsidRPr="003044DC" w:rsidRDefault="00F424C3" w:rsidP="00F424C3">
      <w:pPr>
        <w:widowControl/>
        <w:autoSpaceDE/>
        <w:autoSpaceDN/>
        <w:jc w:val="both"/>
        <w:rPr>
          <w:rFonts w:ascii="Times New Roman" w:eastAsia="Times New Roman" w:hAnsi="Times New Roman" w:cs="Times New Roman"/>
          <w:b/>
          <w:u w:val="single"/>
        </w:rPr>
      </w:pPr>
    </w:p>
    <w:p w14:paraId="6F23EC54"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KNIFE GATE VALVES</w:t>
      </w:r>
    </w:p>
    <w:p w14:paraId="502E52CB" w14:textId="77777777" w:rsidR="00F424C3" w:rsidRPr="003044DC" w:rsidRDefault="00F424C3" w:rsidP="00F424C3">
      <w:pPr>
        <w:widowControl/>
        <w:autoSpaceDE/>
        <w:autoSpaceDN/>
        <w:jc w:val="both"/>
        <w:rPr>
          <w:rFonts w:ascii="Times New Roman" w:eastAsia="Times New Roman" w:hAnsi="Times New Roman" w:cs="Times New Roman"/>
          <w:b/>
        </w:rPr>
      </w:pPr>
    </w:p>
    <w:p w14:paraId="1C2B0E64" w14:textId="77777777" w:rsidR="00F424C3" w:rsidRPr="003044DC" w:rsidRDefault="00F424C3" w:rsidP="008721E8">
      <w:pPr>
        <w:widowControl/>
        <w:numPr>
          <w:ilvl w:val="0"/>
          <w:numId w:val="8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M/s.Jash Engineering Ltd.,31, Sector `C’, Industrial Area, Sanwer Road, Indore-452 015  </w:t>
      </w:r>
    </w:p>
    <w:p w14:paraId="3AD3C13C" w14:textId="77777777" w:rsidR="00F424C3" w:rsidRPr="003044DC" w:rsidRDefault="00F424C3" w:rsidP="008721E8">
      <w:pPr>
        <w:widowControl/>
        <w:numPr>
          <w:ilvl w:val="0"/>
          <w:numId w:val="8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Indian Valves Pvt Ltd., H.O.- 53, Industrial Estate, Satpur, Nashik- 422 007</w:t>
      </w:r>
    </w:p>
    <w:p w14:paraId="68A8E965" w14:textId="77777777" w:rsidR="00F424C3" w:rsidRPr="003044DC" w:rsidRDefault="00F424C3" w:rsidP="008721E8">
      <w:pPr>
        <w:widowControl/>
        <w:numPr>
          <w:ilvl w:val="0"/>
          <w:numId w:val="8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Bray Automation, D1, 3rd Floor, MSM Plaza, 114/115, Outer Ring Road, Banaswadi, Karnataka, Bangalore 560043, India.</w:t>
      </w:r>
    </w:p>
    <w:p w14:paraId="330EB649" w14:textId="77777777" w:rsidR="00F424C3" w:rsidRPr="003044DC" w:rsidRDefault="00F424C3" w:rsidP="008721E8">
      <w:pPr>
        <w:widowControl/>
        <w:numPr>
          <w:ilvl w:val="0"/>
          <w:numId w:val="8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Weir BDK, </w:t>
      </w:r>
      <w:r w:rsidRPr="003044DC">
        <w:rPr>
          <w:rFonts w:ascii="Times New Roman" w:eastAsia="Times New Roman" w:hAnsi="Times New Roman" w:cs="Times New Roman"/>
          <w:lang w:val="pt-BR"/>
        </w:rPr>
        <w:t>NCC Urban Windsor, 1st Floor, New Airport Road, Opposite Jakkur Aerodrome, Bengaluru 560064, Karnataka,India</w:t>
      </w:r>
    </w:p>
    <w:p w14:paraId="5673EC41" w14:textId="77777777" w:rsidR="00F424C3" w:rsidRPr="003044DC" w:rsidRDefault="00F424C3" w:rsidP="008721E8">
      <w:pPr>
        <w:widowControl/>
        <w:numPr>
          <w:ilvl w:val="0"/>
          <w:numId w:val="8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Fouress Engineering, Plot 2, Phase 2, Peenya Industrial Area, Bangalore-560 058 </w:t>
      </w:r>
    </w:p>
    <w:p w14:paraId="383B5C5F" w14:textId="77777777" w:rsidR="00F424C3" w:rsidRPr="003044DC" w:rsidRDefault="00F424C3" w:rsidP="00F424C3">
      <w:pPr>
        <w:widowControl/>
        <w:autoSpaceDE/>
        <w:autoSpaceDN/>
        <w:jc w:val="both"/>
        <w:rPr>
          <w:rFonts w:ascii="Times New Roman" w:eastAsia="Times New Roman" w:hAnsi="Times New Roman" w:cs="Times New Roman"/>
          <w:b/>
        </w:rPr>
      </w:pPr>
    </w:p>
    <w:p w14:paraId="58536B6C"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FOOT VALVES</w:t>
      </w:r>
    </w:p>
    <w:p w14:paraId="134CEFF2" w14:textId="77777777" w:rsidR="00F424C3" w:rsidRPr="003044DC" w:rsidRDefault="00F424C3" w:rsidP="00F424C3">
      <w:pPr>
        <w:widowControl/>
        <w:autoSpaceDE/>
        <w:autoSpaceDN/>
        <w:ind w:left="720"/>
        <w:jc w:val="both"/>
        <w:rPr>
          <w:rFonts w:ascii="Times New Roman" w:eastAsia="Times New Roman" w:hAnsi="Times New Roman" w:cs="Times New Roman"/>
        </w:rPr>
      </w:pPr>
    </w:p>
    <w:p w14:paraId="099DC500" w14:textId="77777777" w:rsidR="00F424C3" w:rsidRPr="003044DC" w:rsidRDefault="00F424C3" w:rsidP="008721E8">
      <w:pPr>
        <w:widowControl/>
        <w:numPr>
          <w:ilvl w:val="0"/>
          <w:numId w:val="6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Shree Balaji Industries, Shibtala, Kalital, Baltikuri, Howrah- 711 402</w:t>
      </w:r>
    </w:p>
    <w:p w14:paraId="049B3951" w14:textId="77777777" w:rsidR="00F424C3" w:rsidRPr="003044DC" w:rsidRDefault="00F424C3" w:rsidP="00F424C3">
      <w:pPr>
        <w:widowControl/>
        <w:autoSpaceDE/>
        <w:autoSpaceDN/>
        <w:jc w:val="both"/>
        <w:rPr>
          <w:rFonts w:ascii="Times New Roman" w:eastAsia="Times New Roman" w:hAnsi="Times New Roman" w:cs="Times New Roman"/>
          <w:bCs/>
        </w:rPr>
      </w:pPr>
      <w:r w:rsidRPr="003044DC">
        <w:rPr>
          <w:rFonts w:ascii="Times New Roman" w:eastAsia="Times New Roman" w:hAnsi="Times New Roman" w:cs="Times New Roman"/>
        </w:rPr>
        <w:t>M/s Calsens Pvt Ltd., 6/1A, British India Street, Kolkata– 700 069</w:t>
      </w:r>
    </w:p>
    <w:p w14:paraId="51F28143" w14:textId="77777777" w:rsidR="00F424C3" w:rsidRPr="003044DC" w:rsidRDefault="00F424C3" w:rsidP="00F424C3">
      <w:pPr>
        <w:widowControl/>
        <w:autoSpaceDE/>
        <w:autoSpaceDN/>
        <w:jc w:val="both"/>
        <w:rPr>
          <w:rFonts w:ascii="Times New Roman" w:eastAsia="Times New Roman" w:hAnsi="Times New Roman" w:cs="Times New Roman"/>
          <w:b/>
          <w:caps/>
          <w:u w:val="single"/>
        </w:rPr>
      </w:pPr>
      <w:r w:rsidRPr="003044DC">
        <w:rPr>
          <w:rFonts w:ascii="Times New Roman" w:eastAsia="Times New Roman" w:hAnsi="Times New Roman" w:cs="Times New Roman"/>
          <w:b/>
          <w:caps/>
          <w:u w:val="single"/>
        </w:rPr>
        <w:t>PP Valve</w:t>
      </w:r>
    </w:p>
    <w:p w14:paraId="5F55C0F4" w14:textId="77777777" w:rsidR="00F424C3" w:rsidRPr="003044DC" w:rsidRDefault="00F424C3" w:rsidP="00F424C3">
      <w:pPr>
        <w:widowControl/>
        <w:autoSpaceDE/>
        <w:autoSpaceDN/>
        <w:jc w:val="both"/>
        <w:rPr>
          <w:rFonts w:ascii="Times New Roman" w:eastAsia="Times New Roman" w:hAnsi="Times New Roman" w:cs="Times New Roman"/>
          <w:bCs/>
        </w:rPr>
      </w:pPr>
    </w:p>
    <w:p w14:paraId="77D833C5" w14:textId="77777777" w:rsidR="00F424C3" w:rsidRPr="003044DC" w:rsidRDefault="00F424C3" w:rsidP="008721E8">
      <w:pPr>
        <w:widowControl/>
        <w:numPr>
          <w:ilvl w:val="3"/>
          <w:numId w:val="31"/>
        </w:numPr>
        <w:autoSpaceDE/>
        <w:autoSpaceDN/>
        <w:ind w:left="426" w:hanging="426"/>
        <w:jc w:val="both"/>
        <w:rPr>
          <w:rFonts w:ascii="Times New Roman" w:eastAsia="Times New Roman" w:hAnsi="Times New Roman" w:cs="Times New Roman"/>
          <w:bCs/>
        </w:rPr>
      </w:pPr>
      <w:r w:rsidRPr="003044DC">
        <w:rPr>
          <w:rFonts w:ascii="Times New Roman" w:eastAsia="Times New Roman" w:hAnsi="Times New Roman" w:cs="Times New Roman"/>
          <w:bCs/>
        </w:rPr>
        <w:t>M/s Shenco, Triveni Commercial Complex, F-37, Sheikh Sarai Phase 1, Sheikh Sarai, New Delhi, Delhi 110017</w:t>
      </w:r>
    </w:p>
    <w:p w14:paraId="3C46F252" w14:textId="77777777" w:rsidR="00F424C3" w:rsidRPr="003044DC" w:rsidRDefault="00F424C3" w:rsidP="008721E8">
      <w:pPr>
        <w:widowControl/>
        <w:numPr>
          <w:ilvl w:val="3"/>
          <w:numId w:val="31"/>
        </w:numPr>
        <w:autoSpaceDE/>
        <w:autoSpaceDN/>
        <w:ind w:left="426" w:hanging="426"/>
        <w:jc w:val="both"/>
        <w:rPr>
          <w:rFonts w:ascii="Times New Roman" w:eastAsia="Times New Roman" w:hAnsi="Times New Roman" w:cs="Times New Roman"/>
          <w:bCs/>
        </w:rPr>
      </w:pPr>
      <w:r w:rsidRPr="003044DC">
        <w:rPr>
          <w:rFonts w:ascii="Times New Roman" w:eastAsia="Times New Roman" w:hAnsi="Times New Roman" w:cs="Times New Roman"/>
          <w:bCs/>
        </w:rPr>
        <w:t>M/s U N Poly valves, 946, GIDC Rd, Makarpura GIDC, Makarpura, Vadodara, Gujarat 390010</w:t>
      </w:r>
    </w:p>
    <w:p w14:paraId="08CB010B" w14:textId="77777777" w:rsidR="00F424C3" w:rsidRPr="003044DC" w:rsidRDefault="00F424C3" w:rsidP="00F424C3">
      <w:pPr>
        <w:widowControl/>
        <w:autoSpaceDE/>
        <w:autoSpaceDN/>
        <w:ind w:left="360"/>
        <w:jc w:val="both"/>
        <w:rPr>
          <w:rFonts w:ascii="Times New Roman" w:eastAsia="Times New Roman" w:hAnsi="Times New Roman" w:cs="Times New Roman"/>
          <w:b/>
        </w:rPr>
      </w:pPr>
    </w:p>
    <w:p w14:paraId="4268A5C1" w14:textId="77777777" w:rsidR="00F424C3" w:rsidRPr="003044DC" w:rsidRDefault="00F424C3" w:rsidP="00F424C3">
      <w:pPr>
        <w:widowControl/>
        <w:autoSpaceDE/>
        <w:autoSpaceDN/>
        <w:jc w:val="both"/>
        <w:rPr>
          <w:rFonts w:ascii="Times New Roman" w:eastAsia="Times New Roman" w:hAnsi="Times New Roman" w:cs="Times New Roman"/>
          <w:b/>
          <w:caps/>
          <w:u w:val="single"/>
        </w:rPr>
      </w:pPr>
      <w:r w:rsidRPr="003044DC">
        <w:rPr>
          <w:rFonts w:ascii="Times New Roman" w:eastAsia="Times New Roman" w:hAnsi="Times New Roman" w:cs="Times New Roman"/>
          <w:b/>
          <w:caps/>
          <w:u w:val="single"/>
        </w:rPr>
        <w:t xml:space="preserve">Pressure gauge/Switches </w:t>
      </w:r>
    </w:p>
    <w:p w14:paraId="43ABC005" w14:textId="77777777" w:rsidR="00F424C3" w:rsidRPr="003044DC" w:rsidRDefault="00F424C3" w:rsidP="00F424C3">
      <w:pPr>
        <w:widowControl/>
        <w:autoSpaceDE/>
        <w:autoSpaceDN/>
        <w:jc w:val="both"/>
        <w:rPr>
          <w:rFonts w:ascii="Times New Roman" w:eastAsia="Times New Roman" w:hAnsi="Times New Roman" w:cs="Times New Roman"/>
          <w:b/>
        </w:rPr>
      </w:pPr>
    </w:p>
    <w:p w14:paraId="2EF250AA" w14:textId="77777777" w:rsidR="00F424C3" w:rsidRPr="003044DC" w:rsidRDefault="00F424C3" w:rsidP="008721E8">
      <w:pPr>
        <w:widowControl/>
        <w:numPr>
          <w:ilvl w:val="0"/>
          <w:numId w:val="6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bCs/>
        </w:rPr>
        <w:t xml:space="preserve">M/s GIC, </w:t>
      </w:r>
      <w:r w:rsidRPr="003044DC">
        <w:rPr>
          <w:rFonts w:ascii="Times New Roman" w:eastAsia="Times New Roman" w:hAnsi="Times New Roman" w:cs="Times New Roman"/>
        </w:rPr>
        <w:t>194/195, Gopi Tank Road, Off.Pandurang Naik Marg,</w:t>
      </w:r>
      <w:r w:rsidRPr="003044DC">
        <w:rPr>
          <w:rFonts w:ascii="Times New Roman" w:eastAsia="Times New Roman" w:hAnsi="Times New Roman" w:cs="Times New Roman"/>
        </w:rPr>
        <w:br/>
        <w:t>Behind Citylight Cinema, Mahim, MUMBAI-400 016.</w:t>
      </w:r>
    </w:p>
    <w:p w14:paraId="210D6339" w14:textId="77777777" w:rsidR="00F424C3" w:rsidRPr="003044DC" w:rsidRDefault="00F424C3" w:rsidP="008721E8">
      <w:pPr>
        <w:widowControl/>
        <w:numPr>
          <w:ilvl w:val="0"/>
          <w:numId w:val="68"/>
        </w:numPr>
        <w:autoSpaceDE/>
        <w:autoSpaceDN/>
        <w:jc w:val="both"/>
        <w:rPr>
          <w:rFonts w:ascii="Times New Roman" w:eastAsia="Times New Roman" w:hAnsi="Times New Roman" w:cs="Times New Roman"/>
          <w:bCs/>
        </w:rPr>
      </w:pPr>
      <w:r w:rsidRPr="003044DC">
        <w:rPr>
          <w:rFonts w:ascii="Times New Roman" w:eastAsia="Times New Roman" w:hAnsi="Times New Roman" w:cs="Times New Roman"/>
          <w:bCs/>
        </w:rPr>
        <w:t>M/s H.Guru Industries, 10 - B HO-CHI MINH SARANI,KOLKATA ,WEST BENGAL ,INDIA ,700071</w:t>
      </w:r>
    </w:p>
    <w:p w14:paraId="19A456E7" w14:textId="77777777" w:rsidR="00F424C3" w:rsidRPr="003044DC" w:rsidRDefault="00F424C3" w:rsidP="008721E8">
      <w:pPr>
        <w:widowControl/>
        <w:numPr>
          <w:ilvl w:val="0"/>
          <w:numId w:val="68"/>
        </w:numPr>
        <w:autoSpaceDE/>
        <w:autoSpaceDN/>
        <w:jc w:val="both"/>
        <w:rPr>
          <w:rFonts w:ascii="Times New Roman" w:eastAsia="Times New Roman" w:hAnsi="Times New Roman" w:cs="Times New Roman"/>
          <w:bCs/>
        </w:rPr>
      </w:pPr>
      <w:r w:rsidRPr="003044DC">
        <w:rPr>
          <w:rFonts w:ascii="Times New Roman" w:eastAsia="Times New Roman" w:hAnsi="Times New Roman" w:cs="Times New Roman"/>
          <w:bCs/>
        </w:rPr>
        <w:t>M/s Baumer, Fourhum Centre, S.No. 112/2/21, 112/2/64 &amp; 112/2/72, Opp. RMD Sinhgad Institute, Pune-Mumbai Highway, Warje, Pune 411058.</w:t>
      </w:r>
    </w:p>
    <w:p w14:paraId="50A6A38C" w14:textId="77777777" w:rsidR="00F424C3" w:rsidRPr="003044DC" w:rsidRDefault="00F424C3" w:rsidP="008721E8">
      <w:pPr>
        <w:widowControl/>
        <w:numPr>
          <w:ilvl w:val="0"/>
          <w:numId w:val="6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bCs/>
        </w:rPr>
        <w:t xml:space="preserve">M/s H.Guru South, </w:t>
      </w:r>
      <w:r w:rsidRPr="003044DC">
        <w:rPr>
          <w:rFonts w:ascii="Times New Roman" w:eastAsia="Times New Roman" w:hAnsi="Times New Roman" w:cs="Times New Roman"/>
          <w:iCs/>
        </w:rPr>
        <w:t>32, Industrial Suburb, Yeswantpur P.O. , Bangalore - 560 022. India</w:t>
      </w:r>
    </w:p>
    <w:p w14:paraId="23DD2494" w14:textId="77777777" w:rsidR="00F424C3" w:rsidRPr="003044DC" w:rsidRDefault="00F424C3" w:rsidP="008721E8">
      <w:pPr>
        <w:widowControl/>
        <w:numPr>
          <w:ilvl w:val="0"/>
          <w:numId w:val="6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iCs/>
        </w:rPr>
        <w:t xml:space="preserve">Wika </w:t>
      </w:r>
    </w:p>
    <w:p w14:paraId="75D0F8C3" w14:textId="77777777" w:rsidR="00F424C3" w:rsidRPr="003044DC" w:rsidRDefault="00F424C3" w:rsidP="008721E8">
      <w:pPr>
        <w:widowControl/>
        <w:numPr>
          <w:ilvl w:val="0"/>
          <w:numId w:val="6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bCs/>
        </w:rPr>
        <w:t>M/s Danfoss, 703, 7th Floor, Kaivanna Complex, Opp. Bank of Baroda, Near Panchwati Cross Road, 380 015, Ahmedabad, India</w:t>
      </w:r>
      <w:r w:rsidRPr="003044DC">
        <w:rPr>
          <w:rFonts w:ascii="Times New Roman" w:eastAsia="Times New Roman" w:hAnsi="Times New Roman" w:cs="Times New Roman"/>
          <w:iCs/>
        </w:rPr>
        <w:t xml:space="preserve"> </w:t>
      </w:r>
    </w:p>
    <w:p w14:paraId="6CE4371D" w14:textId="77777777" w:rsidR="00F424C3" w:rsidRPr="003044DC" w:rsidRDefault="00F424C3" w:rsidP="00F424C3">
      <w:pPr>
        <w:widowControl/>
        <w:autoSpaceDE/>
        <w:autoSpaceDN/>
        <w:jc w:val="both"/>
        <w:rPr>
          <w:rFonts w:ascii="Times New Roman" w:eastAsia="Times New Roman" w:hAnsi="Times New Roman" w:cs="Times New Roman"/>
          <w:b/>
          <w:u w:val="single"/>
        </w:rPr>
      </w:pPr>
    </w:p>
    <w:p w14:paraId="0A23517E"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CEMENT</w:t>
      </w:r>
    </w:p>
    <w:p w14:paraId="07FA0F4A" w14:textId="77777777" w:rsidR="00F424C3" w:rsidRPr="003044DC" w:rsidRDefault="00F424C3" w:rsidP="00F424C3">
      <w:pPr>
        <w:widowControl/>
        <w:autoSpaceDE/>
        <w:autoSpaceDN/>
        <w:ind w:left="720"/>
        <w:jc w:val="both"/>
        <w:rPr>
          <w:rFonts w:ascii="Times New Roman" w:eastAsia="Times New Roman" w:hAnsi="Times New Roman" w:cs="Times New Roman"/>
        </w:rPr>
      </w:pPr>
    </w:p>
    <w:p w14:paraId="1F294C6C" w14:textId="77777777" w:rsidR="00F424C3" w:rsidRPr="003044DC" w:rsidRDefault="00F424C3" w:rsidP="008721E8">
      <w:pPr>
        <w:widowControl/>
        <w:numPr>
          <w:ilvl w:val="0"/>
          <w:numId w:val="6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M/s.Vasavadatta, Cement, Prop.Kesoram Industries Ltd., Post Sedam- 585 222, Gulbarga, Karnataka</w:t>
      </w:r>
    </w:p>
    <w:p w14:paraId="0E658A1A" w14:textId="77777777" w:rsidR="00F424C3" w:rsidRPr="003044DC" w:rsidRDefault="00F424C3" w:rsidP="008721E8">
      <w:pPr>
        <w:widowControl/>
        <w:numPr>
          <w:ilvl w:val="0"/>
          <w:numId w:val="6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M/s.Penna Cement Industries Ltd., Talaricheruvu Village, Tadpatri Mandal, Ananthapur Dist. A.P.</w:t>
      </w:r>
    </w:p>
    <w:p w14:paraId="686FCA21" w14:textId="77777777" w:rsidR="00F424C3" w:rsidRPr="003044DC" w:rsidRDefault="00F424C3" w:rsidP="008721E8">
      <w:pPr>
        <w:widowControl/>
        <w:numPr>
          <w:ilvl w:val="0"/>
          <w:numId w:val="6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M/s.Madras Cement, Flat No.100-100/1, M-Floor, Eden Park, No.20, Vittal Mallya Road, Bangalore- 560 001</w:t>
      </w:r>
    </w:p>
    <w:p w14:paraId="23AA4728" w14:textId="77777777" w:rsidR="00F424C3" w:rsidRPr="003044DC" w:rsidRDefault="00F424C3" w:rsidP="008721E8">
      <w:pPr>
        <w:widowControl/>
        <w:numPr>
          <w:ilvl w:val="0"/>
          <w:numId w:val="6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Birla Cement, 1, Shakespeare Sarani (2nd Floor), Kolkata - 700 071</w:t>
      </w:r>
    </w:p>
    <w:p w14:paraId="567883F9" w14:textId="77777777" w:rsidR="00F424C3" w:rsidRPr="003044DC" w:rsidRDefault="00F424C3" w:rsidP="008721E8">
      <w:pPr>
        <w:widowControl/>
        <w:numPr>
          <w:ilvl w:val="0"/>
          <w:numId w:val="6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Ultratech, Ahura Centre, Mahakali Caves Road, Near MIDC Office, Andheri (E), Mumbai - 400093.</w:t>
      </w:r>
    </w:p>
    <w:p w14:paraId="686BDB5E" w14:textId="77777777" w:rsidR="00F424C3" w:rsidRPr="003044DC" w:rsidRDefault="00F424C3" w:rsidP="008721E8">
      <w:pPr>
        <w:widowControl/>
        <w:numPr>
          <w:ilvl w:val="0"/>
          <w:numId w:val="6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ACC, Cement House, 121, Maharshi Karve Road Mumbai - 400 020, India</w:t>
      </w:r>
    </w:p>
    <w:p w14:paraId="0CCBA547" w14:textId="77777777" w:rsidR="00F424C3" w:rsidRPr="003044DC" w:rsidRDefault="00F424C3" w:rsidP="008721E8">
      <w:pPr>
        <w:widowControl/>
        <w:numPr>
          <w:ilvl w:val="0"/>
          <w:numId w:val="6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Zuari Cement, Adventz Centre, 2nd &amp;3rd Floor,No.28, Cubbon Road, Bangalore - 560 001</w:t>
      </w:r>
    </w:p>
    <w:p w14:paraId="7B905F7E" w14:textId="77777777" w:rsidR="00F424C3" w:rsidRPr="003044DC" w:rsidRDefault="00F424C3" w:rsidP="008721E8">
      <w:pPr>
        <w:widowControl/>
        <w:numPr>
          <w:ilvl w:val="0"/>
          <w:numId w:val="6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Ambuja Cement, Elegant Business Park, MIDC Cross Road ‘B’ Off Andheri-Kurla Road, Andheri (E) Mumbai  400059</w:t>
      </w:r>
    </w:p>
    <w:p w14:paraId="6CAC68A5" w14:textId="77777777" w:rsidR="00F424C3" w:rsidRPr="003044DC" w:rsidRDefault="00F424C3" w:rsidP="008721E8">
      <w:pPr>
        <w:widowControl/>
        <w:numPr>
          <w:ilvl w:val="0"/>
          <w:numId w:val="6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Chettinad Cement, House of chettinad “Rani Seethai Hall” 5th Floor # 603, Anna Salai, Chennai 600006 PNo. 044 – 28292727</w:t>
      </w:r>
    </w:p>
    <w:p w14:paraId="2D377628" w14:textId="77777777" w:rsidR="00F424C3" w:rsidRPr="003044DC" w:rsidRDefault="00F424C3" w:rsidP="008721E8">
      <w:pPr>
        <w:widowControl/>
        <w:numPr>
          <w:ilvl w:val="0"/>
          <w:numId w:val="6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Ramco Cement , The Ramco Cements Limited (Formerly Madras Cements Ltd), Auras Corporate Centre, 98-A Dr.Radhakrishnan Salai Mylapore, Chennai - 600 004, PNo.044 - 28478666 </w:t>
      </w:r>
    </w:p>
    <w:p w14:paraId="43BCABE1" w14:textId="77777777" w:rsidR="00F424C3" w:rsidRPr="003044DC" w:rsidRDefault="00F424C3" w:rsidP="008721E8">
      <w:pPr>
        <w:widowControl/>
        <w:numPr>
          <w:ilvl w:val="0"/>
          <w:numId w:val="6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Coromandal Cement, Coromandel Towers, 93, Santhome High Road,Karpagam Avenue, R.A.Puram,Chennai 600028.</w:t>
      </w:r>
    </w:p>
    <w:p w14:paraId="381ABE4A" w14:textId="77777777" w:rsidR="00F424C3" w:rsidRPr="003044DC" w:rsidRDefault="00F424C3" w:rsidP="00F424C3">
      <w:pPr>
        <w:widowControl/>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 xml:space="preserve"> </w:t>
      </w:r>
    </w:p>
    <w:p w14:paraId="7502F7C5"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WATER METER/FLOW METER/ Electromagnetic / Mechanical Water Meter</w:t>
      </w:r>
    </w:p>
    <w:p w14:paraId="0DE82712" w14:textId="77777777" w:rsidR="00F424C3" w:rsidRPr="003044DC" w:rsidRDefault="00F424C3" w:rsidP="00F424C3">
      <w:pPr>
        <w:widowControl/>
        <w:autoSpaceDE/>
        <w:autoSpaceDN/>
        <w:ind w:left="720"/>
        <w:jc w:val="both"/>
        <w:rPr>
          <w:rFonts w:ascii="Times New Roman" w:eastAsia="Times New Roman" w:hAnsi="Times New Roman" w:cs="Times New Roman"/>
        </w:rPr>
      </w:pPr>
    </w:p>
    <w:p w14:paraId="1E2FA399" w14:textId="77777777" w:rsidR="00F424C3" w:rsidRPr="003044DC" w:rsidRDefault="00F424C3" w:rsidP="008721E8">
      <w:pPr>
        <w:widowControl/>
        <w:numPr>
          <w:ilvl w:val="0"/>
          <w:numId w:val="66"/>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Krohne Marshell, A34/35, MIDC Estate, H block, Pimpri, Pune- 411  018</w:t>
      </w:r>
    </w:p>
    <w:p w14:paraId="24A3F80E" w14:textId="77777777" w:rsidR="00F424C3" w:rsidRPr="003044DC" w:rsidRDefault="00F424C3" w:rsidP="008721E8">
      <w:pPr>
        <w:widowControl/>
        <w:numPr>
          <w:ilvl w:val="0"/>
          <w:numId w:val="66"/>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Endress Hauser Flowtec (India) Pvt. Ltd., M-174/175 MIDC Waluj, Aurangabad– 431 436.</w:t>
      </w:r>
    </w:p>
    <w:p w14:paraId="416FF1E6" w14:textId="77777777" w:rsidR="00F424C3" w:rsidRPr="003044DC" w:rsidRDefault="00F424C3" w:rsidP="008721E8">
      <w:pPr>
        <w:widowControl/>
        <w:numPr>
          <w:ilvl w:val="0"/>
          <w:numId w:val="66"/>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Siemens, 130, Pandurang Budhkar marg, worli, Mumbai 400018</w:t>
      </w:r>
    </w:p>
    <w:p w14:paraId="7E9FE2F6" w14:textId="77777777" w:rsidR="00F424C3" w:rsidRPr="003044DC" w:rsidRDefault="00F424C3" w:rsidP="008721E8">
      <w:pPr>
        <w:widowControl/>
        <w:numPr>
          <w:ilvl w:val="0"/>
          <w:numId w:val="66"/>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ABB, Prestige Palladium Bayan, Greams Ln, Thousand Lights West, Thousand Lights, Chennai, Tamil Nadu 600006.</w:t>
      </w:r>
    </w:p>
    <w:p w14:paraId="56D2F279" w14:textId="77777777" w:rsidR="00F424C3" w:rsidRPr="003044DC" w:rsidRDefault="00F424C3" w:rsidP="008721E8">
      <w:pPr>
        <w:widowControl/>
        <w:numPr>
          <w:ilvl w:val="0"/>
          <w:numId w:val="66"/>
        </w:numPr>
        <w:autoSpaceDE/>
        <w:autoSpaceDN/>
        <w:adjustRightInd w:val="0"/>
        <w:ind w:left="360"/>
        <w:jc w:val="both"/>
        <w:rPr>
          <w:rFonts w:ascii="Times New Roman" w:eastAsia="Times New Roman" w:hAnsi="Times New Roman" w:cs="Times New Roman"/>
        </w:rPr>
      </w:pPr>
      <w:r w:rsidRPr="003044DC">
        <w:rPr>
          <w:rFonts w:ascii="Times New Roman" w:eastAsia="Times New Roman" w:hAnsi="Times New Roman" w:cs="Times New Roman"/>
        </w:rPr>
        <w:t>M/s Yokogawa, 115, Mahatama Gandhi road, 2</w:t>
      </w:r>
      <w:r w:rsidRPr="003044DC">
        <w:rPr>
          <w:rFonts w:ascii="Times New Roman" w:eastAsia="Times New Roman" w:hAnsi="Times New Roman" w:cs="Times New Roman"/>
          <w:vertAlign w:val="superscript"/>
        </w:rPr>
        <w:t>nd</w:t>
      </w:r>
      <w:r w:rsidRPr="003044DC">
        <w:rPr>
          <w:rFonts w:ascii="Times New Roman" w:eastAsia="Times New Roman" w:hAnsi="Times New Roman" w:cs="Times New Roman"/>
        </w:rPr>
        <w:t xml:space="preserve"> floor, Kothari, buildings, Nugambakkam, Chennai, Tamilnadu, India, 600034.</w:t>
      </w:r>
    </w:p>
    <w:p w14:paraId="75ACF694" w14:textId="77777777" w:rsidR="00F424C3" w:rsidRPr="003044DC" w:rsidRDefault="00F424C3" w:rsidP="008721E8">
      <w:pPr>
        <w:widowControl/>
        <w:numPr>
          <w:ilvl w:val="0"/>
          <w:numId w:val="66"/>
        </w:numPr>
        <w:autoSpaceDE/>
        <w:autoSpaceDN/>
        <w:adjustRightInd w:val="0"/>
        <w:ind w:left="360"/>
        <w:jc w:val="both"/>
        <w:rPr>
          <w:rFonts w:ascii="Times New Roman" w:eastAsia="Times New Roman" w:hAnsi="Times New Roman" w:cs="Times New Roman"/>
        </w:rPr>
      </w:pPr>
      <w:r w:rsidRPr="003044DC">
        <w:rPr>
          <w:rFonts w:ascii="Times New Roman" w:eastAsia="Times New Roman" w:hAnsi="Times New Roman" w:cs="Times New Roman"/>
        </w:rPr>
        <w:t>M//s Xylem Inc, Plot No. 731, GIDC Savli, Manjusar, Savli Road, Vadodara – 39177</w:t>
      </w:r>
    </w:p>
    <w:p w14:paraId="077C77D1" w14:textId="77777777" w:rsidR="00F424C3" w:rsidRPr="003044DC" w:rsidRDefault="00F424C3" w:rsidP="008721E8">
      <w:pPr>
        <w:widowControl/>
        <w:numPr>
          <w:ilvl w:val="0"/>
          <w:numId w:val="66"/>
        </w:numPr>
        <w:autoSpaceDE/>
        <w:autoSpaceDN/>
        <w:adjustRightInd w:val="0"/>
        <w:ind w:left="360"/>
        <w:jc w:val="both"/>
        <w:rPr>
          <w:rFonts w:ascii="Times New Roman" w:eastAsia="Times New Roman" w:hAnsi="Times New Roman" w:cs="Times New Roman"/>
        </w:rPr>
      </w:pPr>
      <w:r w:rsidRPr="003044DC">
        <w:rPr>
          <w:rFonts w:ascii="Times New Roman" w:eastAsia="Times New Roman" w:hAnsi="Times New Roman" w:cs="Times New Roman"/>
        </w:rPr>
        <w:t>M/s TechnoChem Agencies, Mumbai c/o M/s Arad Isreal , C/o Quest Offices Pvt. Ltd., Parinee Crescenzo, 8th Floor, B Wing, C 38 &amp; 39, G Block Bandra Kurla Complex, Bandra (E), Mumbai 400051</w:t>
      </w:r>
    </w:p>
    <w:p w14:paraId="4D0D3DB4" w14:textId="77777777" w:rsidR="00F424C3" w:rsidRPr="003044DC" w:rsidRDefault="00F424C3" w:rsidP="00F424C3">
      <w:pPr>
        <w:widowControl/>
        <w:adjustRightInd w:val="0"/>
        <w:ind w:left="360" w:hanging="360"/>
        <w:jc w:val="both"/>
        <w:rPr>
          <w:rFonts w:ascii="Times New Roman" w:eastAsia="Times New Roman" w:hAnsi="Times New Roman" w:cs="Times New Roman"/>
        </w:rPr>
      </w:pPr>
      <w:r w:rsidRPr="003044DC">
        <w:rPr>
          <w:rFonts w:ascii="Times New Roman" w:eastAsia="Times New Roman" w:hAnsi="Times New Roman" w:cs="Times New Roman"/>
        </w:rPr>
        <w:t xml:space="preserve"> </w:t>
      </w:r>
    </w:p>
    <w:p w14:paraId="100505C0"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BLEACHING POWDER &amp; PAC</w:t>
      </w:r>
    </w:p>
    <w:p w14:paraId="2BBA44AF" w14:textId="77777777" w:rsidR="00F424C3" w:rsidRPr="003044DC" w:rsidRDefault="00F424C3" w:rsidP="00F424C3">
      <w:pPr>
        <w:widowControl/>
        <w:autoSpaceDE/>
        <w:autoSpaceDN/>
        <w:ind w:left="720"/>
        <w:jc w:val="both"/>
        <w:rPr>
          <w:rFonts w:ascii="Times New Roman" w:eastAsia="Times New Roman" w:hAnsi="Times New Roman" w:cs="Times New Roman"/>
        </w:rPr>
      </w:pPr>
    </w:p>
    <w:p w14:paraId="23E9AE50" w14:textId="77777777" w:rsidR="00F424C3" w:rsidRPr="003044DC" w:rsidRDefault="00F424C3" w:rsidP="008721E8">
      <w:pPr>
        <w:widowControl/>
        <w:numPr>
          <w:ilvl w:val="0"/>
          <w:numId w:val="4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Sree Rayalaseema Hi-Strength Hypo Ltd., (Bleaching powder) Gondiparla, Kurnool- 518 004</w:t>
      </w:r>
    </w:p>
    <w:p w14:paraId="56D10A81" w14:textId="77777777" w:rsidR="00F424C3" w:rsidRPr="003044DC" w:rsidRDefault="00F424C3" w:rsidP="008721E8">
      <w:pPr>
        <w:widowControl/>
        <w:numPr>
          <w:ilvl w:val="0"/>
          <w:numId w:val="4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Sriram Vinyl and Chemicals Industries, (PAC powder) Kota Nagar, Kota- 324 004</w:t>
      </w:r>
    </w:p>
    <w:p w14:paraId="2C8CCFBB" w14:textId="77777777" w:rsidR="00F424C3" w:rsidRPr="003044DC" w:rsidRDefault="00F424C3" w:rsidP="008721E8">
      <w:pPr>
        <w:widowControl/>
        <w:numPr>
          <w:ilvl w:val="0"/>
          <w:numId w:val="4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Grasim Industries Ltd., (Bleaching &amp; PAC powder) Chemical Division, Birlagram, Nagda (M.P)- 456 331</w:t>
      </w:r>
    </w:p>
    <w:p w14:paraId="3109FCBF" w14:textId="77777777" w:rsidR="00F424C3" w:rsidRPr="003044DC" w:rsidRDefault="00F424C3" w:rsidP="008721E8">
      <w:pPr>
        <w:widowControl/>
        <w:numPr>
          <w:ilvl w:val="0"/>
          <w:numId w:val="4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Gujarat Alkalies &amp; Chemical Ltd., (PAC Powder), P.O. Petro Chemicals- 391 346, Vadodara.</w:t>
      </w:r>
    </w:p>
    <w:p w14:paraId="6731ED9F" w14:textId="77777777" w:rsidR="00F424C3" w:rsidRPr="003044DC" w:rsidRDefault="00F424C3" w:rsidP="008721E8">
      <w:pPr>
        <w:widowControl/>
        <w:numPr>
          <w:ilvl w:val="0"/>
          <w:numId w:val="4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Kanoria Chemicals &amp; Industries Ltd., (Bleaching Powder), Renukot, Sonebhadra,UttarPradesh</w:t>
      </w:r>
    </w:p>
    <w:p w14:paraId="0175DC7C" w14:textId="77777777" w:rsidR="00F424C3" w:rsidRPr="003044DC" w:rsidRDefault="00F424C3" w:rsidP="008721E8">
      <w:pPr>
        <w:widowControl/>
        <w:numPr>
          <w:ilvl w:val="0"/>
          <w:numId w:val="4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Sourthern Chemicals, 45, Mangal Murthy Housing Society, B Cabin Road, Wadawali Section,Ambarnath , Mumbai</w:t>
      </w:r>
    </w:p>
    <w:p w14:paraId="21982DDB" w14:textId="77777777" w:rsidR="00F424C3" w:rsidRPr="003044DC" w:rsidRDefault="00F424C3" w:rsidP="00F424C3">
      <w:pPr>
        <w:widowControl/>
        <w:autoSpaceDE/>
        <w:autoSpaceDN/>
        <w:jc w:val="both"/>
        <w:rPr>
          <w:rFonts w:ascii="Times New Roman" w:eastAsia="Times New Roman" w:hAnsi="Times New Roman" w:cs="Times New Roman"/>
        </w:rPr>
      </w:pPr>
    </w:p>
    <w:p w14:paraId="6623F5DC"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RUBBER RINGS &amp; RUBBER GASKETS</w:t>
      </w:r>
    </w:p>
    <w:p w14:paraId="0C9BF352" w14:textId="77777777" w:rsidR="00F424C3" w:rsidRPr="003044DC" w:rsidRDefault="00F424C3" w:rsidP="00F424C3">
      <w:pPr>
        <w:widowControl/>
        <w:autoSpaceDE/>
        <w:autoSpaceDN/>
        <w:ind w:left="720"/>
        <w:jc w:val="both"/>
        <w:rPr>
          <w:rFonts w:ascii="Times New Roman" w:eastAsia="Times New Roman" w:hAnsi="Times New Roman" w:cs="Times New Roman"/>
        </w:rPr>
      </w:pPr>
    </w:p>
    <w:p w14:paraId="55D24C48" w14:textId="77777777" w:rsidR="00F424C3" w:rsidRPr="003044DC" w:rsidRDefault="00F424C3" w:rsidP="008721E8">
      <w:pPr>
        <w:widowControl/>
        <w:numPr>
          <w:ilvl w:val="0"/>
          <w:numId w:val="4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M/s.Durable Polymer Products Pvt Ltd., Boai, 2</w:t>
      </w:r>
      <w:r w:rsidRPr="003044DC">
        <w:rPr>
          <w:rFonts w:ascii="Times New Roman" w:eastAsia="Times New Roman" w:hAnsi="Times New Roman" w:cs="Times New Roman"/>
          <w:vertAlign w:val="superscript"/>
        </w:rPr>
        <w:t>nd</w:t>
      </w:r>
      <w:r w:rsidRPr="003044DC">
        <w:rPr>
          <w:rFonts w:ascii="Times New Roman" w:eastAsia="Times New Roman" w:hAnsi="Times New Roman" w:cs="Times New Roman"/>
        </w:rPr>
        <w:t xml:space="preserve"> Lane, P.O.Jugberia, Kolkata- 700 110</w:t>
      </w:r>
    </w:p>
    <w:p w14:paraId="7FC54889" w14:textId="77777777" w:rsidR="00F424C3" w:rsidRPr="003044DC" w:rsidRDefault="00F424C3" w:rsidP="008721E8">
      <w:pPr>
        <w:widowControl/>
        <w:numPr>
          <w:ilvl w:val="0"/>
          <w:numId w:val="4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Prabhat Elastomers Pvt. Ltd., A1/413-415, GIDC Road, No. 4, Sarigam Gujarat- 396 155</w:t>
      </w:r>
    </w:p>
    <w:p w14:paraId="4E7C9C91" w14:textId="77777777" w:rsidR="00F424C3" w:rsidRPr="003044DC" w:rsidRDefault="00F424C3" w:rsidP="008721E8">
      <w:pPr>
        <w:widowControl/>
        <w:numPr>
          <w:ilvl w:val="0"/>
          <w:numId w:val="4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M/s.Amalgamated Synthetic Moulders,44/14, K.B.Sarani(Mall Road),Kolkatta- 700 080</w:t>
      </w:r>
    </w:p>
    <w:p w14:paraId="1D8F36A0" w14:textId="77777777" w:rsidR="00F424C3" w:rsidRPr="003044DC" w:rsidRDefault="00F424C3" w:rsidP="008721E8">
      <w:pPr>
        <w:widowControl/>
        <w:numPr>
          <w:ilvl w:val="0"/>
          <w:numId w:val="4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J.D.Rubber Industries, Survey No. 580/A, Ghatkesar (M) R.R. Dist (A.P.)</w:t>
      </w:r>
    </w:p>
    <w:p w14:paraId="1A2F6AB3" w14:textId="77777777" w:rsidR="00F424C3" w:rsidRPr="003044DC" w:rsidRDefault="00F424C3" w:rsidP="008721E8">
      <w:pPr>
        <w:widowControl/>
        <w:numPr>
          <w:ilvl w:val="0"/>
          <w:numId w:val="4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Andhra Polymers Pvt. Ltd., Plot No.2, Phase – 5, IDA, Jeedimetla, Hyderabad – 560 055.</w:t>
      </w:r>
    </w:p>
    <w:p w14:paraId="281D0EF3" w14:textId="77777777" w:rsidR="00F424C3" w:rsidRPr="003044DC" w:rsidRDefault="00F424C3" w:rsidP="00F424C3">
      <w:pPr>
        <w:widowControl/>
        <w:autoSpaceDE/>
        <w:autoSpaceDN/>
        <w:jc w:val="both"/>
        <w:rPr>
          <w:rFonts w:ascii="Times New Roman" w:eastAsia="Times New Roman" w:hAnsi="Times New Roman" w:cs="Times New Roman"/>
        </w:rPr>
      </w:pPr>
    </w:p>
    <w:p w14:paraId="7DD34369" w14:textId="77777777" w:rsidR="00F424C3" w:rsidRPr="003044DC" w:rsidRDefault="00F424C3" w:rsidP="00F424C3">
      <w:pPr>
        <w:widowControl/>
        <w:autoSpaceDE/>
        <w:autoSpaceDN/>
        <w:jc w:val="both"/>
        <w:rPr>
          <w:rFonts w:ascii="Times New Roman" w:eastAsia="Times New Roman" w:hAnsi="Times New Roman" w:cs="Times New Roman"/>
          <w:b/>
        </w:rPr>
      </w:pPr>
      <w:r w:rsidRPr="003044DC">
        <w:rPr>
          <w:rFonts w:ascii="Times New Roman" w:eastAsia="Times New Roman" w:hAnsi="Times New Roman" w:cs="Times New Roman"/>
          <w:b/>
        </w:rPr>
        <w:t>FOOT STEPS</w:t>
      </w:r>
    </w:p>
    <w:p w14:paraId="2CCE09C2" w14:textId="77777777" w:rsidR="00F424C3" w:rsidRPr="003044DC" w:rsidRDefault="00F424C3" w:rsidP="00F424C3">
      <w:pPr>
        <w:widowControl/>
        <w:autoSpaceDE/>
        <w:autoSpaceDN/>
        <w:jc w:val="both"/>
        <w:rPr>
          <w:rFonts w:ascii="Times New Roman" w:eastAsia="Times New Roman" w:hAnsi="Times New Roman" w:cs="Times New Roman"/>
        </w:rPr>
      </w:pPr>
    </w:p>
    <w:p w14:paraId="77591FA1" w14:textId="77777777" w:rsidR="00F424C3" w:rsidRPr="003044DC" w:rsidRDefault="00F424C3" w:rsidP="008721E8">
      <w:pPr>
        <w:widowControl/>
        <w:numPr>
          <w:ilvl w:val="0"/>
          <w:numId w:val="5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M/s. K.G.M. Exports, Plot No. 1 &amp; 2, Sector 59, H.S.I.D.C. Indl. Estate, Faridabad</w:t>
      </w:r>
    </w:p>
    <w:p w14:paraId="311F609F" w14:textId="77777777" w:rsidR="00F424C3" w:rsidRPr="003044DC" w:rsidRDefault="00F424C3" w:rsidP="008721E8">
      <w:pPr>
        <w:widowControl/>
        <w:numPr>
          <w:ilvl w:val="0"/>
          <w:numId w:val="5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TV Plastics Ltd., 488, Kamakshipalya New Extension, Bangalore- 560 079</w:t>
      </w:r>
    </w:p>
    <w:p w14:paraId="1BCA746D" w14:textId="77777777" w:rsidR="00F424C3" w:rsidRPr="003044DC" w:rsidRDefault="00F424C3" w:rsidP="008721E8">
      <w:pPr>
        <w:widowControl/>
        <w:numPr>
          <w:ilvl w:val="0"/>
          <w:numId w:val="5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Rajvaibhav Enterprises Pvt Ltd., No. 18, KIADB, Industrial Area, Chintamani Road, Hosakote- 14, Bangalore</w:t>
      </w:r>
    </w:p>
    <w:p w14:paraId="40E14A12" w14:textId="77777777" w:rsidR="00F424C3" w:rsidRPr="003044DC" w:rsidRDefault="00F424C3" w:rsidP="00F424C3">
      <w:pPr>
        <w:widowControl/>
        <w:autoSpaceDE/>
        <w:autoSpaceDN/>
        <w:spacing w:line="360" w:lineRule="auto"/>
        <w:jc w:val="both"/>
        <w:rPr>
          <w:rFonts w:ascii="Times New Roman" w:eastAsia="Times New Roman" w:hAnsi="Times New Roman" w:cs="Times New Roman"/>
        </w:rPr>
      </w:pPr>
    </w:p>
    <w:p w14:paraId="1DE37187"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CLARIFIER FLOCCULATOR &amp; SLUDGE THICKENER MECHANISM</w:t>
      </w:r>
    </w:p>
    <w:p w14:paraId="39870B7B" w14:textId="77777777" w:rsidR="00F424C3" w:rsidRPr="003044DC" w:rsidRDefault="00F424C3" w:rsidP="00F424C3">
      <w:pPr>
        <w:widowControl/>
        <w:autoSpaceDE/>
        <w:autoSpaceDN/>
        <w:jc w:val="both"/>
        <w:rPr>
          <w:rFonts w:ascii="Times New Roman" w:eastAsia="Times New Roman" w:hAnsi="Times New Roman" w:cs="Times New Roman"/>
        </w:rPr>
      </w:pPr>
    </w:p>
    <w:p w14:paraId="0CD03372" w14:textId="77777777" w:rsidR="00F424C3" w:rsidRPr="003044DC" w:rsidRDefault="00F424C3" w:rsidP="008721E8">
      <w:pPr>
        <w:widowControl/>
        <w:numPr>
          <w:ilvl w:val="0"/>
          <w:numId w:val="3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M/s.Voltas Ltd., Pumps &amp; Projects, Business Division,2</w:t>
      </w:r>
      <w:r w:rsidRPr="003044DC">
        <w:rPr>
          <w:rFonts w:ascii="Times New Roman" w:eastAsia="Times New Roman" w:hAnsi="Times New Roman" w:cs="Times New Roman"/>
          <w:vertAlign w:val="superscript"/>
        </w:rPr>
        <w:t>nd</w:t>
      </w:r>
      <w:r w:rsidRPr="003044DC">
        <w:rPr>
          <w:rFonts w:ascii="Times New Roman" w:eastAsia="Times New Roman" w:hAnsi="Times New Roman" w:cs="Times New Roman"/>
        </w:rPr>
        <w:t xml:space="preserve"> Pokran Road,Thane- 400 601</w:t>
      </w:r>
    </w:p>
    <w:p w14:paraId="2A525403" w14:textId="77777777" w:rsidR="00F424C3" w:rsidRPr="003044DC" w:rsidRDefault="00F424C3" w:rsidP="008721E8">
      <w:pPr>
        <w:widowControl/>
        <w:numPr>
          <w:ilvl w:val="0"/>
          <w:numId w:val="3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EMCO kcp, Ramakrishna Buildings No. 239, Anna Salai, Chennai 600 006, India</w:t>
      </w:r>
    </w:p>
    <w:p w14:paraId="336DC863" w14:textId="77777777" w:rsidR="00F424C3" w:rsidRPr="003044DC" w:rsidRDefault="00F424C3" w:rsidP="008721E8">
      <w:pPr>
        <w:widowControl/>
        <w:numPr>
          <w:ilvl w:val="0"/>
          <w:numId w:val="3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Triveni, </w:t>
      </w:r>
      <w:bookmarkStart w:id="48" w:name="_Hlk30678044"/>
      <w:r w:rsidRPr="003044DC">
        <w:rPr>
          <w:rFonts w:ascii="Times New Roman" w:eastAsia="Times New Roman" w:hAnsi="Times New Roman" w:cs="Times New Roman"/>
        </w:rPr>
        <w:t>Deoband, District-Saharanpur, Uttar Pradesh - 247554, India</w:t>
      </w:r>
    </w:p>
    <w:bookmarkEnd w:id="48"/>
    <w:p w14:paraId="15AD5AE1" w14:textId="77777777" w:rsidR="00F424C3" w:rsidRPr="003044DC" w:rsidRDefault="00F424C3" w:rsidP="008721E8">
      <w:pPr>
        <w:widowControl/>
        <w:numPr>
          <w:ilvl w:val="0"/>
          <w:numId w:val="3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Geo Miller, F-3/2 Okhla Industrial Area Phase-1, New Delhi, Delhi 110020</w:t>
      </w:r>
    </w:p>
    <w:p w14:paraId="36842635" w14:textId="77777777" w:rsidR="00F424C3" w:rsidRPr="003044DC" w:rsidRDefault="00F424C3" w:rsidP="008721E8">
      <w:pPr>
        <w:widowControl/>
        <w:numPr>
          <w:ilvl w:val="0"/>
          <w:numId w:val="3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Shivpad, Plot #3/86-E, ATC Road, 2nd Main Road, Ambattur Industrial Estate, Chennai – 600 058. Tamilnadu, INDIA.</w:t>
      </w:r>
    </w:p>
    <w:p w14:paraId="06BA8923" w14:textId="77777777" w:rsidR="00F424C3" w:rsidRPr="003044DC" w:rsidRDefault="00F424C3" w:rsidP="008721E8">
      <w:pPr>
        <w:widowControl/>
        <w:numPr>
          <w:ilvl w:val="0"/>
          <w:numId w:val="3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Fiber &amp; Fiber, 250/7, Magazine House, G.I.D.C., Makarpura, Vadodara - 39001 Gujarat, India</w:t>
      </w:r>
    </w:p>
    <w:p w14:paraId="3D2BBAF0" w14:textId="77777777" w:rsidR="00F424C3" w:rsidRPr="003044DC" w:rsidRDefault="00F424C3" w:rsidP="008721E8">
      <w:pPr>
        <w:widowControl/>
        <w:numPr>
          <w:ilvl w:val="0"/>
          <w:numId w:val="3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Indavara</w:t>
      </w:r>
    </w:p>
    <w:p w14:paraId="51AF5E01"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4FB63DE1"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PIPE COATING</w:t>
      </w:r>
    </w:p>
    <w:p w14:paraId="1D70C1B3"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09C3A528" w14:textId="77777777" w:rsidR="00F424C3" w:rsidRPr="003044DC" w:rsidRDefault="00F424C3" w:rsidP="008721E8">
      <w:pPr>
        <w:widowControl/>
        <w:numPr>
          <w:ilvl w:val="0"/>
          <w:numId w:val="5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STP Ltd., Mirgadih, Dimna Road, P.O. MGM Medical College, Jamshedpur- 831 018, Jharkhand</w:t>
      </w:r>
    </w:p>
    <w:p w14:paraId="31A39AB1" w14:textId="77777777" w:rsidR="00F424C3" w:rsidRPr="003044DC" w:rsidRDefault="00F424C3" w:rsidP="008721E8">
      <w:pPr>
        <w:widowControl/>
        <w:numPr>
          <w:ilvl w:val="0"/>
          <w:numId w:val="5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Shalimar Tar products- 404,Lloyds Chamber,Block no-2, Mangalwar Peth- Pune-411011</w:t>
      </w:r>
    </w:p>
    <w:p w14:paraId="6C7243C0" w14:textId="77777777" w:rsidR="00F424C3" w:rsidRPr="003044DC" w:rsidRDefault="00F424C3" w:rsidP="008721E8">
      <w:pPr>
        <w:widowControl/>
        <w:numPr>
          <w:ilvl w:val="0"/>
          <w:numId w:val="5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MP Tar Products- Plot No 69 and 70 Light Industrial area  Bhilai dist- Durg( C.G)   </w:t>
      </w:r>
    </w:p>
    <w:p w14:paraId="769E1994" w14:textId="77777777" w:rsidR="00F424C3" w:rsidRPr="003044DC" w:rsidRDefault="00F424C3" w:rsidP="008721E8">
      <w:pPr>
        <w:widowControl/>
        <w:numPr>
          <w:ilvl w:val="0"/>
          <w:numId w:val="5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A.R. Laminators -497/2, G.I.D.C-Makarpura, Vadodara-390 010-Gujarat, India</w:t>
      </w:r>
    </w:p>
    <w:p w14:paraId="2A483449" w14:textId="77777777" w:rsidR="00F424C3" w:rsidRPr="003044DC" w:rsidRDefault="00F424C3" w:rsidP="008721E8">
      <w:pPr>
        <w:widowControl/>
        <w:numPr>
          <w:ilvl w:val="0"/>
          <w:numId w:val="5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IWL India ltd-W360, North Main Road-Anna Nagar West-Chennai -600 101 -Tamilnadu    </w:t>
      </w:r>
    </w:p>
    <w:p w14:paraId="2F0A8F31" w14:textId="77777777" w:rsidR="00F424C3" w:rsidRPr="003044DC" w:rsidRDefault="00F424C3" w:rsidP="00F424C3">
      <w:pPr>
        <w:widowControl/>
        <w:autoSpaceDE/>
        <w:autoSpaceDN/>
        <w:ind w:left="360"/>
        <w:jc w:val="both"/>
        <w:rPr>
          <w:rFonts w:ascii="Times New Roman" w:eastAsia="Times New Roman" w:hAnsi="Times New Roman" w:cs="Times New Roman"/>
          <w:b/>
        </w:rPr>
      </w:pPr>
    </w:p>
    <w:p w14:paraId="432406E5"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VERTICAL TURBINE PUMPSETS</w:t>
      </w:r>
    </w:p>
    <w:p w14:paraId="58294C97" w14:textId="77777777" w:rsidR="00F424C3" w:rsidRPr="003044DC" w:rsidRDefault="00F424C3" w:rsidP="00F424C3">
      <w:pPr>
        <w:widowControl/>
        <w:autoSpaceDE/>
        <w:autoSpaceDN/>
        <w:jc w:val="both"/>
        <w:rPr>
          <w:rFonts w:ascii="Times New Roman" w:eastAsia="Times New Roman" w:hAnsi="Times New Roman" w:cs="Times New Roman"/>
        </w:rPr>
      </w:pPr>
    </w:p>
    <w:p w14:paraId="436C2F0C" w14:textId="77777777" w:rsidR="00F424C3" w:rsidRPr="003044DC" w:rsidRDefault="00F424C3" w:rsidP="008721E8">
      <w:pPr>
        <w:widowControl/>
        <w:numPr>
          <w:ilvl w:val="0"/>
          <w:numId w:val="5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Fair Banks Morse, 28 A, Site IV, Industrial Area, Sahibabad, Ghaziabad (U.P)</w:t>
      </w:r>
    </w:p>
    <w:p w14:paraId="2855B24F" w14:textId="77777777" w:rsidR="00F424C3" w:rsidRPr="003044DC" w:rsidRDefault="00F424C3" w:rsidP="008721E8">
      <w:pPr>
        <w:widowControl/>
        <w:numPr>
          <w:ilvl w:val="0"/>
          <w:numId w:val="5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Kirloskar Brothers, Stategic Business Unit-1, Kirloskar Brothers, Kirloskar Wadi, Pune – 416 308</w:t>
      </w:r>
    </w:p>
    <w:p w14:paraId="7AA63718" w14:textId="77777777" w:rsidR="00F424C3" w:rsidRPr="003044DC" w:rsidRDefault="00F424C3" w:rsidP="008721E8">
      <w:pPr>
        <w:widowControl/>
        <w:numPr>
          <w:ilvl w:val="0"/>
          <w:numId w:val="5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Jyothi Ltd., Nanubai, Amin Marg, P.O. Chemical Industries, Vadodara- 390 002</w:t>
      </w:r>
    </w:p>
    <w:p w14:paraId="559C8EFA" w14:textId="77777777" w:rsidR="00F424C3" w:rsidRPr="003044DC" w:rsidRDefault="00F424C3" w:rsidP="008721E8">
      <w:pPr>
        <w:widowControl/>
        <w:numPr>
          <w:ilvl w:val="0"/>
          <w:numId w:val="5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 xml:space="preserve">M/s. Worthington Pvt. India Ltd., (WPIL), Macneill &amp; Major Industrial Estate, A-5, Section XXII, Meerut Road, Ghaziabad- 201 002, Uttara Pradesh. </w:t>
      </w:r>
    </w:p>
    <w:p w14:paraId="7225DF04" w14:textId="77777777" w:rsidR="00F424C3" w:rsidRPr="003044DC" w:rsidRDefault="00F424C3" w:rsidP="008721E8">
      <w:pPr>
        <w:widowControl/>
        <w:numPr>
          <w:ilvl w:val="0"/>
          <w:numId w:val="5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Mather &amp; Platt Pumps Ltd., P.O. Box No.7, Pune-Mumbai Road, Chinchwad, Pune- 411 019.</w:t>
      </w:r>
    </w:p>
    <w:p w14:paraId="31E98042" w14:textId="77777777" w:rsidR="00F424C3" w:rsidRPr="003044DC" w:rsidRDefault="00F424C3" w:rsidP="008721E8">
      <w:pPr>
        <w:widowControl/>
        <w:numPr>
          <w:ilvl w:val="0"/>
          <w:numId w:val="5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M/s.Flowmore Pvt. Ltd., 9th Mile Stone, G.T.Road, P.O. Mohan Nagar, Ghaziabad, U.P.</w:t>
      </w:r>
    </w:p>
    <w:p w14:paraId="65EA3BB7" w14:textId="77777777" w:rsidR="00F424C3" w:rsidRPr="003044DC" w:rsidRDefault="00F424C3" w:rsidP="008721E8">
      <w:pPr>
        <w:widowControl/>
        <w:numPr>
          <w:ilvl w:val="0"/>
          <w:numId w:val="5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Grundfoss Pumps India Pvt Ltd., 118, Old Mahabalipuram Road, Thorappakkam, Chennai-600 097</w:t>
      </w:r>
    </w:p>
    <w:p w14:paraId="6601D037" w14:textId="77777777" w:rsidR="00F424C3" w:rsidRPr="003044DC" w:rsidRDefault="00F424C3" w:rsidP="008721E8">
      <w:pPr>
        <w:widowControl/>
        <w:numPr>
          <w:ilvl w:val="0"/>
          <w:numId w:val="5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M/s Xylem Inc. Plot No. 731, GIDC Savli, Manjusar, Savli Road, Vadodara – 39177</w:t>
      </w:r>
    </w:p>
    <w:p w14:paraId="6E9DCE08" w14:textId="77777777" w:rsidR="00F424C3" w:rsidRPr="003044DC" w:rsidRDefault="00F424C3" w:rsidP="008721E8">
      <w:pPr>
        <w:widowControl/>
        <w:numPr>
          <w:ilvl w:val="0"/>
          <w:numId w:val="52"/>
        </w:numPr>
        <w:autoSpaceDE/>
        <w:autoSpaceDN/>
        <w:ind w:left="360"/>
        <w:jc w:val="both"/>
        <w:rPr>
          <w:rFonts w:ascii="Times New Roman" w:eastAsia="Times New Roman" w:hAnsi="Times New Roman" w:cs="Times New Roman"/>
        </w:rPr>
      </w:pPr>
      <w:r w:rsidRPr="003044DC">
        <w:rPr>
          <w:rFonts w:ascii="Times New Roman" w:eastAsia="Times New Roman" w:hAnsi="Times New Roman" w:cs="Times New Roman"/>
        </w:rPr>
        <w:t xml:space="preserve">M/s. KSB </w:t>
      </w:r>
    </w:p>
    <w:p w14:paraId="36F5F301" w14:textId="77777777" w:rsidR="00F424C3" w:rsidRPr="003044DC" w:rsidRDefault="00F424C3" w:rsidP="00F424C3">
      <w:pPr>
        <w:widowControl/>
        <w:autoSpaceDE/>
        <w:autoSpaceDN/>
        <w:spacing w:line="360" w:lineRule="auto"/>
        <w:jc w:val="both"/>
        <w:rPr>
          <w:rFonts w:ascii="Times New Roman" w:eastAsia="Times New Roman" w:hAnsi="Times New Roman" w:cs="Times New Roman"/>
        </w:rPr>
      </w:pPr>
    </w:p>
    <w:p w14:paraId="253CDD55"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CENTRIFUGAL PUMPSETS</w:t>
      </w:r>
    </w:p>
    <w:p w14:paraId="2B03D4B4" w14:textId="77777777" w:rsidR="00F424C3" w:rsidRPr="003044DC" w:rsidRDefault="00F424C3" w:rsidP="00F424C3">
      <w:pPr>
        <w:widowControl/>
        <w:autoSpaceDE/>
        <w:autoSpaceDN/>
        <w:jc w:val="both"/>
        <w:rPr>
          <w:rFonts w:ascii="Times New Roman" w:eastAsia="Times New Roman" w:hAnsi="Times New Roman" w:cs="Times New Roman"/>
        </w:rPr>
      </w:pPr>
    </w:p>
    <w:p w14:paraId="4D03DA87"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M/s.Kirloskar Brothers Ltd., Ujjain Road, Opp. Railway Station, Dewas(MP)- 455 001</w:t>
      </w:r>
    </w:p>
    <w:p w14:paraId="27E33E6B"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M/s.Beacon Weir Ltd., 28, Industrial Estate (North), Ambattur, Chennai- 600 098.</w:t>
      </w:r>
    </w:p>
    <w:p w14:paraId="53DE4C63"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Flowmore Pvt.Limited, A-292, Mahipalpur Extn., N.H- 8, New Delhi-110 037</w:t>
      </w:r>
    </w:p>
    <w:p w14:paraId="122550AD"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Worthington Pvt. India Ltd., (WPIL), Macneill &amp; Major Industrial Estate, A-5, Section XXII, Meerat Road, Ghaziabad- 201 002 (U.P.)</w:t>
      </w:r>
    </w:p>
    <w:p w14:paraId="3C94C71A"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Mather &amp; Platt Pumps Ltd., P.B. No.7, Mumbai–Pune Road, Chinchwad, Pune– 411 019</w:t>
      </w:r>
    </w:p>
    <w:p w14:paraId="32A70A83"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Grundfoss Pumps India Pvt Ltd., 118, Old Mahabalipuram Road, Thorappakkam, Chennai-600 097(including booster pump)</w:t>
      </w:r>
    </w:p>
    <w:p w14:paraId="4D4B03CE"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Xylem inc, Plot No. 731, GIDC Savli, Manjusar, Savli Road, Vadodara – 39177</w:t>
      </w:r>
    </w:p>
    <w:p w14:paraId="51DDC2DD"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Sulzer pumps, 9 M.I, D.C, Thane - Belapur Rd, Navi Mumbai, Maharashtra 400708 </w:t>
      </w:r>
    </w:p>
    <w:p w14:paraId="438967A2"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M/s Wilo /Mather &amp; Platt, 10/A, Bhalchandra C.H.S., Near Marathon Bldg, Kanjurmarg (East),, Mumbai, Maharashtra 400072</w:t>
      </w:r>
    </w:p>
    <w:p w14:paraId="09599968"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Pentair, L-52-55,verna Industrial Estate, Verna Salcette, Goa-403722, India</w:t>
      </w:r>
    </w:p>
    <w:p w14:paraId="4D5EDF4E"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Sam Turbo machinery, Avinashi Road, Neelambur, Coimbatore – 641062, Tamil Nadu, India</w:t>
      </w:r>
    </w:p>
    <w:p w14:paraId="4BA999D6"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Kubota, Mahalunge MIDC, Chakan, near Endurance company, Mahalunge, Maharashtra 410501</w:t>
      </w:r>
    </w:p>
    <w:p w14:paraId="447F932A"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Ebarra Pumps, Door No-1503, Bhumiraj Costarica, Palm Beach Road, Sector-18, Sanpada, Navi Mumbai, Maharashtra, 400705, India</w:t>
      </w:r>
    </w:p>
    <w:p w14:paraId="6D3D85BA"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Torishima, Plot No. 27 B, C, D, Hoskote KIADB Industrial Area, Chokkahalli Village, Kasaba Hobli, Hoskote Taluk, Chokkahalli, Karnataka 562114</w:t>
      </w:r>
    </w:p>
    <w:p w14:paraId="6C4017BF"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Mitsubishi, Sahar Plaza Midas II, 305-306, 3rd Floor, "Windfall, Andheri - Kurla Rd, J B Nagar, Andheri (E, Mumbai, Maharashtra 400059 </w:t>
      </w:r>
    </w:p>
    <w:p w14:paraId="71DBD8DE"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Andritz, A-24/3, Mohan Estate Building Mathura Road 110 044 New Delhi</w:t>
      </w:r>
    </w:p>
    <w:p w14:paraId="1A1BBECD" w14:textId="77777777" w:rsidR="00F424C3" w:rsidRPr="003044DC" w:rsidRDefault="00F424C3" w:rsidP="008721E8">
      <w:pPr>
        <w:widowControl/>
        <w:numPr>
          <w:ilvl w:val="0"/>
          <w:numId w:val="57"/>
        </w:numPr>
        <w:autoSpaceDE/>
        <w:autoSpaceDN/>
        <w:jc w:val="both"/>
        <w:rPr>
          <w:rFonts w:ascii="Times New Roman" w:eastAsia="Times New Roman" w:hAnsi="Times New Roman" w:cs="Times New Roman"/>
          <w:b/>
          <w:u w:val="single"/>
        </w:rPr>
      </w:pPr>
      <w:bookmarkStart w:id="49" w:name="_Hlk76641279"/>
      <w:r w:rsidRPr="003044DC">
        <w:rPr>
          <w:rFonts w:ascii="Times New Roman" w:eastAsia="Times New Roman" w:hAnsi="Times New Roman" w:cs="Times New Roman"/>
        </w:rPr>
        <w:t>Ms KSB, Old Mumbai - Pune Hwy, MIDC, Pimpri Colony, Pune, Maharashtra 411018</w:t>
      </w:r>
      <w:bookmarkEnd w:id="49"/>
      <w:r w:rsidRPr="003044DC">
        <w:rPr>
          <w:rFonts w:ascii="Times New Roman" w:eastAsia="Times New Roman" w:hAnsi="Times New Roman" w:cs="Times New Roman"/>
        </w:rPr>
        <w:t xml:space="preserve"> </w:t>
      </w:r>
    </w:p>
    <w:p w14:paraId="35738595" w14:textId="77777777" w:rsidR="00F424C3" w:rsidRPr="003044DC" w:rsidRDefault="00F424C3" w:rsidP="00F424C3">
      <w:pPr>
        <w:widowControl/>
        <w:autoSpaceDE/>
        <w:autoSpaceDN/>
        <w:jc w:val="both"/>
        <w:rPr>
          <w:rFonts w:ascii="Times New Roman" w:eastAsia="Times New Roman" w:hAnsi="Times New Roman" w:cs="Times New Roman"/>
          <w:b/>
          <w:u w:val="single"/>
        </w:rPr>
      </w:pPr>
    </w:p>
    <w:p w14:paraId="2BD86711"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SUBMERSIBLE PUMPSETS</w:t>
      </w:r>
    </w:p>
    <w:p w14:paraId="27F6CB06" w14:textId="77777777" w:rsidR="00F424C3" w:rsidRPr="003044DC" w:rsidRDefault="00F424C3" w:rsidP="00F424C3">
      <w:pPr>
        <w:widowControl/>
        <w:autoSpaceDE/>
        <w:autoSpaceDN/>
        <w:jc w:val="both"/>
        <w:rPr>
          <w:rFonts w:ascii="Times New Roman" w:eastAsia="Times New Roman" w:hAnsi="Times New Roman" w:cs="Times New Roman"/>
        </w:rPr>
      </w:pPr>
    </w:p>
    <w:p w14:paraId="41D76279"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Kirloskar Brothers Ltd., Ujjain Road, Opp. Railway Station, Dewas (MP)- 455 001</w:t>
      </w:r>
    </w:p>
    <w:p w14:paraId="7EE985C2"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KSB Pumps Ltd., Mumbai – Pune Road, Pimpri, Pune – 411 018. </w:t>
      </w:r>
    </w:p>
    <w:p w14:paraId="5FBD6075"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Grundfoss Pumps India Pvt Ltd., 118, Old Mahabalipuram Road, Thorappakkam, Chennai-600 097</w:t>
      </w:r>
    </w:p>
    <w:p w14:paraId="7F2A4171"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Aqua pumps and Machineries pvt ltd, Plot No : 3821, GIDC Phase IV, Vatva, GIDC Phase, Ahmedabad-382445, Gujarat, India</w:t>
      </w:r>
    </w:p>
    <w:p w14:paraId="131D7D32"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Kishore Pumps Pvt. ltd., Enviro Pumps Dvn., 675/2, Pune-Nasik Highway, Kuruli (Chakan), Pune- 410 501.</w:t>
      </w:r>
    </w:p>
    <w:p w14:paraId="6D58A56D"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M.B.H. Pumps Pvt. Ltd., Plot No. 14, GIDC Naroda Industrial Estate, Ahmedabad- </w:t>
      </w:r>
    </w:p>
    <w:p w14:paraId="7CCF44A0"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Xylem  Water Solutions  India Pvt ltd--Ground &amp; First Floor,- Vishnu Shivam Mall-Thakur Village, Kandivali (E)- Mumbai – 400 101 </w:t>
      </w:r>
    </w:p>
    <w:p w14:paraId="36889C0C"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Wilo, 10/A, Bhalchandra C.H.S., Near Marathon Bldg, Kanjurmarg (East),, Mumbai, Maharashtra 400072</w:t>
      </w:r>
    </w:p>
    <w:p w14:paraId="31D73DD2"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Worthington Pvt. India Ltd., (WPIL), Macneill &amp; Major Industrial Estate, A-5, Section XXII, Meerat Road, Ghaziabad- 201 002 (U.P.)</w:t>
      </w:r>
    </w:p>
    <w:p w14:paraId="296B6361"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Ebarra Pumps, Door No-1503, Bhumiraj Costarica, Palm Beach Road, Sector-18, Sanpada, Navi Mumbai, Maharashtra, 400705, India</w:t>
      </w:r>
    </w:p>
    <w:p w14:paraId="17D03BA9"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ABS Sulzer, Bhandup, Sarvodaya Nagar, Turbhe, Mumbai, Maharashtra 400705</w:t>
      </w:r>
    </w:p>
    <w:p w14:paraId="2A8D7772"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TEXMO industries, Mettupalayam road, Coimbatore 641029</w:t>
      </w:r>
    </w:p>
    <w:p w14:paraId="102C1AF9" w14:textId="77777777" w:rsidR="00F424C3" w:rsidRPr="003044DC" w:rsidRDefault="00F424C3" w:rsidP="008721E8">
      <w:pPr>
        <w:widowControl/>
        <w:numPr>
          <w:ilvl w:val="0"/>
          <w:numId w:val="5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CRI, Keeranatham road, Saravanampatty, Coimbatore 641035</w:t>
      </w:r>
    </w:p>
    <w:p w14:paraId="07136BAC" w14:textId="77777777" w:rsidR="00F424C3" w:rsidRPr="003044DC" w:rsidRDefault="00F424C3" w:rsidP="00F424C3">
      <w:pPr>
        <w:widowControl/>
        <w:autoSpaceDE/>
        <w:autoSpaceDN/>
        <w:jc w:val="both"/>
        <w:rPr>
          <w:rFonts w:ascii="Times New Roman" w:eastAsia="Times New Roman" w:hAnsi="Times New Roman" w:cs="Times New Roman"/>
        </w:rPr>
      </w:pPr>
    </w:p>
    <w:p w14:paraId="0F165538"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MONOBLOCK PUMPS</w:t>
      </w:r>
    </w:p>
    <w:p w14:paraId="66CFED81" w14:textId="77777777" w:rsidR="00F424C3" w:rsidRPr="003044DC" w:rsidRDefault="00F424C3" w:rsidP="00F424C3">
      <w:pPr>
        <w:widowControl/>
        <w:autoSpaceDE/>
        <w:autoSpaceDN/>
        <w:jc w:val="both"/>
        <w:rPr>
          <w:rFonts w:ascii="Times New Roman" w:eastAsia="Times New Roman" w:hAnsi="Times New Roman" w:cs="Times New Roman"/>
          <w:b/>
        </w:rPr>
      </w:pPr>
    </w:p>
    <w:p w14:paraId="51D7557D" w14:textId="77777777" w:rsidR="00F424C3" w:rsidRPr="003044DC" w:rsidRDefault="00F424C3" w:rsidP="008721E8">
      <w:pPr>
        <w:widowControl/>
        <w:numPr>
          <w:ilvl w:val="0"/>
          <w:numId w:val="5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M.B.H. Pumps Pvt. Ltd., Plot No. 14, GIDC Naroda Industrial Estate, Ahmedabad- 382 330</w:t>
      </w:r>
    </w:p>
    <w:p w14:paraId="4CF77E44" w14:textId="77777777" w:rsidR="00F424C3" w:rsidRPr="003044DC" w:rsidRDefault="00F424C3" w:rsidP="008721E8">
      <w:pPr>
        <w:widowControl/>
        <w:numPr>
          <w:ilvl w:val="0"/>
          <w:numId w:val="5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Arihant Pumps Pvt. ltd., Nr. Ladbhi Nala, Deesa Highway, Palanpur, Banaskantha- 385 001</w:t>
      </w:r>
    </w:p>
    <w:p w14:paraId="4DB3D915" w14:textId="77777777" w:rsidR="00F424C3" w:rsidRPr="003044DC" w:rsidRDefault="00F424C3" w:rsidP="008721E8">
      <w:pPr>
        <w:widowControl/>
        <w:numPr>
          <w:ilvl w:val="0"/>
          <w:numId w:val="5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Unnati Industrial Corporation, Near Uttar Gujrat Industrial Estate, Opp. Forge &amp; Blower, Naroda Road, Ahmedabad- 380 025</w:t>
      </w:r>
    </w:p>
    <w:p w14:paraId="079BE76E" w14:textId="77777777" w:rsidR="00F424C3" w:rsidRPr="003044DC" w:rsidRDefault="00F424C3" w:rsidP="008721E8">
      <w:pPr>
        <w:widowControl/>
        <w:numPr>
          <w:ilvl w:val="0"/>
          <w:numId w:val="5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Cheran Industries, Coimbatore</w:t>
      </w:r>
    </w:p>
    <w:p w14:paraId="030A108D" w14:textId="77777777" w:rsidR="00F424C3" w:rsidRPr="003044DC" w:rsidRDefault="00F424C3" w:rsidP="008721E8">
      <w:pPr>
        <w:widowControl/>
        <w:numPr>
          <w:ilvl w:val="0"/>
          <w:numId w:val="5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Waterman Industries Pvt Ltd., 407, Opp New Intas Pharma, Sarkhej Baavla Highweay, Moraiya, Changodar, Ahmedabad-382 213</w:t>
      </w:r>
    </w:p>
    <w:p w14:paraId="34299D6E" w14:textId="77777777" w:rsidR="00F424C3" w:rsidRPr="003044DC" w:rsidRDefault="00F424C3" w:rsidP="008721E8">
      <w:pPr>
        <w:widowControl/>
        <w:numPr>
          <w:ilvl w:val="0"/>
          <w:numId w:val="5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Mather &amp; Platt Pumps Ltd., P.B. No.7, Mumbai–Pune Road, Chinchwad, Pune– 411 019</w:t>
      </w:r>
    </w:p>
    <w:p w14:paraId="3B89653F" w14:textId="77777777" w:rsidR="00F424C3" w:rsidRPr="003044DC" w:rsidRDefault="00F424C3" w:rsidP="00F424C3">
      <w:pPr>
        <w:widowControl/>
        <w:autoSpaceDE/>
        <w:autoSpaceDN/>
        <w:spacing w:line="360" w:lineRule="auto"/>
        <w:jc w:val="both"/>
        <w:rPr>
          <w:rFonts w:ascii="Times New Roman" w:eastAsia="Times New Roman" w:hAnsi="Times New Roman" w:cs="Times New Roman"/>
        </w:rPr>
      </w:pPr>
    </w:p>
    <w:p w14:paraId="20FDFC07"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DEWATERING PUMPSETS</w:t>
      </w:r>
    </w:p>
    <w:p w14:paraId="4ABA5FB9" w14:textId="77777777" w:rsidR="00F424C3" w:rsidRPr="003044DC" w:rsidRDefault="00F424C3" w:rsidP="00F424C3">
      <w:pPr>
        <w:widowControl/>
        <w:autoSpaceDE/>
        <w:autoSpaceDN/>
        <w:jc w:val="both"/>
        <w:rPr>
          <w:rFonts w:ascii="Times New Roman" w:eastAsia="Times New Roman" w:hAnsi="Times New Roman" w:cs="Times New Roman"/>
        </w:rPr>
      </w:pPr>
    </w:p>
    <w:p w14:paraId="6AF72B79" w14:textId="77777777" w:rsidR="00F424C3" w:rsidRPr="003044DC" w:rsidRDefault="00F424C3" w:rsidP="008721E8">
      <w:pPr>
        <w:widowControl/>
        <w:numPr>
          <w:ilvl w:val="0"/>
          <w:numId w:val="5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M/s. MBH Pumps (Gujarath) Pvt.Ltd., No.14, GIDC Naroda, Ahmedabad–382 330</w:t>
      </w:r>
    </w:p>
    <w:p w14:paraId="274BB70C" w14:textId="77777777" w:rsidR="00F424C3" w:rsidRPr="003044DC" w:rsidRDefault="00F424C3" w:rsidP="008721E8">
      <w:pPr>
        <w:widowControl/>
        <w:numPr>
          <w:ilvl w:val="0"/>
          <w:numId w:val="5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Mody Industries (FC) Pvt. Ltd., Plot no. C-41, Road no. 34, Wagle Industrial Estate, Thane – 400 604</w:t>
      </w:r>
    </w:p>
    <w:p w14:paraId="1EBA0507" w14:textId="77777777" w:rsidR="00F424C3" w:rsidRPr="003044DC" w:rsidRDefault="00F424C3" w:rsidP="008721E8">
      <w:pPr>
        <w:widowControl/>
        <w:numPr>
          <w:ilvl w:val="0"/>
          <w:numId w:val="5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Unnati Industrial Corporation, Near Uttar Gujrat Industrial Estate, Opp. Forge &amp; Blower, Naroda Road, Ahmedabad- 380 025</w:t>
      </w:r>
    </w:p>
    <w:p w14:paraId="615FA3D3" w14:textId="77777777" w:rsidR="00F424C3" w:rsidRPr="003044DC" w:rsidRDefault="00F424C3" w:rsidP="008721E8">
      <w:pPr>
        <w:widowControl/>
        <w:numPr>
          <w:ilvl w:val="0"/>
          <w:numId w:val="5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Kishore Pumps Pvt. ltd., Enviro Pumps Dvn., 675/2, Pune-Nasik Highway, Kuruli (Chakan), Pune- 410 501.</w:t>
      </w:r>
    </w:p>
    <w:p w14:paraId="2D1CBE07"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42B2ED5B"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PROGRESSIVE CAVITY SCREW PUMPS</w:t>
      </w:r>
    </w:p>
    <w:p w14:paraId="65489B97" w14:textId="77777777" w:rsidR="00F424C3" w:rsidRPr="003044DC" w:rsidRDefault="00F424C3" w:rsidP="00F424C3">
      <w:pPr>
        <w:widowControl/>
        <w:autoSpaceDE/>
        <w:autoSpaceDN/>
        <w:jc w:val="both"/>
        <w:rPr>
          <w:rFonts w:ascii="Times New Roman" w:eastAsia="Times New Roman" w:hAnsi="Times New Roman" w:cs="Times New Roman"/>
          <w:b/>
        </w:rPr>
      </w:pPr>
    </w:p>
    <w:p w14:paraId="2D85E066" w14:textId="77777777" w:rsidR="00F424C3" w:rsidRPr="003044DC" w:rsidRDefault="00F424C3" w:rsidP="008721E8">
      <w:pPr>
        <w:widowControl/>
        <w:numPr>
          <w:ilvl w:val="0"/>
          <w:numId w:val="69"/>
        </w:numPr>
        <w:autoSpaceDE/>
        <w:autoSpaceDN/>
        <w:ind w:left="360"/>
        <w:jc w:val="both"/>
        <w:rPr>
          <w:rFonts w:ascii="Times New Roman" w:eastAsia="Times New Roman" w:hAnsi="Times New Roman" w:cs="Times New Roman"/>
          <w:bCs/>
        </w:rPr>
      </w:pPr>
      <w:r w:rsidRPr="003044DC">
        <w:rPr>
          <w:rFonts w:ascii="Times New Roman" w:eastAsia="Times New Roman" w:hAnsi="Times New Roman" w:cs="Times New Roman"/>
          <w:bCs/>
        </w:rPr>
        <w:t xml:space="preserve">M/s Rotomac Pumps, </w:t>
      </w:r>
      <w:r w:rsidRPr="003044DC">
        <w:rPr>
          <w:rFonts w:ascii="Times New Roman" w:eastAsia="Times New Roman" w:hAnsi="Times New Roman" w:cs="Times New Roman"/>
          <w:b/>
          <w:bCs/>
          <w:shd w:val="clear" w:color="auto" w:fill="FFFFFF"/>
        </w:rPr>
        <w:t> </w:t>
      </w:r>
      <w:r w:rsidRPr="003044DC">
        <w:rPr>
          <w:rFonts w:ascii="Times New Roman" w:eastAsia="Times New Roman" w:hAnsi="Times New Roman" w:cs="Times New Roman"/>
          <w:shd w:val="clear" w:color="auto" w:fill="FFFFFF"/>
        </w:rPr>
        <w:t>NH-2 Bypass, Vivekanand Nagar, Saraimita, Kanpur, Uttar Pradesh 208020</w:t>
      </w:r>
    </w:p>
    <w:p w14:paraId="03FE7C27" w14:textId="77777777" w:rsidR="00F424C3" w:rsidRPr="003044DC" w:rsidRDefault="00F424C3" w:rsidP="008721E8">
      <w:pPr>
        <w:widowControl/>
        <w:numPr>
          <w:ilvl w:val="0"/>
          <w:numId w:val="69"/>
        </w:numPr>
        <w:autoSpaceDE/>
        <w:autoSpaceDN/>
        <w:ind w:left="360"/>
        <w:jc w:val="both"/>
        <w:rPr>
          <w:rFonts w:ascii="Times New Roman" w:eastAsia="Times New Roman" w:hAnsi="Times New Roman" w:cs="Times New Roman"/>
          <w:bCs/>
        </w:rPr>
      </w:pPr>
      <w:r w:rsidRPr="003044DC">
        <w:rPr>
          <w:rFonts w:ascii="Times New Roman" w:eastAsia="Times New Roman" w:hAnsi="Times New Roman" w:cs="Times New Roman"/>
          <w:bCs/>
        </w:rPr>
        <w:t xml:space="preserve">M/s Nestzch Technology, </w:t>
      </w:r>
      <w:r w:rsidRPr="003044DC">
        <w:rPr>
          <w:rFonts w:ascii="Times New Roman" w:eastAsia="Times New Roman" w:hAnsi="Times New Roman" w:cs="Times New Roman"/>
          <w:shd w:val="clear" w:color="auto" w:fill="FFFFFF"/>
        </w:rPr>
        <w:t>City of Joy - Ecstasy JSD Road Millenium Business Park, Mulund West, Mumbai, Maharashtra 400080</w:t>
      </w:r>
    </w:p>
    <w:p w14:paraId="54EDA880" w14:textId="77777777" w:rsidR="00F424C3" w:rsidRPr="003044DC" w:rsidRDefault="00F424C3" w:rsidP="008721E8">
      <w:pPr>
        <w:widowControl/>
        <w:numPr>
          <w:ilvl w:val="0"/>
          <w:numId w:val="69"/>
        </w:numPr>
        <w:autoSpaceDE/>
        <w:autoSpaceDN/>
        <w:ind w:left="360"/>
        <w:jc w:val="both"/>
        <w:rPr>
          <w:rFonts w:ascii="Times New Roman" w:eastAsia="Times New Roman" w:hAnsi="Times New Roman" w:cs="Times New Roman"/>
          <w:bCs/>
        </w:rPr>
      </w:pPr>
      <w:r w:rsidRPr="003044DC">
        <w:rPr>
          <w:rFonts w:ascii="Times New Roman" w:eastAsia="Times New Roman" w:hAnsi="Times New Roman" w:cs="Times New Roman"/>
          <w:bCs/>
        </w:rPr>
        <w:t>M/s PD Pumps, 201, Wadala Udyog Bhavan , Naigaum Cross road, Mumbai – 400 031 , INDIA</w:t>
      </w:r>
    </w:p>
    <w:p w14:paraId="3C662984" w14:textId="77777777" w:rsidR="00F424C3" w:rsidRPr="003044DC" w:rsidRDefault="00F424C3" w:rsidP="008721E8">
      <w:pPr>
        <w:widowControl/>
        <w:numPr>
          <w:ilvl w:val="0"/>
          <w:numId w:val="69"/>
        </w:numPr>
        <w:autoSpaceDE/>
        <w:autoSpaceDN/>
        <w:ind w:left="360"/>
        <w:jc w:val="both"/>
        <w:rPr>
          <w:rFonts w:ascii="Times New Roman" w:eastAsia="Times New Roman" w:hAnsi="Times New Roman" w:cs="Times New Roman"/>
          <w:bCs/>
        </w:rPr>
      </w:pPr>
      <w:r w:rsidRPr="003044DC">
        <w:rPr>
          <w:rFonts w:ascii="Times New Roman" w:eastAsia="Times New Roman" w:hAnsi="Times New Roman" w:cs="Times New Roman"/>
          <w:bCs/>
        </w:rPr>
        <w:t>M/s Tushaco Pumps, 601, 6Th Floor, Raheja Plaza-i, 'A' Wing, L B S Marg, Ghatkopar West, Mumbai, Maharashtra 400086</w:t>
      </w:r>
    </w:p>
    <w:p w14:paraId="36537FD3" w14:textId="77777777" w:rsidR="00F424C3" w:rsidRPr="003044DC" w:rsidRDefault="00F424C3" w:rsidP="008721E8">
      <w:pPr>
        <w:widowControl/>
        <w:numPr>
          <w:ilvl w:val="0"/>
          <w:numId w:val="69"/>
        </w:numPr>
        <w:autoSpaceDE/>
        <w:autoSpaceDN/>
        <w:ind w:left="360"/>
        <w:jc w:val="both"/>
        <w:rPr>
          <w:rFonts w:ascii="Times New Roman" w:eastAsia="Times New Roman" w:hAnsi="Times New Roman" w:cs="Times New Roman"/>
          <w:bCs/>
        </w:rPr>
      </w:pPr>
      <w:r w:rsidRPr="003044DC">
        <w:rPr>
          <w:rFonts w:ascii="Times New Roman" w:eastAsia="Times New Roman" w:hAnsi="Times New Roman" w:cs="Times New Roman"/>
          <w:bCs/>
        </w:rPr>
        <w:t>M/s Positive Metering Pumps, M-8, M I D C, Ambad, Nashik, Maharashtra 422010</w:t>
      </w:r>
    </w:p>
    <w:p w14:paraId="3C5B9772" w14:textId="77777777" w:rsidR="00F424C3" w:rsidRPr="003044DC" w:rsidRDefault="00F424C3" w:rsidP="008721E8">
      <w:pPr>
        <w:widowControl/>
        <w:numPr>
          <w:ilvl w:val="0"/>
          <w:numId w:val="69"/>
        </w:numPr>
        <w:autoSpaceDE/>
        <w:autoSpaceDN/>
        <w:ind w:left="360"/>
        <w:jc w:val="both"/>
        <w:rPr>
          <w:rFonts w:ascii="Times New Roman" w:eastAsia="Times New Roman" w:hAnsi="Times New Roman" w:cs="Times New Roman"/>
          <w:bCs/>
        </w:rPr>
      </w:pPr>
      <w:r w:rsidRPr="003044DC">
        <w:rPr>
          <w:rFonts w:ascii="Times New Roman" w:eastAsia="Times New Roman" w:hAnsi="Times New Roman" w:cs="Times New Roman"/>
          <w:bCs/>
        </w:rPr>
        <w:t>M/s Roto Pumps, 13, Roto House, Noida Special Economic Zone, Noida, Uttar Pradesh 201305</w:t>
      </w:r>
    </w:p>
    <w:p w14:paraId="20CDC96E" w14:textId="77777777" w:rsidR="00F424C3" w:rsidRPr="003044DC" w:rsidRDefault="00F424C3" w:rsidP="00F424C3">
      <w:pPr>
        <w:widowControl/>
        <w:autoSpaceDE/>
        <w:autoSpaceDN/>
        <w:jc w:val="both"/>
        <w:rPr>
          <w:rFonts w:ascii="Times New Roman" w:eastAsia="Times New Roman" w:hAnsi="Times New Roman" w:cs="Times New Roman"/>
          <w:b/>
        </w:rPr>
      </w:pPr>
    </w:p>
    <w:p w14:paraId="11B552B6"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CHEMICAL DOSING PUMPS</w:t>
      </w:r>
    </w:p>
    <w:p w14:paraId="7432CA1C" w14:textId="77777777" w:rsidR="00F424C3" w:rsidRPr="003044DC" w:rsidRDefault="00F424C3" w:rsidP="00F424C3">
      <w:pPr>
        <w:widowControl/>
        <w:autoSpaceDE/>
        <w:autoSpaceDN/>
        <w:jc w:val="both"/>
        <w:rPr>
          <w:rFonts w:ascii="Times New Roman" w:eastAsia="Times New Roman" w:hAnsi="Times New Roman" w:cs="Times New Roman"/>
          <w:b/>
        </w:rPr>
      </w:pPr>
    </w:p>
    <w:p w14:paraId="5B8084A3" w14:textId="77777777" w:rsidR="00F424C3" w:rsidRPr="003044DC" w:rsidRDefault="00F424C3" w:rsidP="008721E8">
      <w:pPr>
        <w:widowControl/>
        <w:numPr>
          <w:ilvl w:val="0"/>
          <w:numId w:val="70"/>
        </w:numPr>
        <w:tabs>
          <w:tab w:val="left" w:pos="360"/>
          <w:tab w:val="num" w:pos="5040"/>
        </w:tabs>
        <w:autoSpaceDE/>
        <w:autoSpaceDN/>
        <w:ind w:left="360"/>
        <w:jc w:val="both"/>
        <w:rPr>
          <w:rFonts w:ascii="Times New Roman" w:eastAsia="Times New Roman" w:hAnsi="Times New Roman" w:cs="Times New Roman"/>
          <w:bCs/>
        </w:rPr>
      </w:pPr>
      <w:bookmarkStart w:id="50" w:name="_Hlk30634088"/>
      <w:r w:rsidRPr="003044DC">
        <w:rPr>
          <w:rFonts w:ascii="Times New Roman" w:eastAsia="Times New Roman" w:hAnsi="Times New Roman" w:cs="Times New Roman"/>
          <w:bCs/>
        </w:rPr>
        <w:t>M/s Milton Roy, Plot No. P45/1, Domestic Tarriff Area, 8 th Avenue, Mahindra World City, Chengalpattu- 603002, Tamilnadu, India</w:t>
      </w:r>
    </w:p>
    <w:bookmarkEnd w:id="50"/>
    <w:p w14:paraId="6C6D53C7" w14:textId="77777777" w:rsidR="00F424C3" w:rsidRPr="003044DC" w:rsidRDefault="00F424C3" w:rsidP="008721E8">
      <w:pPr>
        <w:widowControl/>
        <w:numPr>
          <w:ilvl w:val="0"/>
          <w:numId w:val="70"/>
        </w:numPr>
        <w:autoSpaceDE/>
        <w:autoSpaceDN/>
        <w:ind w:left="360"/>
        <w:jc w:val="both"/>
        <w:rPr>
          <w:rFonts w:ascii="Times New Roman" w:eastAsia="Times New Roman" w:hAnsi="Times New Roman" w:cs="Times New Roman"/>
          <w:bCs/>
        </w:rPr>
      </w:pPr>
      <w:r w:rsidRPr="003044DC">
        <w:rPr>
          <w:rFonts w:ascii="Times New Roman" w:eastAsia="Times New Roman" w:hAnsi="Times New Roman" w:cs="Times New Roman"/>
          <w:bCs/>
        </w:rPr>
        <w:t>M/s Prominent, Heidelberg ProMinent Fluid Controls India Pvt. Ltd. #2/2, MES Road, Yeshwanthpur, Bangalore - 560 022 India</w:t>
      </w:r>
    </w:p>
    <w:p w14:paraId="3933EF15" w14:textId="77777777" w:rsidR="00F424C3" w:rsidRPr="003044DC" w:rsidRDefault="00F424C3" w:rsidP="008721E8">
      <w:pPr>
        <w:widowControl/>
        <w:numPr>
          <w:ilvl w:val="0"/>
          <w:numId w:val="70"/>
        </w:numPr>
        <w:tabs>
          <w:tab w:val="left" w:pos="360"/>
          <w:tab w:val="num" w:pos="5040"/>
        </w:tabs>
        <w:autoSpaceDE/>
        <w:autoSpaceDN/>
        <w:ind w:left="360"/>
        <w:jc w:val="both"/>
        <w:rPr>
          <w:rFonts w:ascii="Times New Roman" w:eastAsia="Times New Roman" w:hAnsi="Times New Roman" w:cs="Times New Roman"/>
          <w:bCs/>
        </w:rPr>
      </w:pPr>
      <w:r w:rsidRPr="003044DC">
        <w:rPr>
          <w:rFonts w:ascii="Times New Roman" w:eastAsia="Times New Roman" w:hAnsi="Times New Roman" w:cs="Times New Roman"/>
          <w:bCs/>
        </w:rPr>
        <w:t>M/s Heidelberg,Nirma Plaza, Andheri - Kurla Rd, Gamdevi, Marol, Andheri East, Mumbai, Maharashtra 400053</w:t>
      </w:r>
    </w:p>
    <w:p w14:paraId="1867C0CA" w14:textId="77777777" w:rsidR="00F424C3" w:rsidRPr="003044DC" w:rsidRDefault="00F424C3" w:rsidP="008721E8">
      <w:pPr>
        <w:widowControl/>
        <w:numPr>
          <w:ilvl w:val="0"/>
          <w:numId w:val="70"/>
        </w:numPr>
        <w:tabs>
          <w:tab w:val="left" w:pos="360"/>
          <w:tab w:val="num" w:pos="5040"/>
        </w:tabs>
        <w:autoSpaceDE/>
        <w:autoSpaceDN/>
        <w:ind w:left="360"/>
        <w:jc w:val="both"/>
        <w:rPr>
          <w:rFonts w:ascii="Times New Roman" w:eastAsia="Times New Roman" w:hAnsi="Times New Roman" w:cs="Times New Roman"/>
          <w:bCs/>
        </w:rPr>
      </w:pPr>
      <w:r w:rsidRPr="003044DC">
        <w:rPr>
          <w:rFonts w:ascii="Times New Roman" w:eastAsia="Times New Roman" w:hAnsi="Times New Roman" w:cs="Times New Roman"/>
          <w:bCs/>
        </w:rPr>
        <w:t>M/s Positive Metering Pumps, M-8, M I D C, Ambad, Nashik, Maharashtra 422010</w:t>
      </w:r>
    </w:p>
    <w:p w14:paraId="5F5BB5C9" w14:textId="77777777" w:rsidR="00F424C3" w:rsidRPr="003044DC" w:rsidRDefault="00F424C3" w:rsidP="008721E8">
      <w:pPr>
        <w:widowControl/>
        <w:numPr>
          <w:ilvl w:val="0"/>
          <w:numId w:val="70"/>
        </w:numPr>
        <w:tabs>
          <w:tab w:val="left" w:pos="360"/>
          <w:tab w:val="num" w:pos="5040"/>
        </w:tabs>
        <w:autoSpaceDE/>
        <w:autoSpaceDN/>
        <w:ind w:left="360"/>
        <w:jc w:val="both"/>
        <w:rPr>
          <w:rFonts w:ascii="Times New Roman" w:eastAsia="Times New Roman" w:hAnsi="Times New Roman" w:cs="Times New Roman"/>
          <w:bCs/>
        </w:rPr>
      </w:pPr>
      <w:r w:rsidRPr="003044DC">
        <w:rPr>
          <w:rFonts w:ascii="Times New Roman" w:eastAsia="Times New Roman" w:hAnsi="Times New Roman" w:cs="Times New Roman"/>
          <w:bCs/>
        </w:rPr>
        <w:t>M/s Swelore Engineering, Mithakari Six Rasta, Trikampura Patiya, Phase 3, GIDC Vatwa, Ahmedabad, Gujarat 382445</w:t>
      </w:r>
    </w:p>
    <w:p w14:paraId="5C59C6E5" w14:textId="77777777" w:rsidR="00F424C3" w:rsidRPr="003044DC" w:rsidRDefault="00F424C3" w:rsidP="008721E8">
      <w:pPr>
        <w:widowControl/>
        <w:numPr>
          <w:ilvl w:val="0"/>
          <w:numId w:val="70"/>
        </w:numPr>
        <w:tabs>
          <w:tab w:val="left" w:pos="360"/>
          <w:tab w:val="num" w:pos="5040"/>
        </w:tabs>
        <w:autoSpaceDE/>
        <w:autoSpaceDN/>
        <w:ind w:left="360"/>
        <w:jc w:val="both"/>
        <w:rPr>
          <w:rFonts w:ascii="Times New Roman" w:eastAsia="Times New Roman" w:hAnsi="Times New Roman" w:cs="Times New Roman"/>
          <w:bCs/>
        </w:rPr>
      </w:pPr>
      <w:r w:rsidRPr="003044DC">
        <w:rPr>
          <w:rFonts w:ascii="Times New Roman" w:eastAsia="Times New Roman" w:hAnsi="Times New Roman" w:cs="Times New Roman"/>
          <w:bCs/>
        </w:rPr>
        <w:t>M/s SR Metering Pumps, MIDC Ambad, Nashik, Maharashtra 422010</w:t>
      </w:r>
    </w:p>
    <w:p w14:paraId="7B302816"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017EDF96"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MOTOR</w:t>
      </w:r>
    </w:p>
    <w:p w14:paraId="7B544040" w14:textId="77777777" w:rsidR="00F424C3" w:rsidRPr="003044DC" w:rsidRDefault="00F424C3" w:rsidP="00F424C3">
      <w:pPr>
        <w:widowControl/>
        <w:autoSpaceDE/>
        <w:autoSpaceDN/>
        <w:jc w:val="both"/>
        <w:rPr>
          <w:rFonts w:ascii="Times New Roman" w:eastAsia="Times New Roman" w:hAnsi="Times New Roman" w:cs="Times New Roman"/>
        </w:rPr>
      </w:pPr>
    </w:p>
    <w:p w14:paraId="6A31D162" w14:textId="77777777" w:rsidR="00F424C3" w:rsidRPr="003044DC" w:rsidRDefault="00F424C3" w:rsidP="008721E8">
      <w:pPr>
        <w:widowControl/>
        <w:numPr>
          <w:ilvl w:val="0"/>
          <w:numId w:val="5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M/s.Crompton Greaves Ltd., Pumps Division, Plot No.A/28, MIDC, </w:t>
      </w:r>
      <w:r w:rsidRPr="003044DC">
        <w:rPr>
          <w:rFonts w:ascii="Times New Roman" w:eastAsia="Times New Roman" w:hAnsi="Times New Roman" w:cs="Times New Roman"/>
          <w:bCs/>
        </w:rPr>
        <w:t>Ahmednagar-414 111.</w:t>
      </w:r>
    </w:p>
    <w:p w14:paraId="143A84D4" w14:textId="77777777" w:rsidR="00F424C3" w:rsidRPr="003044DC" w:rsidRDefault="00F424C3" w:rsidP="008721E8">
      <w:pPr>
        <w:widowControl/>
        <w:numPr>
          <w:ilvl w:val="0"/>
          <w:numId w:val="5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SIEMENS Ltd., Thane Belapur Road, Kalwa, Thane- 400 601. </w:t>
      </w:r>
    </w:p>
    <w:p w14:paraId="240685E5" w14:textId="77777777" w:rsidR="00F424C3" w:rsidRPr="003044DC" w:rsidRDefault="00F424C3" w:rsidP="008721E8">
      <w:pPr>
        <w:widowControl/>
        <w:numPr>
          <w:ilvl w:val="0"/>
          <w:numId w:val="5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Bharat Bijili, Electric Mansion 6th Floor Appasaheb Marathe Marg, Prabhadevi, Mumbai 400 025</w:t>
      </w:r>
    </w:p>
    <w:p w14:paraId="294B639B" w14:textId="77777777" w:rsidR="00F424C3" w:rsidRPr="003044DC" w:rsidRDefault="00F424C3" w:rsidP="008721E8">
      <w:pPr>
        <w:widowControl/>
        <w:numPr>
          <w:ilvl w:val="0"/>
          <w:numId w:val="5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ABB, Shahid Bhagat Singh Rd, Ballard Estate, Fort, Mumbai, Maharashtra 400001</w:t>
      </w:r>
    </w:p>
    <w:p w14:paraId="4C38FABD" w14:textId="77777777" w:rsidR="00F424C3" w:rsidRPr="003044DC" w:rsidRDefault="00F424C3" w:rsidP="008721E8">
      <w:pPr>
        <w:widowControl/>
        <w:numPr>
          <w:ilvl w:val="0"/>
          <w:numId w:val="5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BHEL, BHEL House, Siri Fort, New Delhi - 110049, India</w:t>
      </w:r>
    </w:p>
    <w:p w14:paraId="40F7FECD" w14:textId="77777777" w:rsidR="00F424C3" w:rsidRPr="003044DC" w:rsidRDefault="00F424C3" w:rsidP="008721E8">
      <w:pPr>
        <w:widowControl/>
        <w:numPr>
          <w:ilvl w:val="0"/>
          <w:numId w:val="5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M/s.Kirloskar Brothers Ltd., Ujjain Road, Opp. Railway Station, Dewas(MP)- 455 001</w:t>
      </w:r>
    </w:p>
    <w:p w14:paraId="2A8A74EA" w14:textId="77777777" w:rsidR="00F424C3" w:rsidRPr="003044DC" w:rsidRDefault="00F424C3" w:rsidP="00F424C3">
      <w:pPr>
        <w:widowControl/>
        <w:autoSpaceDE/>
        <w:autoSpaceDN/>
        <w:jc w:val="both"/>
        <w:rPr>
          <w:rFonts w:ascii="Times New Roman" w:eastAsia="Times New Roman" w:hAnsi="Times New Roman" w:cs="Times New Roman"/>
          <w:b/>
        </w:rPr>
      </w:pPr>
    </w:p>
    <w:p w14:paraId="1CB3F2AD"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ELECTRICAL LIST OF APPROVED MAKES</w:t>
      </w:r>
    </w:p>
    <w:p w14:paraId="3E719D21" w14:textId="77777777" w:rsidR="00F424C3" w:rsidRPr="003044DC" w:rsidRDefault="00F424C3" w:rsidP="00F424C3">
      <w:pPr>
        <w:widowControl/>
        <w:autoSpaceDE/>
        <w:autoSpaceDN/>
        <w:ind w:left="360"/>
        <w:jc w:val="both"/>
        <w:rPr>
          <w:rFonts w:ascii="Times New Roman" w:eastAsia="Times New Roman" w:hAnsi="Times New Roman" w:cs="Times New Roman"/>
          <w:b/>
        </w:rPr>
      </w:pPr>
    </w:p>
    <w:tbl>
      <w:tblPr>
        <w:tblW w:w="9300" w:type="dxa"/>
        <w:tblInd w:w="95" w:type="dxa"/>
        <w:tblLook w:val="04A0" w:firstRow="1" w:lastRow="0" w:firstColumn="1" w:lastColumn="0" w:noHBand="0" w:noVBand="1"/>
      </w:tblPr>
      <w:tblGrid>
        <w:gridCol w:w="4180"/>
        <w:gridCol w:w="5120"/>
      </w:tblGrid>
      <w:tr w:rsidR="00F424C3" w:rsidRPr="003044DC" w14:paraId="64B16A1D" w14:textId="77777777" w:rsidTr="00810C1A">
        <w:trPr>
          <w:trHeight w:val="255"/>
          <w:tblHeader/>
        </w:trPr>
        <w:tc>
          <w:tcPr>
            <w:tcW w:w="41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A5E35D" w14:textId="77777777" w:rsidR="00F424C3" w:rsidRPr="003044DC" w:rsidRDefault="00F424C3" w:rsidP="00F424C3">
            <w:pPr>
              <w:widowControl/>
              <w:autoSpaceDE/>
              <w:autoSpaceDN/>
              <w:jc w:val="center"/>
              <w:rPr>
                <w:rFonts w:ascii="Times New Roman" w:eastAsia="Times New Roman" w:hAnsi="Times New Roman" w:cs="Times New Roman"/>
                <w:b/>
                <w:bCs/>
              </w:rPr>
            </w:pPr>
            <w:r w:rsidRPr="003044DC">
              <w:rPr>
                <w:rFonts w:ascii="Times New Roman" w:eastAsia="Times New Roman" w:hAnsi="Times New Roman" w:cs="Times New Roman"/>
                <w:b/>
                <w:bCs/>
              </w:rPr>
              <w:t>DESCRIPTION</w:t>
            </w:r>
          </w:p>
        </w:tc>
        <w:tc>
          <w:tcPr>
            <w:tcW w:w="5120" w:type="dxa"/>
            <w:tcBorders>
              <w:top w:val="single" w:sz="4" w:space="0" w:color="auto"/>
              <w:left w:val="nil"/>
              <w:bottom w:val="single" w:sz="4" w:space="0" w:color="auto"/>
              <w:right w:val="single" w:sz="4" w:space="0" w:color="auto"/>
            </w:tcBorders>
            <w:shd w:val="clear" w:color="auto" w:fill="auto"/>
            <w:vAlign w:val="bottom"/>
            <w:hideMark/>
          </w:tcPr>
          <w:p w14:paraId="2210419A" w14:textId="77777777" w:rsidR="00F424C3" w:rsidRPr="003044DC" w:rsidRDefault="00F424C3" w:rsidP="00F424C3">
            <w:pPr>
              <w:widowControl/>
              <w:autoSpaceDE/>
              <w:autoSpaceDN/>
              <w:jc w:val="center"/>
              <w:rPr>
                <w:rFonts w:ascii="Times New Roman" w:eastAsia="Times New Roman" w:hAnsi="Times New Roman" w:cs="Times New Roman"/>
                <w:b/>
                <w:bCs/>
              </w:rPr>
            </w:pPr>
            <w:r w:rsidRPr="003044DC">
              <w:rPr>
                <w:rFonts w:ascii="Times New Roman" w:eastAsia="Times New Roman" w:hAnsi="Times New Roman" w:cs="Times New Roman"/>
                <w:b/>
                <w:bCs/>
              </w:rPr>
              <w:t>MAKES</w:t>
            </w:r>
          </w:p>
        </w:tc>
      </w:tr>
      <w:tr w:rsidR="00F424C3" w:rsidRPr="003044DC" w14:paraId="33C4611F" w14:textId="77777777" w:rsidTr="00810C1A">
        <w:trPr>
          <w:trHeight w:val="255"/>
        </w:trPr>
        <w:tc>
          <w:tcPr>
            <w:tcW w:w="4180" w:type="dxa"/>
            <w:tcBorders>
              <w:top w:val="nil"/>
              <w:left w:val="single" w:sz="4" w:space="0" w:color="auto"/>
              <w:bottom w:val="single" w:sz="4" w:space="0" w:color="auto"/>
              <w:right w:val="single" w:sz="4" w:space="0" w:color="auto"/>
            </w:tcBorders>
            <w:shd w:val="clear" w:color="000000" w:fill="C5D9F1"/>
            <w:vAlign w:val="bottom"/>
            <w:hideMark/>
          </w:tcPr>
          <w:p w14:paraId="0540CB15" w14:textId="77777777" w:rsidR="00F424C3" w:rsidRPr="003044DC" w:rsidRDefault="00F424C3" w:rsidP="00F424C3">
            <w:pPr>
              <w:widowControl/>
              <w:autoSpaceDE/>
              <w:autoSpaceDN/>
              <w:jc w:val="both"/>
              <w:rPr>
                <w:rFonts w:ascii="Times New Roman" w:eastAsia="Times New Roman" w:hAnsi="Times New Roman" w:cs="Times New Roman"/>
                <w:b/>
                <w:bCs/>
              </w:rPr>
            </w:pPr>
            <w:r w:rsidRPr="003044DC">
              <w:rPr>
                <w:rFonts w:ascii="Times New Roman" w:eastAsia="Times New Roman" w:hAnsi="Times New Roman" w:cs="Times New Roman"/>
                <w:b/>
                <w:bCs/>
              </w:rPr>
              <w:t>HT SIDE:</w:t>
            </w:r>
          </w:p>
        </w:tc>
        <w:tc>
          <w:tcPr>
            <w:tcW w:w="5120" w:type="dxa"/>
            <w:tcBorders>
              <w:top w:val="nil"/>
              <w:left w:val="nil"/>
              <w:bottom w:val="single" w:sz="4" w:space="0" w:color="auto"/>
              <w:right w:val="single" w:sz="4" w:space="0" w:color="auto"/>
            </w:tcBorders>
            <w:shd w:val="clear" w:color="auto" w:fill="auto"/>
            <w:vAlign w:val="bottom"/>
            <w:hideMark/>
          </w:tcPr>
          <w:p w14:paraId="21BB915D" w14:textId="77777777" w:rsidR="00F424C3" w:rsidRPr="003044DC" w:rsidRDefault="00F424C3" w:rsidP="00F424C3">
            <w:pPr>
              <w:widowControl/>
              <w:autoSpaceDE/>
              <w:autoSpaceDN/>
              <w:jc w:val="center"/>
              <w:rPr>
                <w:rFonts w:ascii="Times New Roman" w:eastAsia="Times New Roman" w:hAnsi="Times New Roman" w:cs="Times New Roman"/>
                <w:b/>
                <w:bCs/>
              </w:rPr>
            </w:pPr>
            <w:r w:rsidRPr="003044DC">
              <w:rPr>
                <w:rFonts w:ascii="Times New Roman" w:eastAsia="Times New Roman" w:hAnsi="Times New Roman" w:cs="Times New Roman"/>
                <w:b/>
                <w:bCs/>
              </w:rPr>
              <w:t> </w:t>
            </w:r>
          </w:p>
        </w:tc>
      </w:tr>
      <w:tr w:rsidR="00F424C3" w:rsidRPr="003044DC" w14:paraId="6902A287"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0FCEAEEB"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COMPACT SUB-STATON</w:t>
            </w:r>
          </w:p>
        </w:tc>
        <w:tc>
          <w:tcPr>
            <w:tcW w:w="5120" w:type="dxa"/>
            <w:tcBorders>
              <w:top w:val="nil"/>
              <w:left w:val="nil"/>
              <w:bottom w:val="single" w:sz="4" w:space="0" w:color="auto"/>
              <w:right w:val="single" w:sz="4" w:space="0" w:color="auto"/>
            </w:tcBorders>
            <w:shd w:val="clear" w:color="auto" w:fill="auto"/>
            <w:vAlign w:val="bottom"/>
            <w:hideMark/>
          </w:tcPr>
          <w:p w14:paraId="071919E2"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SCHIENDER/ EVERSHINE</w:t>
            </w:r>
          </w:p>
        </w:tc>
      </w:tr>
      <w:tr w:rsidR="00F424C3" w:rsidRPr="003044DC" w14:paraId="7F41318A"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2522146C"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RING MAIN UNITS</w:t>
            </w:r>
          </w:p>
        </w:tc>
        <w:tc>
          <w:tcPr>
            <w:tcW w:w="5120" w:type="dxa"/>
            <w:tcBorders>
              <w:top w:val="nil"/>
              <w:left w:val="nil"/>
              <w:bottom w:val="single" w:sz="4" w:space="0" w:color="auto"/>
              <w:right w:val="single" w:sz="4" w:space="0" w:color="auto"/>
            </w:tcBorders>
            <w:shd w:val="clear" w:color="auto" w:fill="auto"/>
            <w:vAlign w:val="bottom"/>
            <w:hideMark/>
          </w:tcPr>
          <w:p w14:paraId="277644FC"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SCHIENDER / SIEMENS</w:t>
            </w:r>
          </w:p>
        </w:tc>
      </w:tr>
      <w:tr w:rsidR="00F424C3" w:rsidRPr="003044DC" w14:paraId="18F3E43C"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03166B9B"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PLCs</w:t>
            </w:r>
          </w:p>
        </w:tc>
        <w:tc>
          <w:tcPr>
            <w:tcW w:w="5120" w:type="dxa"/>
            <w:tcBorders>
              <w:top w:val="nil"/>
              <w:left w:val="nil"/>
              <w:bottom w:val="single" w:sz="4" w:space="0" w:color="auto"/>
              <w:right w:val="single" w:sz="4" w:space="0" w:color="auto"/>
            </w:tcBorders>
            <w:shd w:val="clear" w:color="auto" w:fill="auto"/>
            <w:vAlign w:val="bottom"/>
            <w:hideMark/>
          </w:tcPr>
          <w:p w14:paraId="0E2ABF27"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SIEMENS / ALLEN BRADLEY / HONEYWELL/SCHIENDER/GE FANUC</w:t>
            </w:r>
          </w:p>
        </w:tc>
      </w:tr>
      <w:tr w:rsidR="00F424C3" w:rsidRPr="003044DC" w14:paraId="47623D12"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5F878A97"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VCB</w:t>
            </w:r>
          </w:p>
        </w:tc>
        <w:tc>
          <w:tcPr>
            <w:tcW w:w="5120" w:type="dxa"/>
            <w:tcBorders>
              <w:top w:val="nil"/>
              <w:left w:val="nil"/>
              <w:bottom w:val="single" w:sz="4" w:space="0" w:color="auto"/>
              <w:right w:val="single" w:sz="4" w:space="0" w:color="auto"/>
            </w:tcBorders>
            <w:shd w:val="clear" w:color="auto" w:fill="auto"/>
            <w:vAlign w:val="bottom"/>
            <w:hideMark/>
          </w:tcPr>
          <w:p w14:paraId="6DDCB6EB"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SCHIENDER / SIEMENS</w:t>
            </w:r>
          </w:p>
        </w:tc>
      </w:tr>
      <w:tr w:rsidR="00F424C3" w:rsidRPr="003044DC" w14:paraId="43A24D2B"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1ECDC45E"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HT PANELS</w:t>
            </w:r>
          </w:p>
        </w:tc>
        <w:tc>
          <w:tcPr>
            <w:tcW w:w="5120" w:type="dxa"/>
            <w:tcBorders>
              <w:top w:val="nil"/>
              <w:left w:val="nil"/>
              <w:bottom w:val="single" w:sz="4" w:space="0" w:color="auto"/>
              <w:right w:val="single" w:sz="4" w:space="0" w:color="auto"/>
            </w:tcBorders>
            <w:shd w:val="clear" w:color="auto" w:fill="auto"/>
            <w:vAlign w:val="bottom"/>
            <w:hideMark/>
          </w:tcPr>
          <w:p w14:paraId="56F3020B"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SIEMENS / LOTUS POWER GEAR/SCHIENDER/ EVERSHINE</w:t>
            </w:r>
          </w:p>
        </w:tc>
      </w:tr>
      <w:tr w:rsidR="00F424C3" w:rsidRPr="003044DC" w14:paraId="6BD26117"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4477370C"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11kV HT XLPE CABLES </w:t>
            </w:r>
          </w:p>
        </w:tc>
        <w:tc>
          <w:tcPr>
            <w:tcW w:w="5120" w:type="dxa"/>
            <w:tcBorders>
              <w:top w:val="nil"/>
              <w:left w:val="nil"/>
              <w:bottom w:val="single" w:sz="4" w:space="0" w:color="auto"/>
              <w:right w:val="single" w:sz="4" w:space="0" w:color="auto"/>
            </w:tcBorders>
            <w:shd w:val="clear" w:color="auto" w:fill="auto"/>
            <w:vAlign w:val="bottom"/>
            <w:hideMark/>
          </w:tcPr>
          <w:p w14:paraId="2C87ABB1"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UNISTAR / POLYCAB / CCI / KEI/FINOLEX</w:t>
            </w:r>
          </w:p>
        </w:tc>
      </w:tr>
      <w:tr w:rsidR="00F424C3" w:rsidRPr="003044DC" w14:paraId="34C315DE"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00E3AD9D"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HT CABLE TERMINATION KIT</w:t>
            </w:r>
          </w:p>
        </w:tc>
        <w:tc>
          <w:tcPr>
            <w:tcW w:w="5120" w:type="dxa"/>
            <w:tcBorders>
              <w:top w:val="nil"/>
              <w:left w:val="nil"/>
              <w:bottom w:val="single" w:sz="4" w:space="0" w:color="auto"/>
              <w:right w:val="single" w:sz="4" w:space="0" w:color="auto"/>
            </w:tcBorders>
            <w:shd w:val="clear" w:color="auto" w:fill="auto"/>
            <w:vAlign w:val="bottom"/>
            <w:hideMark/>
          </w:tcPr>
          <w:p w14:paraId="3988160F"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RAYCHEM / BIRLA-3M </w:t>
            </w:r>
          </w:p>
        </w:tc>
      </w:tr>
      <w:tr w:rsidR="00F424C3" w:rsidRPr="003044DC" w14:paraId="1B97D578"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3B2AB17A"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OIL FILLED TRANSFORMER</w:t>
            </w:r>
          </w:p>
        </w:tc>
        <w:tc>
          <w:tcPr>
            <w:tcW w:w="5120" w:type="dxa"/>
            <w:tcBorders>
              <w:top w:val="nil"/>
              <w:left w:val="nil"/>
              <w:bottom w:val="single" w:sz="4" w:space="0" w:color="auto"/>
              <w:right w:val="single" w:sz="4" w:space="0" w:color="auto"/>
            </w:tcBorders>
            <w:shd w:val="clear" w:color="auto" w:fill="auto"/>
            <w:vAlign w:val="bottom"/>
            <w:hideMark/>
          </w:tcPr>
          <w:p w14:paraId="6FE76843"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UNIVERSAL/ KIRLOSKAR/ VOLT AMP</w:t>
            </w:r>
          </w:p>
        </w:tc>
      </w:tr>
      <w:tr w:rsidR="00F424C3" w:rsidRPr="003044DC" w14:paraId="665EFC01"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2AE50B47"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DRY TYPE TRANSFORMER</w:t>
            </w:r>
          </w:p>
        </w:tc>
        <w:tc>
          <w:tcPr>
            <w:tcW w:w="5120" w:type="dxa"/>
            <w:tcBorders>
              <w:top w:val="nil"/>
              <w:left w:val="nil"/>
              <w:bottom w:val="single" w:sz="4" w:space="0" w:color="auto"/>
              <w:right w:val="single" w:sz="4" w:space="0" w:color="auto"/>
            </w:tcBorders>
            <w:shd w:val="clear" w:color="auto" w:fill="auto"/>
            <w:vAlign w:val="bottom"/>
            <w:hideMark/>
          </w:tcPr>
          <w:p w14:paraId="2FEE5C7D"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VOLT AMP</w:t>
            </w:r>
          </w:p>
        </w:tc>
      </w:tr>
      <w:tr w:rsidR="00F424C3" w:rsidRPr="003044DC" w14:paraId="2FE453A8"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64F68EF9"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CHANGE OVER SWITCH</w:t>
            </w:r>
          </w:p>
        </w:tc>
        <w:tc>
          <w:tcPr>
            <w:tcW w:w="5120" w:type="dxa"/>
            <w:tcBorders>
              <w:top w:val="nil"/>
              <w:left w:val="nil"/>
              <w:bottom w:val="single" w:sz="4" w:space="0" w:color="auto"/>
              <w:right w:val="single" w:sz="4" w:space="0" w:color="auto"/>
            </w:tcBorders>
            <w:shd w:val="clear" w:color="auto" w:fill="auto"/>
            <w:vAlign w:val="bottom"/>
            <w:hideMark/>
          </w:tcPr>
          <w:p w14:paraId="61D7D3C7"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HPL / C&amp;S /INDOASIAN</w:t>
            </w:r>
          </w:p>
        </w:tc>
      </w:tr>
      <w:tr w:rsidR="00F424C3" w:rsidRPr="003044DC" w14:paraId="5AB19CAF"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656A301E"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CURRENT TRANSFORMER</w:t>
            </w:r>
          </w:p>
        </w:tc>
        <w:tc>
          <w:tcPr>
            <w:tcW w:w="5120" w:type="dxa"/>
            <w:tcBorders>
              <w:top w:val="nil"/>
              <w:left w:val="nil"/>
              <w:bottom w:val="single" w:sz="4" w:space="0" w:color="auto"/>
              <w:right w:val="single" w:sz="4" w:space="0" w:color="auto"/>
            </w:tcBorders>
            <w:shd w:val="clear" w:color="auto" w:fill="auto"/>
            <w:vAlign w:val="bottom"/>
            <w:hideMark/>
          </w:tcPr>
          <w:p w14:paraId="35C4D1CE"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KAPPA / AE / PRAGATHI</w:t>
            </w:r>
          </w:p>
        </w:tc>
      </w:tr>
      <w:tr w:rsidR="00F424C3" w:rsidRPr="003044DC" w14:paraId="02E607BA"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6AD4BF09"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VOLTAGE TRANSFORMER</w:t>
            </w:r>
          </w:p>
        </w:tc>
        <w:tc>
          <w:tcPr>
            <w:tcW w:w="5120" w:type="dxa"/>
            <w:tcBorders>
              <w:top w:val="nil"/>
              <w:left w:val="nil"/>
              <w:bottom w:val="single" w:sz="4" w:space="0" w:color="auto"/>
              <w:right w:val="single" w:sz="4" w:space="0" w:color="auto"/>
            </w:tcBorders>
            <w:shd w:val="clear" w:color="auto" w:fill="auto"/>
            <w:vAlign w:val="bottom"/>
            <w:hideMark/>
          </w:tcPr>
          <w:p w14:paraId="7EB1B7D3"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KAPPA / AE / PRAGATHI</w:t>
            </w:r>
          </w:p>
        </w:tc>
      </w:tr>
      <w:tr w:rsidR="00F424C3" w:rsidRPr="003044DC" w14:paraId="0C8284B5" w14:textId="77777777" w:rsidTr="00810C1A">
        <w:trPr>
          <w:trHeight w:val="255"/>
        </w:trPr>
        <w:tc>
          <w:tcPr>
            <w:tcW w:w="4180" w:type="dxa"/>
            <w:tcBorders>
              <w:top w:val="nil"/>
              <w:left w:val="single" w:sz="4" w:space="0" w:color="auto"/>
              <w:bottom w:val="single" w:sz="4" w:space="0" w:color="auto"/>
              <w:right w:val="single" w:sz="4" w:space="0" w:color="auto"/>
            </w:tcBorders>
            <w:shd w:val="clear" w:color="000000" w:fill="C5D9F1"/>
            <w:vAlign w:val="bottom"/>
            <w:hideMark/>
          </w:tcPr>
          <w:p w14:paraId="4DC3179A" w14:textId="77777777" w:rsidR="00F424C3" w:rsidRPr="003044DC" w:rsidRDefault="00F424C3" w:rsidP="00F424C3">
            <w:pPr>
              <w:widowControl/>
              <w:autoSpaceDE/>
              <w:autoSpaceDN/>
              <w:jc w:val="both"/>
              <w:rPr>
                <w:rFonts w:ascii="Times New Roman" w:eastAsia="Times New Roman" w:hAnsi="Times New Roman" w:cs="Times New Roman"/>
                <w:b/>
                <w:bCs/>
              </w:rPr>
            </w:pPr>
            <w:r w:rsidRPr="003044DC">
              <w:rPr>
                <w:rFonts w:ascii="Times New Roman" w:eastAsia="Times New Roman" w:hAnsi="Times New Roman" w:cs="Times New Roman"/>
                <w:b/>
                <w:bCs/>
              </w:rPr>
              <w:t>LT SIDE:</w:t>
            </w:r>
          </w:p>
        </w:tc>
        <w:tc>
          <w:tcPr>
            <w:tcW w:w="5120" w:type="dxa"/>
            <w:tcBorders>
              <w:top w:val="nil"/>
              <w:left w:val="nil"/>
              <w:bottom w:val="single" w:sz="4" w:space="0" w:color="auto"/>
              <w:right w:val="single" w:sz="4" w:space="0" w:color="auto"/>
            </w:tcBorders>
            <w:shd w:val="clear" w:color="auto" w:fill="auto"/>
            <w:vAlign w:val="bottom"/>
            <w:hideMark/>
          </w:tcPr>
          <w:p w14:paraId="506D4F28" w14:textId="77777777" w:rsidR="00F424C3" w:rsidRPr="003044DC" w:rsidRDefault="00F424C3" w:rsidP="00F424C3">
            <w:pPr>
              <w:widowControl/>
              <w:autoSpaceDE/>
              <w:autoSpaceDN/>
              <w:jc w:val="center"/>
              <w:rPr>
                <w:rFonts w:ascii="Times New Roman" w:eastAsia="Times New Roman" w:hAnsi="Times New Roman" w:cs="Times New Roman"/>
                <w:b/>
                <w:bCs/>
              </w:rPr>
            </w:pPr>
            <w:r w:rsidRPr="003044DC">
              <w:rPr>
                <w:rFonts w:ascii="Times New Roman" w:eastAsia="Times New Roman" w:hAnsi="Times New Roman" w:cs="Times New Roman"/>
                <w:b/>
                <w:bCs/>
              </w:rPr>
              <w:t> </w:t>
            </w:r>
          </w:p>
        </w:tc>
      </w:tr>
      <w:tr w:rsidR="00F424C3" w:rsidRPr="003044DC" w14:paraId="3F614A69"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0629B8B3" w14:textId="1CA912D2"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BUS DUCT </w:t>
            </w:r>
            <w:r w:rsidR="00600115" w:rsidRPr="003044DC">
              <w:rPr>
                <w:rFonts w:ascii="Times New Roman" w:eastAsia="Times New Roman" w:hAnsi="Times New Roman" w:cs="Times New Roman"/>
              </w:rPr>
              <w:t>(AIR</w:t>
            </w:r>
            <w:r w:rsidRPr="003044DC">
              <w:rPr>
                <w:rFonts w:ascii="Times New Roman" w:eastAsia="Times New Roman" w:hAnsi="Times New Roman" w:cs="Times New Roman"/>
              </w:rPr>
              <w:t xml:space="preserve"> INSULATED TYPE)</w:t>
            </w:r>
          </w:p>
        </w:tc>
        <w:tc>
          <w:tcPr>
            <w:tcW w:w="5120" w:type="dxa"/>
            <w:tcBorders>
              <w:top w:val="nil"/>
              <w:left w:val="nil"/>
              <w:bottom w:val="single" w:sz="4" w:space="0" w:color="auto"/>
              <w:right w:val="single" w:sz="4" w:space="0" w:color="auto"/>
            </w:tcBorders>
            <w:shd w:val="clear" w:color="auto" w:fill="auto"/>
            <w:vAlign w:val="bottom"/>
            <w:hideMark/>
          </w:tcPr>
          <w:p w14:paraId="099F4D33"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ZETA / ANITA ELECTRICALS / TRICOLITE</w:t>
            </w:r>
          </w:p>
        </w:tc>
      </w:tr>
      <w:tr w:rsidR="00F424C3" w:rsidRPr="003044DC" w14:paraId="47F406C7" w14:textId="77777777" w:rsidTr="00810C1A">
        <w:trPr>
          <w:trHeight w:val="510"/>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1270706B" w14:textId="79DA4679"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BUS DUCT </w:t>
            </w:r>
            <w:r w:rsidR="00600115" w:rsidRPr="003044DC">
              <w:rPr>
                <w:rFonts w:ascii="Times New Roman" w:eastAsia="Times New Roman" w:hAnsi="Times New Roman" w:cs="Times New Roman"/>
              </w:rPr>
              <w:t>(SANDWITCHED</w:t>
            </w:r>
            <w:r w:rsidRPr="003044DC">
              <w:rPr>
                <w:rFonts w:ascii="Times New Roman" w:eastAsia="Times New Roman" w:hAnsi="Times New Roman" w:cs="Times New Roman"/>
              </w:rPr>
              <w:t xml:space="preserve"> CONSTRUCTION)</w:t>
            </w:r>
          </w:p>
        </w:tc>
        <w:tc>
          <w:tcPr>
            <w:tcW w:w="5120" w:type="dxa"/>
            <w:tcBorders>
              <w:top w:val="nil"/>
              <w:left w:val="nil"/>
              <w:bottom w:val="single" w:sz="4" w:space="0" w:color="auto"/>
              <w:right w:val="single" w:sz="4" w:space="0" w:color="auto"/>
            </w:tcBorders>
            <w:shd w:val="clear" w:color="auto" w:fill="auto"/>
            <w:vAlign w:val="bottom"/>
            <w:hideMark/>
          </w:tcPr>
          <w:p w14:paraId="7E957D47"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SCHNEIDER ELECTRIC / GODREJ / EMFORM </w:t>
            </w:r>
          </w:p>
        </w:tc>
      </w:tr>
      <w:tr w:rsidR="00F424C3" w:rsidRPr="003044DC" w14:paraId="0087B3E8"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77B4CF0A"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ACB / MCCB</w:t>
            </w:r>
          </w:p>
        </w:tc>
        <w:tc>
          <w:tcPr>
            <w:tcW w:w="5120" w:type="dxa"/>
            <w:tcBorders>
              <w:top w:val="nil"/>
              <w:left w:val="nil"/>
              <w:bottom w:val="single" w:sz="4" w:space="0" w:color="auto"/>
              <w:right w:val="single" w:sz="4" w:space="0" w:color="auto"/>
            </w:tcBorders>
            <w:shd w:val="clear" w:color="auto" w:fill="auto"/>
            <w:vAlign w:val="bottom"/>
            <w:hideMark/>
          </w:tcPr>
          <w:p w14:paraId="6E77AF29"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SCHNEIDER / SIEMENS / L&amp;T</w:t>
            </w:r>
          </w:p>
        </w:tc>
      </w:tr>
      <w:tr w:rsidR="00F424C3" w:rsidRPr="003044DC" w14:paraId="7ED74629" w14:textId="77777777" w:rsidTr="00810C1A">
        <w:trPr>
          <w:trHeight w:val="510"/>
        </w:trPr>
        <w:tc>
          <w:tcPr>
            <w:tcW w:w="4180" w:type="dxa"/>
            <w:tcBorders>
              <w:top w:val="nil"/>
              <w:left w:val="single" w:sz="4" w:space="0" w:color="auto"/>
              <w:bottom w:val="single" w:sz="4" w:space="0" w:color="auto"/>
              <w:right w:val="single" w:sz="4" w:space="0" w:color="auto"/>
            </w:tcBorders>
            <w:shd w:val="clear" w:color="auto" w:fill="auto"/>
            <w:vAlign w:val="center"/>
            <w:hideMark/>
          </w:tcPr>
          <w:p w14:paraId="710D7012"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LT PANELS / AMF </w:t>
            </w:r>
          </w:p>
        </w:tc>
        <w:tc>
          <w:tcPr>
            <w:tcW w:w="5120" w:type="dxa"/>
            <w:tcBorders>
              <w:top w:val="nil"/>
              <w:left w:val="nil"/>
              <w:bottom w:val="single" w:sz="4" w:space="0" w:color="auto"/>
              <w:right w:val="single" w:sz="4" w:space="0" w:color="auto"/>
            </w:tcBorders>
            <w:shd w:val="clear" w:color="auto" w:fill="auto"/>
            <w:vAlign w:val="center"/>
            <w:hideMark/>
          </w:tcPr>
          <w:p w14:paraId="2B914380"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PRAGATHI CONTROLS / LOTUS POWER GEAR / POWER CONTROL EQUIPMENTS/ LOAD CONTROLS</w:t>
            </w:r>
          </w:p>
        </w:tc>
      </w:tr>
      <w:tr w:rsidR="00F424C3" w:rsidRPr="003044DC" w14:paraId="676F8BE9"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23AB89BC"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DG SETS</w:t>
            </w:r>
          </w:p>
        </w:tc>
        <w:tc>
          <w:tcPr>
            <w:tcW w:w="5120" w:type="dxa"/>
            <w:tcBorders>
              <w:top w:val="nil"/>
              <w:left w:val="nil"/>
              <w:bottom w:val="single" w:sz="4" w:space="0" w:color="auto"/>
              <w:right w:val="single" w:sz="4" w:space="0" w:color="auto"/>
            </w:tcBorders>
            <w:shd w:val="clear" w:color="auto" w:fill="auto"/>
            <w:vAlign w:val="bottom"/>
            <w:hideMark/>
          </w:tcPr>
          <w:p w14:paraId="06CFA813"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CUMMINS / CATERPILLAR</w:t>
            </w:r>
          </w:p>
        </w:tc>
      </w:tr>
      <w:tr w:rsidR="00F424C3" w:rsidRPr="003044DC" w14:paraId="6A8A8294"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3D574D86"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BATTERIES</w:t>
            </w:r>
          </w:p>
        </w:tc>
        <w:tc>
          <w:tcPr>
            <w:tcW w:w="5120" w:type="dxa"/>
            <w:tcBorders>
              <w:top w:val="nil"/>
              <w:left w:val="nil"/>
              <w:bottom w:val="single" w:sz="4" w:space="0" w:color="auto"/>
              <w:right w:val="single" w:sz="4" w:space="0" w:color="auto"/>
            </w:tcBorders>
            <w:shd w:val="clear" w:color="auto" w:fill="auto"/>
            <w:vAlign w:val="bottom"/>
            <w:hideMark/>
          </w:tcPr>
          <w:p w14:paraId="5945EC63"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EXIDE / AMCO / AMARON</w:t>
            </w:r>
          </w:p>
        </w:tc>
      </w:tr>
      <w:tr w:rsidR="00F424C3" w:rsidRPr="003044DC" w14:paraId="7C838443"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5EC06831"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UPS</w:t>
            </w:r>
          </w:p>
        </w:tc>
        <w:tc>
          <w:tcPr>
            <w:tcW w:w="5120" w:type="dxa"/>
            <w:tcBorders>
              <w:top w:val="nil"/>
              <w:left w:val="nil"/>
              <w:bottom w:val="single" w:sz="4" w:space="0" w:color="auto"/>
              <w:right w:val="single" w:sz="4" w:space="0" w:color="auto"/>
            </w:tcBorders>
            <w:shd w:val="clear" w:color="auto" w:fill="auto"/>
            <w:vAlign w:val="bottom"/>
            <w:hideMark/>
          </w:tcPr>
          <w:p w14:paraId="166A0661"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DELTA / LIEBERT / EMERSON</w:t>
            </w:r>
          </w:p>
        </w:tc>
      </w:tr>
      <w:tr w:rsidR="00F424C3" w:rsidRPr="003044DC" w14:paraId="5D9BFE30"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5C75F40D"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1.1kV LT CABLES</w:t>
            </w:r>
          </w:p>
        </w:tc>
        <w:tc>
          <w:tcPr>
            <w:tcW w:w="5120" w:type="dxa"/>
            <w:tcBorders>
              <w:top w:val="nil"/>
              <w:left w:val="nil"/>
              <w:bottom w:val="single" w:sz="4" w:space="0" w:color="auto"/>
              <w:right w:val="single" w:sz="4" w:space="0" w:color="auto"/>
            </w:tcBorders>
            <w:shd w:val="clear" w:color="auto" w:fill="auto"/>
            <w:vAlign w:val="bottom"/>
            <w:hideMark/>
          </w:tcPr>
          <w:p w14:paraId="34207E59"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POLYCAB / CCI / SBEE/FINOLEX</w:t>
            </w:r>
          </w:p>
        </w:tc>
      </w:tr>
      <w:tr w:rsidR="00F424C3" w:rsidRPr="003044DC" w14:paraId="59B4F027"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447359D2"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CABLE GLANDS</w:t>
            </w:r>
          </w:p>
        </w:tc>
        <w:tc>
          <w:tcPr>
            <w:tcW w:w="5120" w:type="dxa"/>
            <w:tcBorders>
              <w:top w:val="nil"/>
              <w:left w:val="nil"/>
              <w:bottom w:val="single" w:sz="4" w:space="0" w:color="auto"/>
              <w:right w:val="single" w:sz="4" w:space="0" w:color="auto"/>
            </w:tcBorders>
            <w:shd w:val="clear" w:color="auto" w:fill="auto"/>
            <w:vAlign w:val="bottom"/>
            <w:hideMark/>
          </w:tcPr>
          <w:p w14:paraId="184993B9"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USHA / CROMPTON / COMET</w:t>
            </w:r>
          </w:p>
        </w:tc>
      </w:tr>
      <w:tr w:rsidR="00F424C3" w:rsidRPr="003044DC" w14:paraId="6E9A2311"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0D6E011B"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CABLE LUGS</w:t>
            </w:r>
          </w:p>
        </w:tc>
        <w:tc>
          <w:tcPr>
            <w:tcW w:w="5120" w:type="dxa"/>
            <w:tcBorders>
              <w:top w:val="nil"/>
              <w:left w:val="nil"/>
              <w:bottom w:val="single" w:sz="4" w:space="0" w:color="auto"/>
              <w:right w:val="single" w:sz="4" w:space="0" w:color="auto"/>
            </w:tcBorders>
            <w:shd w:val="clear" w:color="auto" w:fill="auto"/>
            <w:vAlign w:val="bottom"/>
            <w:hideMark/>
          </w:tcPr>
          <w:p w14:paraId="502D22BA"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DOWELL/3D</w:t>
            </w:r>
          </w:p>
        </w:tc>
      </w:tr>
      <w:tr w:rsidR="00F424C3" w:rsidRPr="003044DC" w14:paraId="7B34FEE6"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2A4039CA"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LT CABLE TERMINATION KIT</w:t>
            </w:r>
          </w:p>
        </w:tc>
        <w:tc>
          <w:tcPr>
            <w:tcW w:w="5120" w:type="dxa"/>
            <w:tcBorders>
              <w:top w:val="nil"/>
              <w:left w:val="nil"/>
              <w:bottom w:val="single" w:sz="4" w:space="0" w:color="auto"/>
              <w:right w:val="single" w:sz="4" w:space="0" w:color="auto"/>
            </w:tcBorders>
            <w:shd w:val="clear" w:color="auto" w:fill="auto"/>
            <w:vAlign w:val="bottom"/>
            <w:hideMark/>
          </w:tcPr>
          <w:p w14:paraId="7CF5C289"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RAYCHEM / SAFE KIT</w:t>
            </w:r>
          </w:p>
        </w:tc>
      </w:tr>
      <w:tr w:rsidR="00F424C3" w:rsidRPr="003044DC" w14:paraId="4952A8CD" w14:textId="77777777" w:rsidTr="00810C1A">
        <w:trPr>
          <w:trHeight w:val="510"/>
        </w:trPr>
        <w:tc>
          <w:tcPr>
            <w:tcW w:w="4180" w:type="dxa"/>
            <w:tcBorders>
              <w:top w:val="nil"/>
              <w:left w:val="single" w:sz="4" w:space="0" w:color="auto"/>
              <w:bottom w:val="single" w:sz="4" w:space="0" w:color="auto"/>
              <w:right w:val="single" w:sz="4" w:space="0" w:color="auto"/>
            </w:tcBorders>
            <w:shd w:val="clear" w:color="auto" w:fill="auto"/>
            <w:vAlign w:val="center"/>
            <w:hideMark/>
          </w:tcPr>
          <w:p w14:paraId="3B23A495"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MCB / MCCB - DBs FOR LIGHTING / POWER / EMERGENCY / UPS </w:t>
            </w:r>
          </w:p>
        </w:tc>
        <w:tc>
          <w:tcPr>
            <w:tcW w:w="5120" w:type="dxa"/>
            <w:tcBorders>
              <w:top w:val="nil"/>
              <w:left w:val="nil"/>
              <w:bottom w:val="single" w:sz="4" w:space="0" w:color="auto"/>
              <w:right w:val="single" w:sz="4" w:space="0" w:color="auto"/>
            </w:tcBorders>
            <w:shd w:val="clear" w:color="auto" w:fill="auto"/>
            <w:vAlign w:val="center"/>
            <w:hideMark/>
          </w:tcPr>
          <w:p w14:paraId="616DB8AD"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MDS LEXIC / SCHNEIDER</w:t>
            </w:r>
          </w:p>
        </w:tc>
      </w:tr>
      <w:tr w:rsidR="00F424C3" w:rsidRPr="003044DC" w14:paraId="1912206B" w14:textId="77777777" w:rsidTr="00810C1A">
        <w:trPr>
          <w:trHeight w:val="510"/>
        </w:trPr>
        <w:tc>
          <w:tcPr>
            <w:tcW w:w="4180" w:type="dxa"/>
            <w:tcBorders>
              <w:top w:val="nil"/>
              <w:left w:val="single" w:sz="4" w:space="0" w:color="auto"/>
              <w:bottom w:val="single" w:sz="4" w:space="0" w:color="auto"/>
              <w:right w:val="single" w:sz="4" w:space="0" w:color="auto"/>
            </w:tcBorders>
            <w:shd w:val="clear" w:color="auto" w:fill="auto"/>
            <w:vAlign w:val="center"/>
            <w:hideMark/>
          </w:tcPr>
          <w:p w14:paraId="0322A628"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APFCR  (NUMERIC TYPE)</w:t>
            </w:r>
          </w:p>
        </w:tc>
        <w:tc>
          <w:tcPr>
            <w:tcW w:w="5120" w:type="dxa"/>
            <w:tcBorders>
              <w:top w:val="nil"/>
              <w:left w:val="nil"/>
              <w:bottom w:val="single" w:sz="4" w:space="0" w:color="auto"/>
              <w:right w:val="single" w:sz="4" w:space="0" w:color="auto"/>
            </w:tcBorders>
            <w:shd w:val="clear" w:color="auto" w:fill="auto"/>
            <w:vAlign w:val="center"/>
            <w:hideMark/>
          </w:tcPr>
          <w:p w14:paraId="634CEC4D"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BELUK (GERMANY) / ENERCON SYS. PVT.LTD / ALSTOM</w:t>
            </w:r>
          </w:p>
        </w:tc>
      </w:tr>
      <w:tr w:rsidR="00F424C3" w:rsidRPr="003044DC" w14:paraId="4DA5D8B8"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67725633"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CABLE TRAYS</w:t>
            </w:r>
          </w:p>
        </w:tc>
        <w:tc>
          <w:tcPr>
            <w:tcW w:w="5120" w:type="dxa"/>
            <w:tcBorders>
              <w:top w:val="nil"/>
              <w:left w:val="nil"/>
              <w:bottom w:val="single" w:sz="4" w:space="0" w:color="auto"/>
              <w:right w:val="single" w:sz="4" w:space="0" w:color="auto"/>
            </w:tcBorders>
            <w:shd w:val="clear" w:color="auto" w:fill="auto"/>
            <w:vAlign w:val="bottom"/>
            <w:hideMark/>
          </w:tcPr>
          <w:p w14:paraId="2861DE9C"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PROFAB / INDIANA / OBO BUTTERMAN</w:t>
            </w:r>
          </w:p>
        </w:tc>
      </w:tr>
      <w:tr w:rsidR="00F424C3" w:rsidRPr="003044DC" w14:paraId="4AC96125" w14:textId="77777777" w:rsidTr="00810C1A">
        <w:trPr>
          <w:trHeight w:val="510"/>
        </w:trPr>
        <w:tc>
          <w:tcPr>
            <w:tcW w:w="4180" w:type="dxa"/>
            <w:tcBorders>
              <w:top w:val="nil"/>
              <w:left w:val="single" w:sz="4" w:space="0" w:color="auto"/>
              <w:bottom w:val="single" w:sz="4" w:space="0" w:color="auto"/>
              <w:right w:val="single" w:sz="4" w:space="0" w:color="auto"/>
            </w:tcBorders>
            <w:shd w:val="clear" w:color="auto" w:fill="auto"/>
            <w:vAlign w:val="center"/>
            <w:hideMark/>
          </w:tcPr>
          <w:p w14:paraId="6E77E0B6"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RACE WAYS / CABLE MANAGEMENT SYSTEM</w:t>
            </w:r>
          </w:p>
        </w:tc>
        <w:tc>
          <w:tcPr>
            <w:tcW w:w="5120" w:type="dxa"/>
            <w:tcBorders>
              <w:top w:val="nil"/>
              <w:left w:val="nil"/>
              <w:bottom w:val="single" w:sz="4" w:space="0" w:color="auto"/>
              <w:right w:val="single" w:sz="4" w:space="0" w:color="auto"/>
            </w:tcBorders>
            <w:shd w:val="clear" w:color="auto" w:fill="auto"/>
            <w:vAlign w:val="center"/>
            <w:hideMark/>
          </w:tcPr>
          <w:p w14:paraId="07F4861B"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SCHNEIDER / LEGRAND / OBO BUTTERMAN</w:t>
            </w:r>
          </w:p>
        </w:tc>
      </w:tr>
      <w:tr w:rsidR="00F424C3" w:rsidRPr="003044DC" w14:paraId="125DA52E"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2AA0B025"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TELEPHONE CABLE ( INDOOR)</w:t>
            </w:r>
          </w:p>
        </w:tc>
        <w:tc>
          <w:tcPr>
            <w:tcW w:w="5120" w:type="dxa"/>
            <w:tcBorders>
              <w:top w:val="nil"/>
              <w:left w:val="nil"/>
              <w:bottom w:val="single" w:sz="4" w:space="0" w:color="auto"/>
              <w:right w:val="single" w:sz="4" w:space="0" w:color="auto"/>
            </w:tcBorders>
            <w:shd w:val="clear" w:color="auto" w:fill="auto"/>
            <w:vAlign w:val="bottom"/>
            <w:hideMark/>
          </w:tcPr>
          <w:p w14:paraId="71923DE6"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DOORAVANI / DELTON / FINOLEX</w:t>
            </w:r>
          </w:p>
        </w:tc>
      </w:tr>
      <w:tr w:rsidR="00F424C3" w:rsidRPr="003044DC" w14:paraId="0EA23F23" w14:textId="77777777" w:rsidTr="00810C1A">
        <w:trPr>
          <w:trHeight w:val="510"/>
        </w:trPr>
        <w:tc>
          <w:tcPr>
            <w:tcW w:w="4180" w:type="dxa"/>
            <w:tcBorders>
              <w:top w:val="nil"/>
              <w:left w:val="single" w:sz="4" w:space="0" w:color="auto"/>
              <w:bottom w:val="single" w:sz="4" w:space="0" w:color="auto"/>
              <w:right w:val="single" w:sz="4" w:space="0" w:color="auto"/>
            </w:tcBorders>
            <w:shd w:val="clear" w:color="auto" w:fill="auto"/>
            <w:vAlign w:val="center"/>
            <w:hideMark/>
          </w:tcPr>
          <w:p w14:paraId="2D969CAB"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TELEPHONE CABLE OUTDOOR (JELLY FILLED)</w:t>
            </w:r>
          </w:p>
        </w:tc>
        <w:tc>
          <w:tcPr>
            <w:tcW w:w="5120" w:type="dxa"/>
            <w:tcBorders>
              <w:top w:val="nil"/>
              <w:left w:val="nil"/>
              <w:bottom w:val="single" w:sz="4" w:space="0" w:color="auto"/>
              <w:right w:val="single" w:sz="4" w:space="0" w:color="auto"/>
            </w:tcBorders>
            <w:shd w:val="clear" w:color="auto" w:fill="auto"/>
            <w:vAlign w:val="center"/>
            <w:hideMark/>
          </w:tcPr>
          <w:p w14:paraId="0605267D"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FINOLEX / KARNATAKA TELECABLES / VINDHYA</w:t>
            </w:r>
          </w:p>
        </w:tc>
      </w:tr>
      <w:tr w:rsidR="00F424C3" w:rsidRPr="003044DC" w14:paraId="14F42A1F"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015CDE43"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TELEVISION CABLE</w:t>
            </w:r>
          </w:p>
        </w:tc>
        <w:tc>
          <w:tcPr>
            <w:tcW w:w="5120" w:type="dxa"/>
            <w:tcBorders>
              <w:top w:val="nil"/>
              <w:left w:val="nil"/>
              <w:bottom w:val="single" w:sz="4" w:space="0" w:color="auto"/>
              <w:right w:val="single" w:sz="4" w:space="0" w:color="auto"/>
            </w:tcBorders>
            <w:shd w:val="clear" w:color="auto" w:fill="auto"/>
            <w:vAlign w:val="bottom"/>
            <w:hideMark/>
          </w:tcPr>
          <w:p w14:paraId="62C75AD3"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RR KABELS/FINOLEX</w:t>
            </w:r>
          </w:p>
        </w:tc>
      </w:tr>
      <w:tr w:rsidR="00F424C3" w:rsidRPr="003044DC" w14:paraId="45963865" w14:textId="77777777" w:rsidTr="00810C1A">
        <w:trPr>
          <w:trHeight w:val="510"/>
        </w:trPr>
        <w:tc>
          <w:tcPr>
            <w:tcW w:w="4180" w:type="dxa"/>
            <w:tcBorders>
              <w:top w:val="nil"/>
              <w:left w:val="single" w:sz="4" w:space="0" w:color="auto"/>
              <w:bottom w:val="single" w:sz="4" w:space="0" w:color="auto"/>
              <w:right w:val="single" w:sz="4" w:space="0" w:color="auto"/>
            </w:tcBorders>
            <w:shd w:val="clear" w:color="auto" w:fill="auto"/>
            <w:vAlign w:val="center"/>
            <w:hideMark/>
          </w:tcPr>
          <w:p w14:paraId="7600A18E"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INDUSTRIAL TYPE PLUG &amp; TOP SOCKETS &amp; WEATHER PROOF ENCLOSURES</w:t>
            </w:r>
          </w:p>
        </w:tc>
        <w:tc>
          <w:tcPr>
            <w:tcW w:w="5120" w:type="dxa"/>
            <w:tcBorders>
              <w:top w:val="nil"/>
              <w:left w:val="nil"/>
              <w:bottom w:val="single" w:sz="4" w:space="0" w:color="auto"/>
              <w:right w:val="single" w:sz="4" w:space="0" w:color="auto"/>
            </w:tcBorders>
            <w:shd w:val="clear" w:color="auto" w:fill="auto"/>
            <w:vAlign w:val="center"/>
            <w:hideMark/>
          </w:tcPr>
          <w:p w14:paraId="1142AA91"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HENSEL/ LEGRAND</w:t>
            </w:r>
          </w:p>
        </w:tc>
      </w:tr>
      <w:tr w:rsidR="00F424C3" w:rsidRPr="003044DC" w14:paraId="76AA1AAA" w14:textId="77777777" w:rsidTr="00810C1A">
        <w:trPr>
          <w:trHeight w:val="510"/>
        </w:trPr>
        <w:tc>
          <w:tcPr>
            <w:tcW w:w="4180" w:type="dxa"/>
            <w:tcBorders>
              <w:top w:val="nil"/>
              <w:left w:val="single" w:sz="4" w:space="0" w:color="auto"/>
              <w:bottom w:val="single" w:sz="4" w:space="0" w:color="auto"/>
              <w:right w:val="single" w:sz="4" w:space="0" w:color="auto"/>
            </w:tcBorders>
            <w:shd w:val="clear" w:color="auto" w:fill="auto"/>
            <w:vAlign w:val="center"/>
            <w:hideMark/>
          </w:tcPr>
          <w:p w14:paraId="2EFE4B9E"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ADVANCED LIGHTNING PROTECTION SYSTEM</w:t>
            </w:r>
          </w:p>
        </w:tc>
        <w:tc>
          <w:tcPr>
            <w:tcW w:w="5120" w:type="dxa"/>
            <w:tcBorders>
              <w:top w:val="nil"/>
              <w:left w:val="nil"/>
              <w:bottom w:val="single" w:sz="4" w:space="0" w:color="auto"/>
              <w:right w:val="single" w:sz="4" w:space="0" w:color="auto"/>
            </w:tcBorders>
            <w:shd w:val="clear" w:color="auto" w:fill="auto"/>
            <w:vAlign w:val="center"/>
            <w:hideMark/>
          </w:tcPr>
          <w:p w14:paraId="6CA7A677"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ERICO / INDELEC / OBO BUTTERMAN</w:t>
            </w:r>
          </w:p>
        </w:tc>
      </w:tr>
      <w:tr w:rsidR="00F424C3" w:rsidRPr="003044DC" w14:paraId="565AB0C5" w14:textId="77777777" w:rsidTr="00810C1A">
        <w:trPr>
          <w:trHeight w:val="255"/>
        </w:trPr>
        <w:tc>
          <w:tcPr>
            <w:tcW w:w="4180" w:type="dxa"/>
            <w:tcBorders>
              <w:top w:val="nil"/>
              <w:left w:val="single" w:sz="4" w:space="0" w:color="auto"/>
              <w:bottom w:val="single" w:sz="4" w:space="0" w:color="auto"/>
              <w:right w:val="single" w:sz="4" w:space="0" w:color="auto"/>
            </w:tcBorders>
            <w:shd w:val="clear" w:color="000000" w:fill="C5D9F1"/>
            <w:vAlign w:val="bottom"/>
            <w:hideMark/>
          </w:tcPr>
          <w:p w14:paraId="76CDDA46" w14:textId="77777777" w:rsidR="00F424C3" w:rsidRPr="003044DC" w:rsidRDefault="00F424C3" w:rsidP="00F424C3">
            <w:pPr>
              <w:widowControl/>
              <w:autoSpaceDE/>
              <w:autoSpaceDN/>
              <w:jc w:val="both"/>
              <w:rPr>
                <w:rFonts w:ascii="Times New Roman" w:eastAsia="Times New Roman" w:hAnsi="Times New Roman" w:cs="Times New Roman"/>
                <w:b/>
                <w:bCs/>
              </w:rPr>
            </w:pPr>
            <w:r w:rsidRPr="003044DC">
              <w:rPr>
                <w:rFonts w:ascii="Times New Roman" w:eastAsia="Times New Roman" w:hAnsi="Times New Roman" w:cs="Times New Roman"/>
                <w:b/>
                <w:bCs/>
              </w:rPr>
              <w:t>METERS / SWITCHES / RELAYS:</w:t>
            </w:r>
          </w:p>
        </w:tc>
        <w:tc>
          <w:tcPr>
            <w:tcW w:w="5120" w:type="dxa"/>
            <w:tcBorders>
              <w:top w:val="nil"/>
              <w:left w:val="nil"/>
              <w:bottom w:val="single" w:sz="4" w:space="0" w:color="auto"/>
              <w:right w:val="single" w:sz="4" w:space="0" w:color="auto"/>
            </w:tcBorders>
            <w:shd w:val="clear" w:color="auto" w:fill="auto"/>
            <w:vAlign w:val="bottom"/>
            <w:hideMark/>
          </w:tcPr>
          <w:p w14:paraId="523BACA2" w14:textId="77777777" w:rsidR="00F424C3" w:rsidRPr="003044DC" w:rsidRDefault="00F424C3" w:rsidP="00F424C3">
            <w:pPr>
              <w:widowControl/>
              <w:autoSpaceDE/>
              <w:autoSpaceDN/>
              <w:jc w:val="center"/>
              <w:rPr>
                <w:rFonts w:ascii="Times New Roman" w:eastAsia="Times New Roman" w:hAnsi="Times New Roman" w:cs="Times New Roman"/>
                <w:b/>
                <w:bCs/>
              </w:rPr>
            </w:pPr>
            <w:r w:rsidRPr="003044DC">
              <w:rPr>
                <w:rFonts w:ascii="Times New Roman" w:eastAsia="Times New Roman" w:hAnsi="Times New Roman" w:cs="Times New Roman"/>
                <w:b/>
                <w:bCs/>
              </w:rPr>
              <w:t> </w:t>
            </w:r>
          </w:p>
        </w:tc>
      </w:tr>
      <w:tr w:rsidR="00F424C3" w:rsidRPr="003044DC" w14:paraId="36238979"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703C6150"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STARTERS </w:t>
            </w:r>
          </w:p>
        </w:tc>
        <w:tc>
          <w:tcPr>
            <w:tcW w:w="5120" w:type="dxa"/>
            <w:tcBorders>
              <w:top w:val="nil"/>
              <w:left w:val="nil"/>
              <w:bottom w:val="single" w:sz="4" w:space="0" w:color="auto"/>
              <w:right w:val="single" w:sz="4" w:space="0" w:color="auto"/>
            </w:tcBorders>
            <w:shd w:val="clear" w:color="auto" w:fill="auto"/>
            <w:vAlign w:val="bottom"/>
            <w:hideMark/>
          </w:tcPr>
          <w:p w14:paraId="576E1B8B"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SIEMENS / TELEMECHANIC/L&amp;T</w:t>
            </w:r>
          </w:p>
        </w:tc>
      </w:tr>
      <w:tr w:rsidR="00F424C3" w:rsidRPr="003044DC" w14:paraId="0AF69F22"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0C5DC8F7"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TIMERS</w:t>
            </w:r>
          </w:p>
        </w:tc>
        <w:tc>
          <w:tcPr>
            <w:tcW w:w="5120" w:type="dxa"/>
            <w:tcBorders>
              <w:top w:val="nil"/>
              <w:left w:val="nil"/>
              <w:bottom w:val="single" w:sz="4" w:space="0" w:color="auto"/>
              <w:right w:val="single" w:sz="4" w:space="0" w:color="auto"/>
            </w:tcBorders>
            <w:shd w:val="clear" w:color="auto" w:fill="auto"/>
            <w:vAlign w:val="bottom"/>
            <w:hideMark/>
          </w:tcPr>
          <w:p w14:paraId="04F375B0"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LEGRAND / TELEMECHANIC</w:t>
            </w:r>
          </w:p>
        </w:tc>
      </w:tr>
      <w:tr w:rsidR="00F424C3" w:rsidRPr="003044DC" w14:paraId="53EFBEAA"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324385B0"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CAPACITORS</w:t>
            </w:r>
          </w:p>
        </w:tc>
        <w:tc>
          <w:tcPr>
            <w:tcW w:w="5120" w:type="dxa"/>
            <w:tcBorders>
              <w:top w:val="nil"/>
              <w:left w:val="nil"/>
              <w:bottom w:val="single" w:sz="4" w:space="0" w:color="auto"/>
              <w:right w:val="single" w:sz="4" w:space="0" w:color="auto"/>
            </w:tcBorders>
            <w:shd w:val="clear" w:color="auto" w:fill="auto"/>
            <w:vAlign w:val="bottom"/>
            <w:hideMark/>
          </w:tcPr>
          <w:p w14:paraId="636C7C77"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AABB / SCHIENDER / SIEMENS/Yokogawa</w:t>
            </w:r>
          </w:p>
        </w:tc>
      </w:tr>
      <w:tr w:rsidR="00F424C3" w:rsidRPr="003044DC" w14:paraId="6A26FCAF"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2F726D01"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SELECTOR SWITCHES</w:t>
            </w:r>
          </w:p>
        </w:tc>
        <w:tc>
          <w:tcPr>
            <w:tcW w:w="5120" w:type="dxa"/>
            <w:tcBorders>
              <w:top w:val="nil"/>
              <w:left w:val="nil"/>
              <w:bottom w:val="single" w:sz="4" w:space="0" w:color="auto"/>
              <w:right w:val="single" w:sz="4" w:space="0" w:color="auto"/>
            </w:tcBorders>
            <w:shd w:val="clear" w:color="auto" w:fill="auto"/>
            <w:vAlign w:val="bottom"/>
            <w:hideMark/>
          </w:tcPr>
          <w:p w14:paraId="53CC92C2"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SIEMENS / L&amp;T /  KAYCEE </w:t>
            </w:r>
          </w:p>
        </w:tc>
      </w:tr>
      <w:tr w:rsidR="00F424C3" w:rsidRPr="003044DC" w14:paraId="4278F491"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74B8A81A"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INDICATING METERS</w:t>
            </w:r>
          </w:p>
        </w:tc>
        <w:tc>
          <w:tcPr>
            <w:tcW w:w="5120" w:type="dxa"/>
            <w:tcBorders>
              <w:top w:val="nil"/>
              <w:left w:val="nil"/>
              <w:bottom w:val="single" w:sz="4" w:space="0" w:color="auto"/>
              <w:right w:val="single" w:sz="4" w:space="0" w:color="auto"/>
            </w:tcBorders>
            <w:shd w:val="clear" w:color="auto" w:fill="auto"/>
            <w:vAlign w:val="bottom"/>
            <w:hideMark/>
          </w:tcPr>
          <w:p w14:paraId="6B15E82D"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CONZERV </w:t>
            </w:r>
          </w:p>
        </w:tc>
      </w:tr>
      <w:tr w:rsidR="00F424C3" w:rsidRPr="003044DC" w14:paraId="089ABD96"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354B4002"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ENERGY METER</w:t>
            </w:r>
          </w:p>
        </w:tc>
        <w:tc>
          <w:tcPr>
            <w:tcW w:w="5120" w:type="dxa"/>
            <w:tcBorders>
              <w:top w:val="nil"/>
              <w:left w:val="nil"/>
              <w:bottom w:val="single" w:sz="4" w:space="0" w:color="auto"/>
              <w:right w:val="single" w:sz="4" w:space="0" w:color="auto"/>
            </w:tcBorders>
            <w:shd w:val="clear" w:color="auto" w:fill="auto"/>
            <w:vAlign w:val="bottom"/>
            <w:hideMark/>
          </w:tcPr>
          <w:p w14:paraId="22E364B2"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CONZERV / AE / SECURE</w:t>
            </w:r>
          </w:p>
        </w:tc>
      </w:tr>
      <w:tr w:rsidR="00F424C3" w:rsidRPr="003044DC" w14:paraId="272A59DB"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3367CA75"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PUSH BUTTONS</w:t>
            </w:r>
          </w:p>
        </w:tc>
        <w:tc>
          <w:tcPr>
            <w:tcW w:w="5120" w:type="dxa"/>
            <w:tcBorders>
              <w:top w:val="nil"/>
              <w:left w:val="nil"/>
              <w:bottom w:val="single" w:sz="4" w:space="0" w:color="auto"/>
              <w:right w:val="single" w:sz="4" w:space="0" w:color="auto"/>
            </w:tcBorders>
            <w:shd w:val="clear" w:color="auto" w:fill="auto"/>
            <w:vAlign w:val="bottom"/>
            <w:hideMark/>
          </w:tcPr>
          <w:p w14:paraId="2FCEAF5D"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SIEMENS / L&amp;T / TEKNIC</w:t>
            </w:r>
          </w:p>
        </w:tc>
      </w:tr>
      <w:tr w:rsidR="00F424C3" w:rsidRPr="003044DC" w14:paraId="1036733A"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1EC5DC96"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INDICATING LAMPS</w:t>
            </w:r>
          </w:p>
        </w:tc>
        <w:tc>
          <w:tcPr>
            <w:tcW w:w="5120" w:type="dxa"/>
            <w:tcBorders>
              <w:top w:val="nil"/>
              <w:left w:val="nil"/>
              <w:bottom w:val="single" w:sz="4" w:space="0" w:color="auto"/>
              <w:right w:val="single" w:sz="4" w:space="0" w:color="auto"/>
            </w:tcBorders>
            <w:shd w:val="clear" w:color="auto" w:fill="auto"/>
            <w:vAlign w:val="bottom"/>
            <w:hideMark/>
          </w:tcPr>
          <w:p w14:paraId="27AC188C"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SIEMENS / ALSTOM / VAISHNO / BINAY</w:t>
            </w:r>
          </w:p>
        </w:tc>
      </w:tr>
      <w:tr w:rsidR="00F424C3" w:rsidRPr="003044DC" w14:paraId="3F584E28"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13EF2CAC"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PROTECTIVE RELAYS</w:t>
            </w:r>
          </w:p>
        </w:tc>
        <w:tc>
          <w:tcPr>
            <w:tcW w:w="5120" w:type="dxa"/>
            <w:tcBorders>
              <w:top w:val="nil"/>
              <w:left w:val="nil"/>
              <w:bottom w:val="single" w:sz="4" w:space="0" w:color="auto"/>
              <w:right w:val="single" w:sz="4" w:space="0" w:color="auto"/>
            </w:tcBorders>
            <w:shd w:val="clear" w:color="auto" w:fill="auto"/>
            <w:vAlign w:val="bottom"/>
            <w:hideMark/>
          </w:tcPr>
          <w:p w14:paraId="59918997"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 SIEMENS / ALSTOM / EASUN</w:t>
            </w:r>
          </w:p>
        </w:tc>
      </w:tr>
      <w:tr w:rsidR="00F424C3" w:rsidRPr="003044DC" w14:paraId="58E80136" w14:textId="77777777" w:rsidTr="00810C1A">
        <w:trPr>
          <w:trHeight w:val="255"/>
        </w:trPr>
        <w:tc>
          <w:tcPr>
            <w:tcW w:w="4180" w:type="dxa"/>
            <w:tcBorders>
              <w:top w:val="nil"/>
              <w:left w:val="single" w:sz="4" w:space="0" w:color="auto"/>
              <w:bottom w:val="single" w:sz="4" w:space="0" w:color="auto"/>
              <w:right w:val="single" w:sz="4" w:space="0" w:color="auto"/>
            </w:tcBorders>
            <w:shd w:val="clear" w:color="000000" w:fill="C5D9F1"/>
            <w:vAlign w:val="bottom"/>
            <w:hideMark/>
          </w:tcPr>
          <w:p w14:paraId="39BB2860" w14:textId="77777777" w:rsidR="00F424C3" w:rsidRPr="003044DC" w:rsidRDefault="00F424C3" w:rsidP="00F424C3">
            <w:pPr>
              <w:widowControl/>
              <w:autoSpaceDE/>
              <w:autoSpaceDN/>
              <w:jc w:val="both"/>
              <w:rPr>
                <w:rFonts w:ascii="Times New Roman" w:eastAsia="Times New Roman" w:hAnsi="Times New Roman" w:cs="Times New Roman"/>
                <w:b/>
                <w:bCs/>
              </w:rPr>
            </w:pPr>
            <w:r w:rsidRPr="003044DC">
              <w:rPr>
                <w:rFonts w:ascii="Times New Roman" w:eastAsia="Times New Roman" w:hAnsi="Times New Roman" w:cs="Times New Roman"/>
                <w:b/>
                <w:bCs/>
              </w:rPr>
              <w:t>LIGHT FIXTURES / CONDUITS</w:t>
            </w:r>
          </w:p>
        </w:tc>
        <w:tc>
          <w:tcPr>
            <w:tcW w:w="5120" w:type="dxa"/>
            <w:tcBorders>
              <w:top w:val="nil"/>
              <w:left w:val="nil"/>
              <w:bottom w:val="single" w:sz="4" w:space="0" w:color="auto"/>
              <w:right w:val="single" w:sz="4" w:space="0" w:color="auto"/>
            </w:tcBorders>
            <w:shd w:val="clear" w:color="auto" w:fill="auto"/>
            <w:vAlign w:val="bottom"/>
            <w:hideMark/>
          </w:tcPr>
          <w:p w14:paraId="5C08CE87" w14:textId="77777777" w:rsidR="00F424C3" w:rsidRPr="003044DC" w:rsidRDefault="00F424C3" w:rsidP="00F424C3">
            <w:pPr>
              <w:widowControl/>
              <w:autoSpaceDE/>
              <w:autoSpaceDN/>
              <w:jc w:val="center"/>
              <w:rPr>
                <w:rFonts w:ascii="Times New Roman" w:eastAsia="Times New Roman" w:hAnsi="Times New Roman" w:cs="Times New Roman"/>
                <w:b/>
                <w:bCs/>
              </w:rPr>
            </w:pPr>
            <w:r w:rsidRPr="003044DC">
              <w:rPr>
                <w:rFonts w:ascii="Times New Roman" w:eastAsia="Times New Roman" w:hAnsi="Times New Roman" w:cs="Times New Roman"/>
                <w:b/>
                <w:bCs/>
              </w:rPr>
              <w:t> </w:t>
            </w:r>
          </w:p>
        </w:tc>
      </w:tr>
      <w:tr w:rsidR="00F424C3" w:rsidRPr="003044DC" w14:paraId="4950BE70"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57834B3C"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LIGHT FIXTURES </w:t>
            </w:r>
          </w:p>
        </w:tc>
        <w:tc>
          <w:tcPr>
            <w:tcW w:w="5120" w:type="dxa"/>
            <w:tcBorders>
              <w:top w:val="nil"/>
              <w:left w:val="nil"/>
              <w:bottom w:val="single" w:sz="4" w:space="0" w:color="auto"/>
              <w:right w:val="single" w:sz="4" w:space="0" w:color="auto"/>
            </w:tcBorders>
            <w:shd w:val="clear" w:color="auto" w:fill="auto"/>
            <w:vAlign w:val="bottom"/>
            <w:hideMark/>
          </w:tcPr>
          <w:p w14:paraId="62EA15BC"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PHILIPS / HAVELS / BAJAJ</w:t>
            </w:r>
          </w:p>
        </w:tc>
      </w:tr>
      <w:tr w:rsidR="00F424C3" w:rsidRPr="003044DC" w14:paraId="2EE24658"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39A6B32B"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STREET LIGHT POLES</w:t>
            </w:r>
          </w:p>
        </w:tc>
        <w:tc>
          <w:tcPr>
            <w:tcW w:w="5120" w:type="dxa"/>
            <w:tcBorders>
              <w:top w:val="nil"/>
              <w:left w:val="nil"/>
              <w:bottom w:val="single" w:sz="4" w:space="0" w:color="auto"/>
              <w:right w:val="single" w:sz="4" w:space="0" w:color="auto"/>
            </w:tcBorders>
            <w:shd w:val="clear" w:color="auto" w:fill="auto"/>
            <w:vAlign w:val="bottom"/>
            <w:hideMark/>
          </w:tcPr>
          <w:p w14:paraId="4B34425A"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SHUBHAM / PIPE CORPORATION / KESELEC</w:t>
            </w:r>
          </w:p>
        </w:tc>
      </w:tr>
      <w:tr w:rsidR="00F424C3" w:rsidRPr="003044DC" w14:paraId="1BE43AB4"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39B17B08"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CEILING / EXHAUST FANS</w:t>
            </w:r>
          </w:p>
        </w:tc>
        <w:tc>
          <w:tcPr>
            <w:tcW w:w="5120" w:type="dxa"/>
            <w:tcBorders>
              <w:top w:val="nil"/>
              <w:left w:val="nil"/>
              <w:bottom w:val="single" w:sz="4" w:space="0" w:color="auto"/>
              <w:right w:val="single" w:sz="4" w:space="0" w:color="auto"/>
            </w:tcBorders>
            <w:shd w:val="clear" w:color="auto" w:fill="auto"/>
            <w:vAlign w:val="bottom"/>
            <w:hideMark/>
          </w:tcPr>
          <w:p w14:paraId="68C9AC4F"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GE / KHAITAN / ANCHOR/CG</w:t>
            </w:r>
          </w:p>
        </w:tc>
      </w:tr>
      <w:tr w:rsidR="00F424C3" w:rsidRPr="003044DC" w14:paraId="4183209E"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1DACC35D"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FRLS PVC CONDUITS</w:t>
            </w:r>
          </w:p>
        </w:tc>
        <w:tc>
          <w:tcPr>
            <w:tcW w:w="5120" w:type="dxa"/>
            <w:tcBorders>
              <w:top w:val="nil"/>
              <w:left w:val="nil"/>
              <w:bottom w:val="single" w:sz="4" w:space="0" w:color="auto"/>
              <w:right w:val="single" w:sz="4" w:space="0" w:color="auto"/>
            </w:tcBorders>
            <w:shd w:val="clear" w:color="auto" w:fill="auto"/>
            <w:vAlign w:val="bottom"/>
            <w:hideMark/>
          </w:tcPr>
          <w:p w14:paraId="07CF9491"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VIP / PRECISION / UNIVERSAL</w:t>
            </w:r>
          </w:p>
        </w:tc>
      </w:tr>
      <w:tr w:rsidR="00F424C3" w:rsidRPr="003044DC" w14:paraId="434F5EEA"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5E87321A"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METAL CONDUITS</w:t>
            </w:r>
          </w:p>
        </w:tc>
        <w:tc>
          <w:tcPr>
            <w:tcW w:w="5120" w:type="dxa"/>
            <w:tcBorders>
              <w:top w:val="nil"/>
              <w:left w:val="nil"/>
              <w:bottom w:val="single" w:sz="4" w:space="0" w:color="auto"/>
              <w:right w:val="single" w:sz="4" w:space="0" w:color="auto"/>
            </w:tcBorders>
            <w:shd w:val="clear" w:color="auto" w:fill="auto"/>
            <w:vAlign w:val="bottom"/>
            <w:hideMark/>
          </w:tcPr>
          <w:p w14:paraId="0399EE15"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TATA / BHARATH / GB</w:t>
            </w:r>
          </w:p>
        </w:tc>
      </w:tr>
      <w:tr w:rsidR="00F424C3" w:rsidRPr="003044DC" w14:paraId="4BADF9E9"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56F91531"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FRLS WIRES-1100V GRADE</w:t>
            </w:r>
          </w:p>
        </w:tc>
        <w:tc>
          <w:tcPr>
            <w:tcW w:w="5120" w:type="dxa"/>
            <w:tcBorders>
              <w:top w:val="nil"/>
              <w:left w:val="nil"/>
              <w:bottom w:val="single" w:sz="4" w:space="0" w:color="auto"/>
              <w:right w:val="single" w:sz="4" w:space="0" w:color="auto"/>
            </w:tcBorders>
            <w:shd w:val="clear" w:color="auto" w:fill="auto"/>
            <w:vAlign w:val="bottom"/>
            <w:hideMark/>
          </w:tcPr>
          <w:p w14:paraId="2CAEDF01"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RR KABELS / ANCHOR / FINOLEX</w:t>
            </w:r>
          </w:p>
        </w:tc>
      </w:tr>
      <w:tr w:rsidR="00F424C3" w:rsidRPr="003044DC" w14:paraId="3DF9128C" w14:textId="77777777" w:rsidTr="00810C1A">
        <w:trPr>
          <w:trHeight w:val="255"/>
        </w:trPr>
        <w:tc>
          <w:tcPr>
            <w:tcW w:w="4180" w:type="dxa"/>
            <w:tcBorders>
              <w:top w:val="nil"/>
              <w:left w:val="single" w:sz="4" w:space="0" w:color="auto"/>
              <w:bottom w:val="single" w:sz="4" w:space="0" w:color="auto"/>
              <w:right w:val="single" w:sz="4" w:space="0" w:color="auto"/>
            </w:tcBorders>
            <w:shd w:val="clear" w:color="auto" w:fill="auto"/>
            <w:vAlign w:val="bottom"/>
            <w:hideMark/>
          </w:tcPr>
          <w:p w14:paraId="6C594399"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LIGHT SWITCHES</w:t>
            </w:r>
          </w:p>
        </w:tc>
        <w:tc>
          <w:tcPr>
            <w:tcW w:w="5120" w:type="dxa"/>
            <w:tcBorders>
              <w:top w:val="nil"/>
              <w:left w:val="nil"/>
              <w:bottom w:val="single" w:sz="4" w:space="0" w:color="auto"/>
              <w:right w:val="single" w:sz="4" w:space="0" w:color="auto"/>
            </w:tcBorders>
            <w:shd w:val="clear" w:color="auto" w:fill="auto"/>
            <w:vAlign w:val="bottom"/>
            <w:hideMark/>
          </w:tcPr>
          <w:p w14:paraId="37832A43" w14:textId="77777777" w:rsidR="00F424C3" w:rsidRPr="003044DC" w:rsidRDefault="00F424C3" w:rsidP="00F424C3">
            <w:pPr>
              <w:widowControl/>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ANCHOR ROMA / ABB / LEGRAND</w:t>
            </w:r>
          </w:p>
        </w:tc>
      </w:tr>
    </w:tbl>
    <w:p w14:paraId="17496645" w14:textId="77777777" w:rsidR="00F424C3" w:rsidRPr="003044DC" w:rsidRDefault="00F424C3" w:rsidP="00F424C3">
      <w:pPr>
        <w:widowControl/>
        <w:autoSpaceDE/>
        <w:autoSpaceDN/>
        <w:ind w:left="360"/>
        <w:jc w:val="both"/>
        <w:rPr>
          <w:rFonts w:ascii="Times New Roman" w:eastAsia="Times New Roman" w:hAnsi="Times New Roman" w:cs="Times New Roman"/>
          <w:b/>
        </w:rPr>
      </w:pPr>
    </w:p>
    <w:p w14:paraId="75E51DA2"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WATER LEVEL CONTROLLERS</w:t>
      </w:r>
    </w:p>
    <w:p w14:paraId="5B3C91B9" w14:textId="77777777" w:rsidR="00F424C3" w:rsidRPr="003044DC" w:rsidRDefault="00F424C3" w:rsidP="008721E8">
      <w:pPr>
        <w:widowControl/>
        <w:numPr>
          <w:ilvl w:val="0"/>
          <w:numId w:val="5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Hitech Systems and Services, White House, 119, Park Street, Kolkata- 700 016</w:t>
      </w:r>
    </w:p>
    <w:p w14:paraId="3DAF5BEB" w14:textId="77777777" w:rsidR="00F424C3" w:rsidRPr="003044DC" w:rsidRDefault="00F424C3" w:rsidP="008721E8">
      <w:pPr>
        <w:widowControl/>
        <w:numPr>
          <w:ilvl w:val="0"/>
          <w:numId w:val="5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Nivo Controls Pvt Ltd., 104-115, Electronic Complex, Indore- 452 010.</w:t>
      </w:r>
    </w:p>
    <w:p w14:paraId="0B662DED" w14:textId="77777777" w:rsidR="00F424C3" w:rsidRPr="003044DC" w:rsidRDefault="00F424C3" w:rsidP="008721E8">
      <w:pPr>
        <w:widowControl/>
        <w:numPr>
          <w:ilvl w:val="0"/>
          <w:numId w:val="5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Gujarat Electronics and Controls, (Water level controllers &amp; Water level guards) 7, Adavani Market, Out side Delhi Gate, Ahmedabad- 380 004.</w:t>
      </w:r>
    </w:p>
    <w:p w14:paraId="69FC919F" w14:textId="77777777" w:rsidR="00F424C3" w:rsidRPr="003044DC" w:rsidRDefault="00F424C3" w:rsidP="008721E8">
      <w:pPr>
        <w:widowControl/>
        <w:numPr>
          <w:ilvl w:val="0"/>
          <w:numId w:val="5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Pune Techtrol, S-18, MIDC Bhosari, Pune - 411026 (INDIA).</w:t>
      </w:r>
    </w:p>
    <w:p w14:paraId="196B6744" w14:textId="77777777" w:rsidR="00F424C3" w:rsidRPr="003044DC" w:rsidRDefault="00F424C3" w:rsidP="008721E8">
      <w:pPr>
        <w:widowControl/>
        <w:numPr>
          <w:ilvl w:val="0"/>
          <w:numId w:val="5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SBEM, 39, Electronic Co-Operative Estate, Pune Satara Road, Pune – 411009 (India).</w:t>
      </w:r>
    </w:p>
    <w:p w14:paraId="486561C3" w14:textId="77777777" w:rsidR="00F424C3" w:rsidRPr="003044DC" w:rsidRDefault="00F424C3" w:rsidP="008721E8">
      <w:pPr>
        <w:widowControl/>
        <w:numPr>
          <w:ilvl w:val="0"/>
          <w:numId w:val="5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Xylem Inc, Plot No. 731, GIDC Savli, Manjusar, Savli Road, Vadodara – 39177</w:t>
      </w:r>
    </w:p>
    <w:p w14:paraId="465D42E0"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PE FITTINGS (For HDPE Pipes)</w:t>
      </w:r>
    </w:p>
    <w:p w14:paraId="02DB69DD" w14:textId="77777777" w:rsidR="00F424C3" w:rsidRPr="003044DC" w:rsidRDefault="00F424C3" w:rsidP="00F424C3">
      <w:pPr>
        <w:widowControl/>
        <w:autoSpaceDE/>
        <w:autoSpaceDN/>
        <w:jc w:val="both"/>
        <w:rPr>
          <w:rFonts w:ascii="Times New Roman" w:eastAsia="Times New Roman" w:hAnsi="Times New Roman" w:cs="Times New Roman"/>
        </w:rPr>
      </w:pPr>
    </w:p>
    <w:p w14:paraId="3678F8A3" w14:textId="77777777" w:rsidR="00F424C3" w:rsidRPr="003044DC" w:rsidRDefault="00F424C3" w:rsidP="008721E8">
      <w:pPr>
        <w:widowControl/>
        <w:numPr>
          <w:ilvl w:val="0"/>
          <w:numId w:val="6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Al Aziz Plastics Pvt Ltd., No. Plot No.5-14, Achhad Industrial Estate, Achhad, Tal:Talasari, Dist: Thane(Maharastra)-401 606</w:t>
      </w:r>
    </w:p>
    <w:p w14:paraId="59E74548" w14:textId="77777777" w:rsidR="00F424C3" w:rsidRPr="003044DC" w:rsidRDefault="00F424C3" w:rsidP="008721E8">
      <w:pPr>
        <w:widowControl/>
        <w:numPr>
          <w:ilvl w:val="0"/>
          <w:numId w:val="6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M/s.Glynwed Pipe Systems India Private Ltd., A-208, Kailash Complex, Park Site, Vikhroli-Hiranandani Link Road, Vikhroli (W), Mumbai -400 079.</w:t>
      </w:r>
    </w:p>
    <w:p w14:paraId="1859B140" w14:textId="77777777" w:rsidR="00F424C3" w:rsidRPr="003044DC" w:rsidRDefault="00F424C3" w:rsidP="008721E8">
      <w:pPr>
        <w:widowControl/>
        <w:numPr>
          <w:ilvl w:val="0"/>
          <w:numId w:val="6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M/s.George Fischer Piping System, Plot No.9-B, 1st Floor, Kopri Village, Above China Valley, Powai, Mumbai- 400 076.</w:t>
      </w:r>
    </w:p>
    <w:p w14:paraId="43F1B2C6" w14:textId="77777777" w:rsidR="00F424C3" w:rsidRPr="003044DC" w:rsidRDefault="00F424C3" w:rsidP="008721E8">
      <w:pPr>
        <w:widowControl/>
        <w:numPr>
          <w:ilvl w:val="0"/>
          <w:numId w:val="6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Agru, 8,Juhu Tara Road, 1. fl. Ajanta, Santacruz (West) - MUMBAI - 400 049</w:t>
      </w:r>
    </w:p>
    <w:p w14:paraId="2A643D8F" w14:textId="77777777" w:rsidR="00F424C3" w:rsidRPr="003044DC" w:rsidRDefault="00F424C3" w:rsidP="008721E8">
      <w:pPr>
        <w:widowControl/>
        <w:numPr>
          <w:ilvl w:val="0"/>
          <w:numId w:val="63"/>
        </w:numPr>
        <w:autoSpaceDE/>
        <w:autoSpaceDN/>
        <w:jc w:val="both"/>
        <w:rPr>
          <w:rFonts w:ascii="Times New Roman" w:eastAsia="Times New Roman" w:hAnsi="Times New Roman" w:cs="Times New Roman"/>
          <w:color w:val="000000"/>
        </w:rPr>
      </w:pPr>
      <w:r w:rsidRPr="003044DC">
        <w:rPr>
          <w:rFonts w:ascii="Times New Roman" w:eastAsia="Times New Roman" w:hAnsi="Times New Roman" w:cs="Times New Roman"/>
        </w:rPr>
        <w:t>M/s Duraline, 308, Windfall, D-</w:t>
      </w:r>
      <w:r w:rsidRPr="003044DC">
        <w:rPr>
          <w:rFonts w:ascii="Times New Roman" w:eastAsia="Times New Roman" w:hAnsi="Times New Roman" w:cs="Times New Roman"/>
          <w:color w:val="000000"/>
        </w:rPr>
        <w:t>Wing, Sagar Plaza Complex, J B Nagar, Andheri - Kurla Road, Andheri East, Mumbai, Maharashtra 400059</w:t>
      </w:r>
    </w:p>
    <w:p w14:paraId="629A5271" w14:textId="77777777" w:rsidR="00F424C3" w:rsidRPr="003044DC" w:rsidRDefault="00F424C3" w:rsidP="008721E8">
      <w:pPr>
        <w:widowControl/>
        <w:numPr>
          <w:ilvl w:val="0"/>
          <w:numId w:val="63"/>
        </w:numPr>
        <w:autoSpaceDE/>
        <w:autoSpaceDN/>
        <w:jc w:val="both"/>
        <w:rPr>
          <w:rFonts w:ascii="Times New Roman" w:eastAsia="Times New Roman" w:hAnsi="Times New Roman" w:cs="Times New Roman"/>
          <w:color w:val="000000"/>
        </w:rPr>
      </w:pPr>
      <w:r w:rsidRPr="003044DC">
        <w:rPr>
          <w:rFonts w:ascii="Times New Roman" w:eastAsia="Times New Roman" w:hAnsi="Times New Roman" w:cs="Times New Roman"/>
          <w:color w:val="000000"/>
        </w:rPr>
        <w:t>M/s.Kimplast piping industries, B</w:t>
      </w:r>
      <w:r w:rsidRPr="003044DC">
        <w:rPr>
          <w:rFonts w:ascii="Times New Roman" w:eastAsia="Times New Roman" w:hAnsi="Times New Roman" w:cs="Times New Roman"/>
          <w:color w:val="000000"/>
          <w:shd w:val="clear" w:color="auto" w:fill="FFFFFF"/>
        </w:rPr>
        <w:t xml:space="preserve"> -20, MIDC, Ambad, Nashik-422010, Maharashtra, India</w:t>
      </w:r>
    </w:p>
    <w:p w14:paraId="55599B6E" w14:textId="77777777" w:rsidR="00F424C3" w:rsidRPr="003044DC" w:rsidRDefault="00F424C3" w:rsidP="00F424C3">
      <w:pPr>
        <w:widowControl/>
        <w:autoSpaceDE/>
        <w:autoSpaceDN/>
        <w:jc w:val="both"/>
        <w:rPr>
          <w:rFonts w:ascii="Times New Roman" w:eastAsia="Times New Roman" w:hAnsi="Times New Roman" w:cs="Times New Roman"/>
        </w:rPr>
      </w:pPr>
    </w:p>
    <w:p w14:paraId="69ACB7C1"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 xml:space="preserve">TMT BARS </w:t>
      </w:r>
    </w:p>
    <w:p w14:paraId="22125D6D" w14:textId="77777777" w:rsidR="00F424C3" w:rsidRPr="003044DC" w:rsidRDefault="00F424C3" w:rsidP="00F424C3">
      <w:pPr>
        <w:widowControl/>
        <w:autoSpaceDE/>
        <w:autoSpaceDN/>
        <w:jc w:val="both"/>
        <w:rPr>
          <w:rFonts w:ascii="Times New Roman" w:eastAsia="Times New Roman" w:hAnsi="Times New Roman" w:cs="Times New Roman"/>
        </w:rPr>
      </w:pPr>
    </w:p>
    <w:p w14:paraId="3596F12B" w14:textId="77777777" w:rsidR="00F424C3" w:rsidRPr="003044DC" w:rsidRDefault="00F424C3" w:rsidP="008721E8">
      <w:pPr>
        <w:widowControl/>
        <w:numPr>
          <w:ilvl w:val="0"/>
          <w:numId w:val="6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M/s.Sujana Metal Products Ltd., Survey No.296/7/9, IDA Bollaram, Jinnaram Mandal, Medak Dist., A.P. India (TMT Bars)</w:t>
      </w:r>
    </w:p>
    <w:p w14:paraId="7AAEDEE7" w14:textId="77777777" w:rsidR="00F424C3" w:rsidRPr="003044DC" w:rsidRDefault="00F424C3" w:rsidP="008721E8">
      <w:pPr>
        <w:widowControl/>
        <w:numPr>
          <w:ilvl w:val="0"/>
          <w:numId w:val="6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M/s.SRMB Srijan Ltd., SRMB House, 7 Khetra Das Lane, Kolkata- 700 002. India (TMT Bars)</w:t>
      </w:r>
    </w:p>
    <w:p w14:paraId="21AA2D6B" w14:textId="77777777" w:rsidR="00F424C3" w:rsidRPr="003044DC" w:rsidRDefault="00F424C3" w:rsidP="008721E8">
      <w:pPr>
        <w:widowControl/>
        <w:numPr>
          <w:ilvl w:val="0"/>
          <w:numId w:val="6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M/s.Shyam Steel Industries, Shyam Towers, EN-32, Sector V, Salt Lake, Kolkata- 700 091 (TMT re-bars, CRS TMR re-bars)</w:t>
      </w:r>
    </w:p>
    <w:p w14:paraId="189D321F" w14:textId="77777777" w:rsidR="00F424C3" w:rsidRPr="003044DC" w:rsidRDefault="00F424C3" w:rsidP="008721E8">
      <w:pPr>
        <w:widowControl/>
        <w:numPr>
          <w:ilvl w:val="0"/>
          <w:numId w:val="6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SAIL, Steel Authority of India limited, Ispat Bhawan, Lodi Road, New Delhi – 110003 PNo. 011 - 24300100</w:t>
      </w:r>
    </w:p>
    <w:p w14:paraId="61989757" w14:textId="77777777" w:rsidR="00F424C3" w:rsidRPr="003044DC" w:rsidRDefault="00F424C3" w:rsidP="008721E8">
      <w:pPr>
        <w:widowControl/>
        <w:numPr>
          <w:ilvl w:val="0"/>
          <w:numId w:val="6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TATA, Tata Steel Limited Registered Office Bombay House, 24, Homi Mody Street,  Mumbai - 400 001Ph: 91 022 66658282</w:t>
      </w:r>
    </w:p>
    <w:p w14:paraId="35F2DAC5" w14:textId="77777777" w:rsidR="00F424C3" w:rsidRPr="003044DC" w:rsidRDefault="00F424C3" w:rsidP="008721E8">
      <w:pPr>
        <w:widowControl/>
        <w:numPr>
          <w:ilvl w:val="0"/>
          <w:numId w:val="6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Rashtriya Ispat Nigam Limited, Visakhapatnam Steel Plant, Visakhapatnam, AP.</w:t>
      </w:r>
    </w:p>
    <w:p w14:paraId="40BF7C33" w14:textId="77777777" w:rsidR="00F424C3" w:rsidRPr="003044DC" w:rsidRDefault="00F424C3" w:rsidP="00F424C3">
      <w:pPr>
        <w:widowControl/>
        <w:autoSpaceDE/>
        <w:autoSpaceDN/>
        <w:jc w:val="both"/>
        <w:rPr>
          <w:rFonts w:ascii="Times New Roman" w:eastAsia="Times New Roman" w:hAnsi="Times New Roman" w:cs="Times New Roman"/>
        </w:rPr>
      </w:pPr>
    </w:p>
    <w:p w14:paraId="0D0C990E"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ULTRASONIC LEVEL TRANSMITTER &amp; PRESSURE TRANSMITTER</w:t>
      </w:r>
    </w:p>
    <w:p w14:paraId="37587079" w14:textId="77777777" w:rsidR="00F424C3" w:rsidRPr="003044DC" w:rsidRDefault="00F424C3" w:rsidP="00F424C3">
      <w:pPr>
        <w:widowControl/>
        <w:autoSpaceDE/>
        <w:autoSpaceDN/>
        <w:jc w:val="both"/>
        <w:rPr>
          <w:rFonts w:ascii="Times New Roman" w:eastAsia="Times New Roman" w:hAnsi="Times New Roman" w:cs="Times New Roman"/>
          <w:b/>
        </w:rPr>
      </w:pPr>
    </w:p>
    <w:p w14:paraId="56DFA93F" w14:textId="77777777" w:rsidR="00F424C3" w:rsidRPr="003044DC" w:rsidRDefault="00F424C3" w:rsidP="008721E8">
      <w:pPr>
        <w:widowControl/>
        <w:numPr>
          <w:ilvl w:val="0"/>
          <w:numId w:val="7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ABB, Prestige Palladium Bayan, Greams Ln, Thousand Lights West, Thousand Lights, Chennai, Tamil Nadu 600006.</w:t>
      </w:r>
    </w:p>
    <w:p w14:paraId="5D6CC72D" w14:textId="77777777" w:rsidR="00F424C3" w:rsidRPr="003044DC" w:rsidRDefault="00F424C3" w:rsidP="008721E8">
      <w:pPr>
        <w:widowControl/>
        <w:numPr>
          <w:ilvl w:val="0"/>
          <w:numId w:val="7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Siemens, 130, Pandurang Budhkar marg, worli, Mumbai 400018.</w:t>
      </w:r>
    </w:p>
    <w:p w14:paraId="3121FBC4" w14:textId="77777777" w:rsidR="00F424C3" w:rsidRPr="003044DC" w:rsidRDefault="00F424C3" w:rsidP="008721E8">
      <w:pPr>
        <w:widowControl/>
        <w:numPr>
          <w:ilvl w:val="0"/>
          <w:numId w:val="7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Endress&amp;Hauser, M-174/175 MIDC Waluj, Aurangabad– 431 436.</w:t>
      </w:r>
    </w:p>
    <w:p w14:paraId="7FC44FB0" w14:textId="77777777" w:rsidR="00F424C3" w:rsidRPr="003044DC" w:rsidRDefault="00F424C3" w:rsidP="008721E8">
      <w:pPr>
        <w:widowControl/>
        <w:numPr>
          <w:ilvl w:val="0"/>
          <w:numId w:val="7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Yokogawa, 115, Mahatama Gandhi road, 2nd floor, Kothari, buildings, Nugambakkam, Chennai, Tamilnadu, India, 600034.</w:t>
      </w:r>
    </w:p>
    <w:p w14:paraId="293209B3" w14:textId="77777777" w:rsidR="00F424C3" w:rsidRPr="003044DC" w:rsidRDefault="00F424C3" w:rsidP="008721E8">
      <w:pPr>
        <w:widowControl/>
        <w:numPr>
          <w:ilvl w:val="0"/>
          <w:numId w:val="7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Honey well, Mohamadpur Pace City-2, Sector-36, Gurgaon Ho, Gurgaon – 122001.</w:t>
      </w:r>
    </w:p>
    <w:p w14:paraId="7FAAEE1E" w14:textId="77777777" w:rsidR="00F424C3" w:rsidRPr="003044DC" w:rsidRDefault="00F424C3" w:rsidP="008721E8">
      <w:pPr>
        <w:widowControl/>
        <w:numPr>
          <w:ilvl w:val="0"/>
          <w:numId w:val="7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Xylem Inc, Plot No. 731, GIDC Savli, Manjusar, Savli Road, Vadodara – 39177</w:t>
      </w:r>
    </w:p>
    <w:p w14:paraId="5B7DE9C9" w14:textId="77777777" w:rsidR="00F424C3" w:rsidRPr="003044DC" w:rsidRDefault="00F424C3" w:rsidP="00F424C3">
      <w:pPr>
        <w:widowControl/>
        <w:autoSpaceDE/>
        <w:autoSpaceDN/>
        <w:jc w:val="both"/>
        <w:rPr>
          <w:rFonts w:ascii="Times New Roman" w:eastAsia="Times New Roman" w:hAnsi="Times New Roman" w:cs="Times New Roman"/>
          <w:bCs/>
        </w:rPr>
      </w:pPr>
    </w:p>
    <w:p w14:paraId="087EABA6"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RESIDUAL CHLORINE ANALYSER</w:t>
      </w:r>
    </w:p>
    <w:p w14:paraId="7E8BBACB" w14:textId="77777777" w:rsidR="00F424C3" w:rsidRPr="003044DC" w:rsidRDefault="00F424C3" w:rsidP="00F424C3">
      <w:pPr>
        <w:widowControl/>
        <w:autoSpaceDE/>
        <w:autoSpaceDN/>
        <w:jc w:val="both"/>
        <w:rPr>
          <w:rFonts w:ascii="Times New Roman" w:eastAsia="Times New Roman" w:hAnsi="Times New Roman" w:cs="Times New Roman"/>
          <w:b/>
        </w:rPr>
      </w:pPr>
    </w:p>
    <w:p w14:paraId="518A067D" w14:textId="77777777" w:rsidR="00F424C3" w:rsidRPr="003044DC" w:rsidRDefault="00F424C3" w:rsidP="008721E8">
      <w:pPr>
        <w:widowControl/>
        <w:numPr>
          <w:ilvl w:val="0"/>
          <w:numId w:val="7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Endress&amp;Hauser, M-174/175 MIDC Waluj, Aurangabad– 431 436.</w:t>
      </w:r>
    </w:p>
    <w:p w14:paraId="3727D648" w14:textId="77777777" w:rsidR="00F424C3" w:rsidRPr="003044DC" w:rsidRDefault="00F424C3" w:rsidP="008721E8">
      <w:pPr>
        <w:widowControl/>
        <w:numPr>
          <w:ilvl w:val="0"/>
          <w:numId w:val="7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Forbes Marshall, A34/35, MIDC Estate, H block, Pimpri, Pune- 411 018</w:t>
      </w:r>
    </w:p>
    <w:p w14:paraId="0E545F14" w14:textId="77777777" w:rsidR="00F424C3" w:rsidRPr="003044DC" w:rsidRDefault="00F424C3" w:rsidP="008721E8">
      <w:pPr>
        <w:widowControl/>
        <w:numPr>
          <w:ilvl w:val="0"/>
          <w:numId w:val="7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HACH, 16/1, S.P. Complex, Lalbagh Road, Bangalore– 560027, India.</w:t>
      </w:r>
    </w:p>
    <w:p w14:paraId="55D02A5A" w14:textId="77777777" w:rsidR="00F424C3" w:rsidRPr="003044DC" w:rsidRDefault="00F424C3" w:rsidP="008721E8">
      <w:pPr>
        <w:widowControl/>
        <w:numPr>
          <w:ilvl w:val="0"/>
          <w:numId w:val="72"/>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Xylem Inc, Plot No. 731, GIDC Savli, Manjusar, Savli Road, Vadodara – 39177</w:t>
      </w:r>
    </w:p>
    <w:p w14:paraId="2DF59F5B" w14:textId="77777777" w:rsidR="00F424C3" w:rsidRPr="003044DC" w:rsidRDefault="00F424C3" w:rsidP="00F424C3">
      <w:pPr>
        <w:widowControl/>
        <w:autoSpaceDE/>
        <w:autoSpaceDN/>
        <w:jc w:val="both"/>
        <w:rPr>
          <w:rFonts w:ascii="Times New Roman" w:eastAsia="Times New Roman" w:hAnsi="Times New Roman" w:cs="Times New Roman"/>
          <w:b/>
        </w:rPr>
      </w:pPr>
    </w:p>
    <w:p w14:paraId="42EF25AC"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CHLORINATION SYSTEM</w:t>
      </w:r>
    </w:p>
    <w:p w14:paraId="6B85197D" w14:textId="77777777" w:rsidR="00F424C3" w:rsidRPr="003044DC" w:rsidRDefault="00F424C3" w:rsidP="00F424C3">
      <w:pPr>
        <w:widowControl/>
        <w:autoSpaceDE/>
        <w:autoSpaceDN/>
        <w:jc w:val="both"/>
        <w:rPr>
          <w:rFonts w:ascii="Times New Roman" w:eastAsia="Times New Roman" w:hAnsi="Times New Roman" w:cs="Times New Roman"/>
          <w:b/>
        </w:rPr>
      </w:pPr>
    </w:p>
    <w:p w14:paraId="6C2FC0BA" w14:textId="77777777" w:rsidR="00F424C3" w:rsidRPr="003044DC" w:rsidRDefault="00F424C3" w:rsidP="008721E8">
      <w:pPr>
        <w:widowControl/>
        <w:numPr>
          <w:ilvl w:val="0"/>
          <w:numId w:val="7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Babubhai Narotham Das - BANACO House, Plot No 1, Cama Industrial Estate, Walbhat Road, Goregaon East, Mumbai - 400063</w:t>
      </w:r>
    </w:p>
    <w:p w14:paraId="7F018432" w14:textId="77777777" w:rsidR="00F424C3" w:rsidRPr="003044DC" w:rsidRDefault="00F424C3" w:rsidP="008721E8">
      <w:pPr>
        <w:widowControl/>
        <w:numPr>
          <w:ilvl w:val="0"/>
          <w:numId w:val="7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Capital Controls, 15-AJ Laxmi Estate, Link Road, Andheri West,</w:t>
      </w:r>
      <w:r w:rsidRPr="003044DC">
        <w:rPr>
          <w:rFonts w:ascii="Times New Roman" w:eastAsia="Times New Roman" w:hAnsi="Times New Roman" w:cs="Times New Roman"/>
        </w:rPr>
        <w:br/>
        <w:t>Mumbai-400053, Maharashtra, India</w:t>
      </w:r>
    </w:p>
    <w:p w14:paraId="78397044" w14:textId="77777777" w:rsidR="00F424C3" w:rsidRPr="003044DC" w:rsidRDefault="00F424C3" w:rsidP="008721E8">
      <w:pPr>
        <w:widowControl/>
        <w:numPr>
          <w:ilvl w:val="0"/>
          <w:numId w:val="7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Metito, Metito Pollution Control India Pvt. Ltd Namoshilp, 1st Floor, Survey No.2276, Market Yard Road, Off City Pride Multiplex, Pune – 411 037</w:t>
      </w:r>
    </w:p>
    <w:p w14:paraId="4E94D584" w14:textId="77777777" w:rsidR="00F424C3" w:rsidRPr="003044DC" w:rsidRDefault="00F424C3" w:rsidP="008721E8">
      <w:pPr>
        <w:widowControl/>
        <w:numPr>
          <w:ilvl w:val="0"/>
          <w:numId w:val="7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Penwalt Equipments , D-221, MIDC, T.T.C. Industrial Area, Thane Belapur Road Shiravane, Nerul, Thane Belapur Road, Nerul, Navi Mumbai-400706, Maharashtra, India</w:t>
      </w:r>
    </w:p>
    <w:p w14:paraId="3ED009B0" w14:textId="77777777" w:rsidR="00F424C3" w:rsidRPr="003044DC" w:rsidRDefault="00F424C3" w:rsidP="008721E8">
      <w:pPr>
        <w:widowControl/>
        <w:numPr>
          <w:ilvl w:val="0"/>
          <w:numId w:val="7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Industrial Devices, D-6/7, Okhla Industrial Area, Phase 2, New Delhi - 110020</w:t>
      </w:r>
    </w:p>
    <w:p w14:paraId="4E106B85" w14:textId="77777777" w:rsidR="00F424C3" w:rsidRPr="003044DC" w:rsidRDefault="00F424C3" w:rsidP="008721E8">
      <w:pPr>
        <w:widowControl/>
        <w:numPr>
          <w:ilvl w:val="0"/>
          <w:numId w:val="7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Supreme, 612, Raheja Chambers, Nariman Point, Mumbai 400021, India</w:t>
      </w:r>
    </w:p>
    <w:p w14:paraId="66F9AB33" w14:textId="77777777" w:rsidR="00F424C3" w:rsidRPr="003044DC" w:rsidRDefault="00F424C3" w:rsidP="008721E8">
      <w:pPr>
        <w:widowControl/>
        <w:numPr>
          <w:ilvl w:val="0"/>
          <w:numId w:val="7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IEC FebChem, K-32B, Sipcot Industrial Complex, Gummudipoondi, Pin: 601 201, Tamil Nadu, INDIA</w:t>
      </w:r>
    </w:p>
    <w:p w14:paraId="1329B439" w14:textId="77777777" w:rsidR="00F424C3" w:rsidRPr="003044DC" w:rsidRDefault="00F424C3" w:rsidP="008721E8">
      <w:pPr>
        <w:widowControl/>
        <w:numPr>
          <w:ilvl w:val="0"/>
          <w:numId w:val="7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Alldos Germany, Grundfos, 118 Rajiv Gandhi Salai, Thoraipakkam, Chennai 600 097</w:t>
      </w:r>
    </w:p>
    <w:p w14:paraId="41F3A960" w14:textId="77777777" w:rsidR="00F424C3" w:rsidRPr="003044DC" w:rsidRDefault="00F424C3" w:rsidP="008721E8">
      <w:pPr>
        <w:widowControl/>
        <w:numPr>
          <w:ilvl w:val="0"/>
          <w:numId w:val="7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Rite Water Solutions,  Rite Water House, 40, New Sneh Nagar, Nagpur, Maharashtra - 440022</w:t>
      </w:r>
    </w:p>
    <w:p w14:paraId="3BB5AA55" w14:textId="77777777" w:rsidR="00F424C3" w:rsidRPr="003044DC" w:rsidRDefault="00F424C3" w:rsidP="008721E8">
      <w:pPr>
        <w:widowControl/>
        <w:numPr>
          <w:ilvl w:val="0"/>
          <w:numId w:val="7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Chloro Tech, Plot No.305/ 308-309, Ichhapore-Bhatpore G.I.D.C. Estate, Near ONGC Co., Bhatpore Road, Surat-394 510 Gujarat (INDIA)</w:t>
      </w:r>
    </w:p>
    <w:p w14:paraId="43544C48" w14:textId="77777777" w:rsidR="00F424C3" w:rsidRPr="003044DC" w:rsidRDefault="00F424C3" w:rsidP="008721E8">
      <w:pPr>
        <w:widowControl/>
        <w:numPr>
          <w:ilvl w:val="0"/>
          <w:numId w:val="73"/>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Siemens, Thane Belapur Road, Kalwa, Thane- 400 601.</w:t>
      </w:r>
    </w:p>
    <w:p w14:paraId="13FF31FD" w14:textId="77777777" w:rsidR="00F424C3" w:rsidRPr="003044DC" w:rsidRDefault="00F424C3" w:rsidP="00F424C3">
      <w:pPr>
        <w:widowControl/>
        <w:autoSpaceDE/>
        <w:autoSpaceDN/>
        <w:jc w:val="both"/>
        <w:rPr>
          <w:rFonts w:ascii="Times New Roman" w:eastAsia="Times New Roman" w:hAnsi="Times New Roman" w:cs="Times New Roman"/>
          <w:u w:val="single"/>
        </w:rPr>
      </w:pPr>
    </w:p>
    <w:p w14:paraId="402D637E"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CHLORINE TONNERS</w:t>
      </w:r>
    </w:p>
    <w:p w14:paraId="284EB589" w14:textId="77777777" w:rsidR="00F424C3" w:rsidRPr="003044DC" w:rsidRDefault="00F424C3" w:rsidP="00F424C3">
      <w:pPr>
        <w:widowControl/>
        <w:autoSpaceDE/>
        <w:autoSpaceDN/>
        <w:jc w:val="both"/>
        <w:rPr>
          <w:rFonts w:ascii="Times New Roman" w:eastAsia="Times New Roman" w:hAnsi="Times New Roman" w:cs="Times New Roman"/>
          <w:b/>
        </w:rPr>
      </w:pPr>
    </w:p>
    <w:p w14:paraId="6E971DA9" w14:textId="77777777" w:rsidR="00F424C3" w:rsidRPr="003044DC" w:rsidRDefault="00F424C3" w:rsidP="008721E8">
      <w:pPr>
        <w:widowControl/>
        <w:numPr>
          <w:ilvl w:val="0"/>
          <w:numId w:val="7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ISGEC, Fort, Great Social Buildingsir, 2nd Floor, 60, P M Road, Fort, Mumbai, Maharashtra 400001</w:t>
      </w:r>
    </w:p>
    <w:p w14:paraId="3659D4E1" w14:textId="77777777" w:rsidR="00F424C3" w:rsidRPr="003044DC" w:rsidRDefault="00F424C3" w:rsidP="008721E8">
      <w:pPr>
        <w:widowControl/>
        <w:numPr>
          <w:ilvl w:val="0"/>
          <w:numId w:val="7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Meenakshi Associates,  : C-83, Sector -30, Noida -201301</w:t>
      </w:r>
    </w:p>
    <w:p w14:paraId="2F489893" w14:textId="77777777" w:rsidR="00F424C3" w:rsidRPr="003044DC" w:rsidRDefault="00F424C3" w:rsidP="00F424C3">
      <w:pPr>
        <w:widowControl/>
        <w:autoSpaceDE/>
        <w:autoSpaceDN/>
        <w:jc w:val="both"/>
        <w:rPr>
          <w:rFonts w:ascii="Times New Roman" w:eastAsia="Times New Roman" w:hAnsi="Times New Roman" w:cs="Times New Roman"/>
        </w:rPr>
      </w:pPr>
    </w:p>
    <w:p w14:paraId="0F121B45"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UV DISINFECTION SYSTEM</w:t>
      </w:r>
    </w:p>
    <w:p w14:paraId="44ACCDB4" w14:textId="77777777" w:rsidR="00F424C3" w:rsidRPr="003044DC" w:rsidRDefault="00F424C3" w:rsidP="00F424C3">
      <w:pPr>
        <w:widowControl/>
        <w:autoSpaceDE/>
        <w:autoSpaceDN/>
        <w:jc w:val="both"/>
        <w:rPr>
          <w:rFonts w:ascii="Times New Roman" w:eastAsia="Times New Roman" w:hAnsi="Times New Roman" w:cs="Times New Roman"/>
          <w:b/>
        </w:rPr>
      </w:pPr>
    </w:p>
    <w:p w14:paraId="345C4F9A" w14:textId="77777777" w:rsidR="00F424C3" w:rsidRPr="003044DC" w:rsidRDefault="00F424C3" w:rsidP="008721E8">
      <w:pPr>
        <w:widowControl/>
        <w:numPr>
          <w:ilvl w:val="0"/>
          <w:numId w:val="7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Xylem Inc, Plot No. 731, GIDC Savli, Manjusar, Savli Road, Vadodara – 39177</w:t>
      </w:r>
    </w:p>
    <w:p w14:paraId="54669F49" w14:textId="77777777" w:rsidR="00F424C3" w:rsidRPr="003044DC" w:rsidRDefault="00F424C3" w:rsidP="008721E8">
      <w:pPr>
        <w:widowControl/>
        <w:numPr>
          <w:ilvl w:val="0"/>
          <w:numId w:val="7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Calgon Carbon, 4 F, Panchanantala Road, Sarat Bose Road, Kolkata - 700029, Near Amri, Dhakuria</w:t>
      </w:r>
    </w:p>
    <w:p w14:paraId="7FF99346" w14:textId="77777777" w:rsidR="00F424C3" w:rsidRPr="003044DC" w:rsidRDefault="00F424C3" w:rsidP="008721E8">
      <w:pPr>
        <w:widowControl/>
        <w:numPr>
          <w:ilvl w:val="0"/>
          <w:numId w:val="7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Trojan, 5th Floor, 23 Aggarwal Corporate Tower, Rajendra Place, New Delhi, India, 110 008</w:t>
      </w:r>
    </w:p>
    <w:p w14:paraId="2493E9E1" w14:textId="77777777" w:rsidR="00F424C3" w:rsidRPr="003044DC" w:rsidRDefault="00F424C3" w:rsidP="00F424C3">
      <w:pPr>
        <w:widowControl/>
        <w:autoSpaceDE/>
        <w:autoSpaceDN/>
        <w:jc w:val="both"/>
        <w:rPr>
          <w:rFonts w:ascii="Times New Roman" w:eastAsia="Times New Roman" w:hAnsi="Times New Roman" w:cs="Times New Roman"/>
          <w:b/>
        </w:rPr>
      </w:pPr>
    </w:p>
    <w:p w14:paraId="5980238B"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PLC &amp; SCADA SYSTEM</w:t>
      </w:r>
    </w:p>
    <w:p w14:paraId="23E07E4A" w14:textId="77777777" w:rsidR="00F424C3" w:rsidRPr="003044DC" w:rsidRDefault="00F424C3" w:rsidP="00F424C3">
      <w:pPr>
        <w:widowControl/>
        <w:autoSpaceDE/>
        <w:autoSpaceDN/>
        <w:jc w:val="both"/>
        <w:rPr>
          <w:rFonts w:ascii="Times New Roman" w:eastAsia="Times New Roman" w:hAnsi="Times New Roman" w:cs="Times New Roman"/>
          <w:b/>
        </w:rPr>
      </w:pPr>
    </w:p>
    <w:p w14:paraId="76599AD8" w14:textId="77777777" w:rsidR="00F424C3" w:rsidRPr="003044DC" w:rsidRDefault="00F424C3" w:rsidP="008721E8">
      <w:pPr>
        <w:widowControl/>
        <w:numPr>
          <w:ilvl w:val="0"/>
          <w:numId w:val="7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 xml:space="preserve">M/s Siemens </w:t>
      </w:r>
      <w:r w:rsidRPr="003044DC">
        <w:rPr>
          <w:rFonts w:ascii="Times New Roman" w:eastAsia="Times New Roman" w:hAnsi="Times New Roman" w:cs="Times New Roman"/>
          <w:b/>
          <w:bCs/>
        </w:rPr>
        <w:t xml:space="preserve">Siemens Limited, </w:t>
      </w:r>
      <w:r w:rsidRPr="003044DC">
        <w:rPr>
          <w:rFonts w:ascii="Times New Roman" w:eastAsia="Times New Roman" w:hAnsi="Times New Roman" w:cs="Times New Roman"/>
        </w:rPr>
        <w:t>Registered &amp; Corporate Office, 130, Pandurang Budhkar Marg, Worli, Mumbai 400 018.</w:t>
      </w:r>
    </w:p>
    <w:p w14:paraId="669658FC" w14:textId="77777777" w:rsidR="00F424C3" w:rsidRPr="003044DC" w:rsidRDefault="00F424C3" w:rsidP="008721E8">
      <w:pPr>
        <w:widowControl/>
        <w:numPr>
          <w:ilvl w:val="0"/>
          <w:numId w:val="7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Schneider - Schneider Electric India Pvt. Ltd., 9th Floor, DLF Building No. 10,Tower C, DLF Cyber City, Phase II, Gurgaon – 122002, Haryana, India</w:t>
      </w:r>
    </w:p>
    <w:p w14:paraId="30E0B9F4" w14:textId="77777777" w:rsidR="00F424C3" w:rsidRPr="003044DC" w:rsidRDefault="00F424C3" w:rsidP="008721E8">
      <w:pPr>
        <w:widowControl/>
        <w:numPr>
          <w:ilvl w:val="0"/>
          <w:numId w:val="7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ABB - Corporate Office and Registered Office;No.26/1,21st Floor,South Wing, Bangalore</w:t>
      </w:r>
    </w:p>
    <w:p w14:paraId="384A8987" w14:textId="77777777" w:rsidR="00F424C3" w:rsidRPr="003044DC" w:rsidRDefault="00F424C3" w:rsidP="008721E8">
      <w:pPr>
        <w:widowControl/>
        <w:numPr>
          <w:ilvl w:val="0"/>
          <w:numId w:val="7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M/s.Yokagawa, F-12, LBS Rd, Nityanand Nagar, Ghatkopar West, Mumbai, Maharashtra 400086</w:t>
      </w:r>
    </w:p>
    <w:p w14:paraId="1E8AC940" w14:textId="77777777" w:rsidR="00F424C3" w:rsidRPr="003044DC" w:rsidRDefault="00F424C3" w:rsidP="008721E8">
      <w:pPr>
        <w:widowControl/>
        <w:numPr>
          <w:ilvl w:val="0"/>
          <w:numId w:val="7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Alan Bradley, 5th floor, Tower B, Building No 10, DLF Cybercity Gurugram Pin Code- 122002</w:t>
      </w:r>
    </w:p>
    <w:p w14:paraId="4D57617C" w14:textId="77777777" w:rsidR="00F424C3" w:rsidRPr="003044DC" w:rsidRDefault="00F424C3" w:rsidP="008721E8">
      <w:pPr>
        <w:widowControl/>
        <w:numPr>
          <w:ilvl w:val="0"/>
          <w:numId w:val="7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GE Fanuc, 41-A, Electronics City,Hosur Road Bangalore - 560 100, Karnataka</w:t>
      </w:r>
    </w:p>
    <w:p w14:paraId="2C43A598" w14:textId="77777777" w:rsidR="00F424C3" w:rsidRPr="003044DC" w:rsidRDefault="00F424C3" w:rsidP="008721E8">
      <w:pPr>
        <w:widowControl/>
        <w:numPr>
          <w:ilvl w:val="0"/>
          <w:numId w:val="7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Honeywell</w:t>
      </w:r>
    </w:p>
    <w:p w14:paraId="3A348000" w14:textId="77777777" w:rsidR="00F424C3" w:rsidRPr="003044DC" w:rsidRDefault="00F424C3" w:rsidP="00F424C3">
      <w:pPr>
        <w:widowControl/>
        <w:autoSpaceDE/>
        <w:autoSpaceDN/>
        <w:ind w:left="360"/>
        <w:jc w:val="both"/>
        <w:rPr>
          <w:rFonts w:ascii="Times New Roman" w:eastAsia="Times New Roman" w:hAnsi="Times New Roman" w:cs="Times New Roman"/>
        </w:rPr>
      </w:pPr>
    </w:p>
    <w:p w14:paraId="0B1F5A4B"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AIR BLOWERS</w:t>
      </w:r>
    </w:p>
    <w:p w14:paraId="4CD79E00" w14:textId="77777777" w:rsidR="00F424C3" w:rsidRPr="003044DC" w:rsidRDefault="00F424C3" w:rsidP="00F424C3">
      <w:pPr>
        <w:widowControl/>
        <w:autoSpaceDE/>
        <w:autoSpaceDN/>
        <w:jc w:val="both"/>
        <w:rPr>
          <w:rFonts w:ascii="Times New Roman" w:eastAsia="Times New Roman" w:hAnsi="Times New Roman" w:cs="Times New Roman"/>
          <w:b/>
        </w:rPr>
      </w:pPr>
    </w:p>
    <w:p w14:paraId="06D54D08" w14:textId="77777777" w:rsidR="00F424C3" w:rsidRPr="003044DC" w:rsidRDefault="00F424C3" w:rsidP="008721E8">
      <w:pPr>
        <w:widowControl/>
        <w:numPr>
          <w:ilvl w:val="0"/>
          <w:numId w:val="7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Everest Blowers, B-44, Block B, Mayapuri Industrial Area Phase I, Mayapuri, New Delhi, Delhi 110064</w:t>
      </w:r>
    </w:p>
    <w:p w14:paraId="3FF8D604" w14:textId="77777777" w:rsidR="00F424C3" w:rsidRPr="003044DC" w:rsidRDefault="00F424C3" w:rsidP="008721E8">
      <w:pPr>
        <w:widowControl/>
        <w:numPr>
          <w:ilvl w:val="0"/>
          <w:numId w:val="7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Swam Pneumatics, C-2, Block C, Sector 3, Noida, Uttar Pradesh 201301</w:t>
      </w:r>
    </w:p>
    <w:p w14:paraId="48373470" w14:textId="77777777" w:rsidR="00F424C3" w:rsidRPr="003044DC" w:rsidRDefault="00F424C3" w:rsidP="008721E8">
      <w:pPr>
        <w:widowControl/>
        <w:numPr>
          <w:ilvl w:val="0"/>
          <w:numId w:val="7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Usha Compressors and Blowers, Plot No-1708/1709, Phase-III, G I D C Industrial Estate, Vatva, G I D C Industrial Estate, Ahmedabad, Gujarat 382445</w:t>
      </w:r>
    </w:p>
    <w:p w14:paraId="08E3967D" w14:textId="77777777" w:rsidR="00F424C3" w:rsidRPr="003044DC" w:rsidRDefault="00F424C3" w:rsidP="008721E8">
      <w:pPr>
        <w:widowControl/>
        <w:numPr>
          <w:ilvl w:val="0"/>
          <w:numId w:val="7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Kay Blowers, Raheja Chambers, 417, 213, Nariman Point, Mumbai, Maharashtra 400021</w:t>
      </w:r>
    </w:p>
    <w:p w14:paraId="1E10FF2C" w14:textId="77777777" w:rsidR="00F424C3" w:rsidRPr="003044DC" w:rsidRDefault="00F424C3" w:rsidP="008721E8">
      <w:pPr>
        <w:widowControl/>
        <w:numPr>
          <w:ilvl w:val="0"/>
          <w:numId w:val="7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TMVT Blowers, Manek Mahal, 7th-Floor, 90, Veer Nariman Road, Churchgate, Mumbai, Maharashtra 400020</w:t>
      </w:r>
    </w:p>
    <w:p w14:paraId="0D19F296" w14:textId="77777777" w:rsidR="00F424C3" w:rsidRPr="003044DC" w:rsidRDefault="00F424C3" w:rsidP="00F424C3">
      <w:pPr>
        <w:widowControl/>
        <w:autoSpaceDE/>
        <w:autoSpaceDN/>
        <w:jc w:val="both"/>
        <w:rPr>
          <w:rFonts w:ascii="Times New Roman" w:eastAsia="Times New Roman" w:hAnsi="Times New Roman" w:cs="Times New Roman"/>
        </w:rPr>
      </w:pPr>
    </w:p>
    <w:p w14:paraId="377C0F6D"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 xml:space="preserve">AIR COMPRESSORS </w:t>
      </w:r>
    </w:p>
    <w:p w14:paraId="2D68A583" w14:textId="77777777" w:rsidR="00F424C3" w:rsidRPr="003044DC" w:rsidRDefault="00F424C3" w:rsidP="00F424C3">
      <w:pPr>
        <w:widowControl/>
        <w:autoSpaceDE/>
        <w:autoSpaceDN/>
        <w:jc w:val="both"/>
        <w:rPr>
          <w:rFonts w:ascii="Times New Roman" w:eastAsia="Times New Roman" w:hAnsi="Times New Roman" w:cs="Times New Roman"/>
          <w:b/>
        </w:rPr>
      </w:pPr>
    </w:p>
    <w:p w14:paraId="22A24F0F" w14:textId="77777777" w:rsidR="00F424C3" w:rsidRPr="003044DC" w:rsidRDefault="00F424C3" w:rsidP="008721E8">
      <w:pPr>
        <w:widowControl/>
        <w:numPr>
          <w:ilvl w:val="0"/>
          <w:numId w:val="7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ELGI Pneumatics, Unitrade India, 112 113 Ambica Industrial Estate 1, Near Navjivan Circle, Udhana - Magdalla Rd, Udhna, Surat, Gujarat</w:t>
      </w:r>
    </w:p>
    <w:p w14:paraId="47BFBC54" w14:textId="77777777" w:rsidR="00F424C3" w:rsidRPr="003044DC" w:rsidRDefault="00F424C3" w:rsidP="008721E8">
      <w:pPr>
        <w:widowControl/>
        <w:numPr>
          <w:ilvl w:val="0"/>
          <w:numId w:val="7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Atlas Capco, Sveanagar, Dapodi, Pune , Maharashtra 411012 India</w:t>
      </w:r>
    </w:p>
    <w:p w14:paraId="21A8C01A" w14:textId="77777777" w:rsidR="00F424C3" w:rsidRPr="003044DC" w:rsidRDefault="00F424C3" w:rsidP="008721E8">
      <w:pPr>
        <w:widowControl/>
        <w:numPr>
          <w:ilvl w:val="0"/>
          <w:numId w:val="7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Ingersole rand, 8th Floor,Tower D, IBC Knowledge Park, No. 4/1,Bannerghatta Main Road, Bangalore – 560029</w:t>
      </w:r>
    </w:p>
    <w:p w14:paraId="61DE7A43" w14:textId="77777777" w:rsidR="00F424C3" w:rsidRPr="003044DC" w:rsidRDefault="00F424C3" w:rsidP="008721E8">
      <w:pPr>
        <w:widowControl/>
        <w:numPr>
          <w:ilvl w:val="0"/>
          <w:numId w:val="7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Kaeser, Plot No. 1&amp;2, Survey No. 297, 298 &amp; 299; Indo-German Technology Park, Village Urawade, Taluka Mulshi, District Pune - 412 115</w:t>
      </w:r>
    </w:p>
    <w:p w14:paraId="2F054DDC" w14:textId="77777777" w:rsidR="00F424C3" w:rsidRPr="003044DC" w:rsidRDefault="00F424C3" w:rsidP="008721E8">
      <w:pPr>
        <w:widowControl/>
        <w:numPr>
          <w:ilvl w:val="0"/>
          <w:numId w:val="7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Kirloskar Pneumatics, 1002, Vikas Centre, 10th Floor, Dr. C. G. Road, Nr. Basant Cinema, (East), Chemb, Mumbai, Maharashtra 400074</w:t>
      </w:r>
    </w:p>
    <w:p w14:paraId="7988AB83" w14:textId="77777777" w:rsidR="00F424C3" w:rsidRPr="003044DC" w:rsidRDefault="00F424C3" w:rsidP="008721E8">
      <w:pPr>
        <w:widowControl/>
        <w:numPr>
          <w:ilvl w:val="0"/>
          <w:numId w:val="7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Chicago Pneumatics, Ghodbunder Rd, Kavesar, Thane West, Thane, Maharashtra 400615</w:t>
      </w:r>
    </w:p>
    <w:p w14:paraId="0B28C272" w14:textId="77777777" w:rsidR="00F424C3" w:rsidRPr="003044DC" w:rsidRDefault="00F424C3" w:rsidP="008721E8">
      <w:pPr>
        <w:widowControl/>
        <w:numPr>
          <w:ilvl w:val="0"/>
          <w:numId w:val="7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Fauji, Shah, Plot no: 17, Block no: 26-A, Mahatma Gandhi Road no: 10, Udhyognagar, Udhna-394 210, Dist: Surat, Gujarat, India</w:t>
      </w:r>
    </w:p>
    <w:p w14:paraId="35B83AA6" w14:textId="77777777" w:rsidR="00F424C3" w:rsidRPr="003044DC" w:rsidRDefault="00F424C3" w:rsidP="00F424C3">
      <w:pPr>
        <w:widowControl/>
        <w:autoSpaceDE/>
        <w:autoSpaceDN/>
        <w:jc w:val="both"/>
        <w:rPr>
          <w:rFonts w:ascii="Times New Roman" w:eastAsia="Times New Roman" w:hAnsi="Times New Roman" w:cs="Times New Roman"/>
          <w:b/>
        </w:rPr>
      </w:pPr>
    </w:p>
    <w:p w14:paraId="77AEC4B9"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SUBMERSIBLE MIXERS /FLASH MIXERS</w:t>
      </w:r>
    </w:p>
    <w:p w14:paraId="06BDE5EC" w14:textId="77777777" w:rsidR="00F424C3" w:rsidRPr="003044DC" w:rsidRDefault="00F424C3" w:rsidP="00F424C3">
      <w:pPr>
        <w:widowControl/>
        <w:autoSpaceDE/>
        <w:autoSpaceDN/>
        <w:jc w:val="both"/>
        <w:rPr>
          <w:rFonts w:ascii="Times New Roman" w:eastAsia="Times New Roman" w:hAnsi="Times New Roman" w:cs="Times New Roman"/>
          <w:b/>
        </w:rPr>
      </w:pPr>
    </w:p>
    <w:p w14:paraId="3E2A33D3"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Xylem inc, Plot No. 731, GIDC Savli, Manjusar, Savli Road, Vadodara – 39177</w:t>
      </w:r>
    </w:p>
    <w:p w14:paraId="7412FC1E"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ABS, Bhandup, Sarvodaya Nagar, Turbhe, Mumbai, Maharashtra 400705</w:t>
      </w:r>
    </w:p>
    <w:p w14:paraId="175EFC45"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M/s Sulzer, 9 M.I, D.C, Thane - Belapur Rd, Navi Mumbai, Maharashtra 400708   </w:t>
      </w:r>
    </w:p>
    <w:p w14:paraId="32008FCD"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Remi Process Equipments, Remi House, 11, Cama Industrial Estate, Walbhat Road, Goregaon East, Mumbai – 400063. India</w:t>
      </w:r>
    </w:p>
    <w:p w14:paraId="5A996FCE"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Rathi Lightnon, BALUJA HOUSE, E-1, 1ST FLOOR, JHANDEWALAN EXTN., RANI JHANSI ROAD, New Delhi, Delhi, 110055, India</w:t>
      </w:r>
    </w:p>
    <w:p w14:paraId="4B6324DA"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Fibre &amp; Fibre, 250/7, Magazine House, G.I.D.C., Makarpura, Vadodara - 39001 Gujarat, India.</w:t>
      </w:r>
    </w:p>
    <w:p w14:paraId="35899211"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Ceecons, New No: 100 A, Old No: 141 A , 5 th street , 1st Lane , Sidco Industrial Estate, Ambattur, Chennai 600 098, Tamil Nadu, India.</w:t>
      </w:r>
    </w:p>
    <w:p w14:paraId="79B56BF7"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Triveni Engineering, Deoband, District-Saharanpur, Uttar Pradesh - 247554, India</w:t>
      </w:r>
    </w:p>
    <w:p w14:paraId="3FFBE21C"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Milton Roy, Plot No. P45/1, Domestic Tarriff Area, 8 th Avenue, Mahindra World City, Chengalpattu- 603002, Tamilnadu, India</w:t>
      </w:r>
    </w:p>
    <w:p w14:paraId="3D1E1DEB"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M/s Shivpad, Plot #3/86-E, ATC Road, 2nd Main Road, Ambattur Industrial Estate, Chennai – 600 058. Tamilnadu, INDIA.</w:t>
      </w:r>
    </w:p>
    <w:p w14:paraId="476EA0BB"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Grundfos, 118 Rajiv Gandhi Salai, Thoraipakkam, Chennai 600 097</w:t>
      </w:r>
    </w:p>
    <w:p w14:paraId="7A18F009"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KSB, Old Mumbai - Pune Hwy, MIDC, Pimpri Colony, Pune, Maharashtra 411018</w:t>
      </w:r>
    </w:p>
    <w:p w14:paraId="29BD7BC3"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Ebarra Pumps, Door No-1503, Bhumiraj Costarica, Palm Beach Road, Sector-18, Sanpada, Navi Mumbai, Maharashtra, 400705, India</w:t>
      </w:r>
    </w:p>
    <w:p w14:paraId="6541B04B" w14:textId="77777777" w:rsidR="00F424C3" w:rsidRPr="003044DC" w:rsidRDefault="00F424C3" w:rsidP="008721E8">
      <w:pPr>
        <w:widowControl/>
        <w:numPr>
          <w:ilvl w:val="0"/>
          <w:numId w:val="7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ITT FLYGT-Xylem, Plot No. 731, GIDC Savli, Manjusar, Savli Road, Vadodara - 391770</w:t>
      </w:r>
    </w:p>
    <w:p w14:paraId="24151FE3" w14:textId="77777777" w:rsidR="00F424C3" w:rsidRPr="003044DC" w:rsidRDefault="00F424C3" w:rsidP="00F424C3">
      <w:pPr>
        <w:widowControl/>
        <w:autoSpaceDE/>
        <w:autoSpaceDN/>
        <w:jc w:val="both"/>
        <w:rPr>
          <w:rFonts w:ascii="Times New Roman" w:eastAsia="Times New Roman" w:hAnsi="Times New Roman" w:cs="Times New Roman"/>
          <w:bCs/>
        </w:rPr>
      </w:pPr>
    </w:p>
    <w:p w14:paraId="59751DDB"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EOT CRANES AND MONORAIL HOIST</w:t>
      </w:r>
    </w:p>
    <w:p w14:paraId="7D0744F4" w14:textId="77777777" w:rsidR="00F424C3" w:rsidRPr="003044DC" w:rsidRDefault="00F424C3" w:rsidP="00F424C3">
      <w:pPr>
        <w:widowControl/>
        <w:autoSpaceDE/>
        <w:autoSpaceDN/>
        <w:jc w:val="both"/>
        <w:rPr>
          <w:rFonts w:ascii="Times New Roman" w:eastAsia="Times New Roman" w:hAnsi="Times New Roman" w:cs="Times New Roman"/>
          <w:b/>
        </w:rPr>
      </w:pPr>
    </w:p>
    <w:p w14:paraId="1AED4226" w14:textId="77777777" w:rsidR="00F424C3" w:rsidRPr="003044DC" w:rsidRDefault="00F424C3" w:rsidP="008721E8">
      <w:pPr>
        <w:widowControl/>
        <w:numPr>
          <w:ilvl w:val="0"/>
          <w:numId w:val="8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Indef, Plot No. 87, 801-804, Sector 15, CBD Belapur, near K Star Hotel, Navi Mumbai, Maharashtra 400614</w:t>
      </w:r>
    </w:p>
    <w:p w14:paraId="1B0F68E0" w14:textId="77777777" w:rsidR="00F424C3" w:rsidRPr="003044DC" w:rsidRDefault="00F424C3" w:rsidP="008721E8">
      <w:pPr>
        <w:widowControl/>
        <w:numPr>
          <w:ilvl w:val="0"/>
          <w:numId w:val="8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Tantrangna Engineering LLP, o. 17/18, Dhanush Complex, Mallathahalli Main Road, Behind Bhagawan Buddha College, Mallathahall, Bengaluru 560 056</w:t>
      </w:r>
    </w:p>
    <w:p w14:paraId="39370E46" w14:textId="77777777" w:rsidR="00F424C3" w:rsidRPr="003044DC" w:rsidRDefault="00F424C3" w:rsidP="008721E8">
      <w:pPr>
        <w:widowControl/>
        <w:numPr>
          <w:ilvl w:val="0"/>
          <w:numId w:val="8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W.H. Brady, 12/14 Veer Nariman Road, Fort, Mumbai - 400001, India</w:t>
      </w:r>
    </w:p>
    <w:p w14:paraId="102B766A" w14:textId="77777777" w:rsidR="00F424C3" w:rsidRPr="003044DC" w:rsidRDefault="00F424C3" w:rsidP="008721E8">
      <w:pPr>
        <w:widowControl/>
        <w:numPr>
          <w:ilvl w:val="0"/>
          <w:numId w:val="8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Transpade Engineers, 68, Kormangla Industrial Layout, Hosur Road, Bengaluru-560095, Karnataka, India</w:t>
      </w:r>
    </w:p>
    <w:p w14:paraId="6E6A71F5" w14:textId="77777777" w:rsidR="00F424C3" w:rsidRPr="003044DC" w:rsidRDefault="00F424C3" w:rsidP="008721E8">
      <w:pPr>
        <w:widowControl/>
        <w:numPr>
          <w:ilvl w:val="0"/>
          <w:numId w:val="8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Eddy Cranes, 149, Ansal Chambers - II, 6, Bhikaji Cama Place, NEW DELHI - 110 066.</w:t>
      </w:r>
    </w:p>
    <w:p w14:paraId="04A2BFB7" w14:textId="77777777" w:rsidR="00F424C3" w:rsidRPr="003044DC" w:rsidRDefault="00F424C3" w:rsidP="008721E8">
      <w:pPr>
        <w:widowControl/>
        <w:numPr>
          <w:ilvl w:val="0"/>
          <w:numId w:val="8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Safex Electromech, Plot No. : 7608, Phase - IV, G.I.D.C. Vatva, Ahmedabad - 382 445. Gujarat - INDIA</w:t>
      </w:r>
    </w:p>
    <w:p w14:paraId="72A17EC2" w14:textId="77777777" w:rsidR="00F424C3" w:rsidRPr="003044DC" w:rsidRDefault="00F424C3" w:rsidP="008721E8">
      <w:pPr>
        <w:widowControl/>
        <w:numPr>
          <w:ilvl w:val="0"/>
          <w:numId w:val="8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 Hercules Hoists Ltd., No. 43/2B, Savroli-Kharpada Road, Dhamani, Khalapur, Khopoli-410202, Maharashtra, India</w:t>
      </w:r>
    </w:p>
    <w:p w14:paraId="3888C9EB" w14:textId="77777777" w:rsidR="00F424C3" w:rsidRPr="003044DC" w:rsidRDefault="00F424C3" w:rsidP="008721E8">
      <w:pPr>
        <w:widowControl/>
        <w:numPr>
          <w:ilvl w:val="0"/>
          <w:numId w:val="8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 Avon Cranes, W-81, Anupam Garden, Lane 8, New Delhi- 110 068, India</w:t>
      </w:r>
    </w:p>
    <w:p w14:paraId="72B71682" w14:textId="77777777" w:rsidR="00F424C3" w:rsidRPr="003044DC" w:rsidRDefault="00F424C3" w:rsidP="008721E8">
      <w:pPr>
        <w:widowControl/>
        <w:numPr>
          <w:ilvl w:val="0"/>
          <w:numId w:val="8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 Reva, UNIT I : Plot No 28, Sector 25, Faridabad, Haryana 121004</w:t>
      </w:r>
    </w:p>
    <w:p w14:paraId="74E766C5" w14:textId="77777777" w:rsidR="00F424C3" w:rsidRPr="003044DC" w:rsidRDefault="00F424C3" w:rsidP="008721E8">
      <w:pPr>
        <w:widowControl/>
        <w:numPr>
          <w:ilvl w:val="0"/>
          <w:numId w:val="8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 Wester, Westwork Sales Corporation, F-113, Mayapuri phase-II, New Delhi 110064 (INDIA)</w:t>
      </w:r>
    </w:p>
    <w:p w14:paraId="6C5E82FB" w14:textId="77777777" w:rsidR="00F424C3" w:rsidRPr="003044DC" w:rsidRDefault="00F424C3" w:rsidP="00F424C3">
      <w:pPr>
        <w:widowControl/>
        <w:autoSpaceDE/>
        <w:autoSpaceDN/>
        <w:jc w:val="both"/>
        <w:rPr>
          <w:rFonts w:ascii="Times New Roman" w:eastAsia="Times New Roman" w:hAnsi="Times New Roman" w:cs="Times New Roman"/>
          <w:bCs/>
        </w:rPr>
      </w:pPr>
    </w:p>
    <w:p w14:paraId="00D3DB49"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EXHAUST FANS</w:t>
      </w:r>
    </w:p>
    <w:p w14:paraId="5A903BFC" w14:textId="77777777" w:rsidR="00F424C3" w:rsidRPr="003044DC" w:rsidRDefault="00F424C3" w:rsidP="00F424C3">
      <w:pPr>
        <w:widowControl/>
        <w:autoSpaceDE/>
        <w:autoSpaceDN/>
        <w:jc w:val="both"/>
        <w:rPr>
          <w:rFonts w:ascii="Times New Roman" w:eastAsia="Times New Roman" w:hAnsi="Times New Roman" w:cs="Times New Roman"/>
        </w:rPr>
      </w:pPr>
      <w:bookmarkStart w:id="51" w:name="_Hlk30632955"/>
    </w:p>
    <w:p w14:paraId="6A5A22CA" w14:textId="77777777" w:rsidR="00F424C3" w:rsidRPr="003044DC" w:rsidRDefault="00F424C3" w:rsidP="008721E8">
      <w:pPr>
        <w:widowControl/>
        <w:numPr>
          <w:ilvl w:val="0"/>
          <w:numId w:val="8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Alstom, No.65/2, 2nd Floor, Laurol Building, Bhagmane Tech Park, Block C, C V Raman Nagar, Bangalore - 560093</w:t>
      </w:r>
    </w:p>
    <w:bookmarkEnd w:id="51"/>
    <w:p w14:paraId="1EF5886F" w14:textId="77777777" w:rsidR="00F424C3" w:rsidRPr="003044DC" w:rsidRDefault="00F424C3" w:rsidP="008721E8">
      <w:pPr>
        <w:widowControl/>
        <w:numPr>
          <w:ilvl w:val="0"/>
          <w:numId w:val="8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Howden, 303, 3rd Floor, Sun City Business Tower Golf Course Road, Sector-54 Gurgaon, Haryana 122002</w:t>
      </w:r>
    </w:p>
    <w:p w14:paraId="4C7FD720" w14:textId="77777777" w:rsidR="00F424C3" w:rsidRPr="003044DC" w:rsidRDefault="00F424C3" w:rsidP="008721E8">
      <w:pPr>
        <w:widowControl/>
        <w:numPr>
          <w:ilvl w:val="0"/>
          <w:numId w:val="8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Bajaj, Everard Towers, 6th Floor, Bhanu Shankar Yagnik Marg, GTB Nagar, Lalbaug, Everard Nagar, Sion, Mumbai, Maharashtra 400022</w:t>
      </w:r>
    </w:p>
    <w:p w14:paraId="5F6CC76E" w14:textId="77777777" w:rsidR="00F424C3" w:rsidRPr="003044DC" w:rsidRDefault="00F424C3" w:rsidP="008721E8">
      <w:pPr>
        <w:widowControl/>
        <w:numPr>
          <w:ilvl w:val="0"/>
          <w:numId w:val="8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Marathon, Sector - 11, Model Town, Faridabad - 121006</w:t>
      </w:r>
    </w:p>
    <w:p w14:paraId="6B2BBADF" w14:textId="77777777" w:rsidR="00F424C3" w:rsidRPr="003044DC" w:rsidRDefault="00F424C3" w:rsidP="008721E8">
      <w:pPr>
        <w:widowControl/>
        <w:numPr>
          <w:ilvl w:val="0"/>
          <w:numId w:val="8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Almonard, Almonard PVT. LTD (Head office) 305, Kakad Chambers, 3rd floor, 132, Dr. Annie Besant Road, Worli, Mumbai - 400 018 (Maharashtra)</w:t>
      </w:r>
    </w:p>
    <w:p w14:paraId="07ACFD25" w14:textId="77777777" w:rsidR="00F424C3" w:rsidRPr="003044DC" w:rsidRDefault="00F424C3" w:rsidP="00F424C3">
      <w:pPr>
        <w:widowControl/>
        <w:autoSpaceDE/>
        <w:autoSpaceDN/>
        <w:jc w:val="both"/>
        <w:rPr>
          <w:rFonts w:ascii="Times New Roman" w:eastAsia="Times New Roman" w:hAnsi="Times New Roman" w:cs="Times New Roman"/>
        </w:rPr>
      </w:pPr>
    </w:p>
    <w:p w14:paraId="127818EF"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 xml:space="preserve">ELECTROMAGNETIC FLOW METER/ TRANSMITTER /ULTRASONIC FLOW METER &amp; TRANSMITTER: </w:t>
      </w:r>
    </w:p>
    <w:p w14:paraId="24614DE9" w14:textId="77777777" w:rsidR="00F424C3" w:rsidRPr="003044DC" w:rsidRDefault="00F424C3" w:rsidP="00F424C3">
      <w:pPr>
        <w:widowControl/>
        <w:autoSpaceDE/>
        <w:autoSpaceDN/>
        <w:jc w:val="both"/>
        <w:rPr>
          <w:rFonts w:ascii="Times New Roman" w:eastAsia="Times New Roman" w:hAnsi="Times New Roman" w:cs="Times New Roman"/>
          <w:b/>
        </w:rPr>
      </w:pPr>
    </w:p>
    <w:p w14:paraId="43F6A941" w14:textId="77777777" w:rsidR="00F424C3" w:rsidRPr="003044DC" w:rsidRDefault="00F424C3" w:rsidP="008721E8">
      <w:pPr>
        <w:widowControl/>
        <w:numPr>
          <w:ilvl w:val="0"/>
          <w:numId w:val="8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Siemens, 1st Floor, Jyothi Mahal No-49, St Marks Road, St Marks Road, Bengaluru, Karnataka 560001</w:t>
      </w:r>
    </w:p>
    <w:p w14:paraId="68C7F2A2" w14:textId="77777777" w:rsidR="00F424C3" w:rsidRPr="003044DC" w:rsidRDefault="00F424C3" w:rsidP="008721E8">
      <w:pPr>
        <w:widowControl/>
        <w:numPr>
          <w:ilvl w:val="0"/>
          <w:numId w:val="8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Yokogawa, Plot No.96, Complex, Hosur Rd, Electronics City Phase 1, Electronic City, Bengaluru, Karnataka 560100</w:t>
      </w:r>
    </w:p>
    <w:p w14:paraId="59B430C1" w14:textId="77777777" w:rsidR="00F424C3" w:rsidRPr="003044DC" w:rsidRDefault="00F424C3" w:rsidP="008721E8">
      <w:pPr>
        <w:widowControl/>
        <w:numPr>
          <w:ilvl w:val="0"/>
          <w:numId w:val="8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Honeywell: Survey#96&amp;97, Boganahalli Village,Surevy# 72/2 &amp; 72/5 Doddakananahalli Village, Varthur Rd, Uttarahalli Hobli, Bengaluru, Karnataka 560103</w:t>
      </w:r>
    </w:p>
    <w:p w14:paraId="70BF3846" w14:textId="77777777" w:rsidR="00F424C3" w:rsidRPr="003044DC" w:rsidRDefault="00F424C3" w:rsidP="008721E8">
      <w:pPr>
        <w:widowControl/>
        <w:numPr>
          <w:ilvl w:val="0"/>
          <w:numId w:val="8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Plot No 4A, 5 &amp; 6, 2nd Stage, Peenya Industrial Area Phase IV, Peenya, Bengaluru, Karnataka 560058</w:t>
      </w:r>
    </w:p>
    <w:p w14:paraId="72DEBF4D" w14:textId="77777777" w:rsidR="00F424C3" w:rsidRPr="003044DC" w:rsidRDefault="00F424C3" w:rsidP="008721E8">
      <w:pPr>
        <w:widowControl/>
        <w:numPr>
          <w:ilvl w:val="0"/>
          <w:numId w:val="8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Texas Instrumentation: 29, First Floor, GVR Plaza, Bellary Road, Hebbal, Bengaluru, Karnataka 560058 </w:t>
      </w:r>
    </w:p>
    <w:p w14:paraId="665DE023" w14:textId="77777777" w:rsidR="00F424C3" w:rsidRPr="003044DC" w:rsidRDefault="00F424C3" w:rsidP="008721E8">
      <w:pPr>
        <w:widowControl/>
        <w:numPr>
          <w:ilvl w:val="0"/>
          <w:numId w:val="8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Endress+Hauser: 1st Floor, 704, 3rd A Cross Rd, HRBR Layout 1st Block, HRBR Layout, Kalyan Nagar, Bengaluru, Karnataka 560043</w:t>
      </w:r>
    </w:p>
    <w:p w14:paraId="3A6C7F99" w14:textId="77777777" w:rsidR="00F424C3" w:rsidRPr="003044DC" w:rsidRDefault="00F424C3" w:rsidP="008721E8">
      <w:pPr>
        <w:widowControl/>
        <w:numPr>
          <w:ilvl w:val="0"/>
          <w:numId w:val="8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Emerson: Plot No. 23, Rajiv Gandhi Infotech Park, Hinjewadi Phase II,</w:t>
      </w:r>
      <w:r w:rsidRPr="003044DC">
        <w:rPr>
          <w:rFonts w:ascii="Times New Roman" w:eastAsia="Times New Roman" w:hAnsi="Times New Roman" w:cs="Times New Roman"/>
        </w:rPr>
        <w:br/>
        <w:t>Pune , 411 057,</w:t>
      </w:r>
    </w:p>
    <w:p w14:paraId="6F67E519" w14:textId="77777777" w:rsidR="00F424C3" w:rsidRPr="003044DC" w:rsidRDefault="00F424C3" w:rsidP="008721E8">
      <w:pPr>
        <w:widowControl/>
        <w:numPr>
          <w:ilvl w:val="0"/>
          <w:numId w:val="85"/>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Krohen Marshall L: A36/ B14, MIDC Industrial Area, H Block, MIDC, Pimpri Colony, Pimpri-Chinchwad, Maharashtra 411018</w:t>
      </w:r>
    </w:p>
    <w:p w14:paraId="7FCCEC16" w14:textId="77777777" w:rsidR="00F424C3" w:rsidRPr="003044DC" w:rsidRDefault="00F424C3" w:rsidP="00F424C3">
      <w:pPr>
        <w:widowControl/>
        <w:autoSpaceDE/>
        <w:autoSpaceDN/>
        <w:jc w:val="both"/>
        <w:rPr>
          <w:rFonts w:ascii="Times New Roman" w:eastAsia="Times New Roman" w:hAnsi="Times New Roman" w:cs="Times New Roman"/>
          <w:b/>
        </w:rPr>
      </w:pPr>
    </w:p>
    <w:p w14:paraId="7389F981"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ONLINE WATER QUALITY MONITOR:</w:t>
      </w:r>
    </w:p>
    <w:p w14:paraId="0F35D143" w14:textId="77777777" w:rsidR="00F424C3" w:rsidRPr="003044DC" w:rsidRDefault="00F424C3" w:rsidP="00F424C3">
      <w:pPr>
        <w:widowControl/>
        <w:autoSpaceDE/>
        <w:autoSpaceDN/>
        <w:jc w:val="both"/>
        <w:rPr>
          <w:rFonts w:ascii="Times New Roman" w:eastAsia="Times New Roman" w:hAnsi="Times New Roman" w:cs="Times New Roman"/>
          <w:b/>
        </w:rPr>
      </w:pPr>
    </w:p>
    <w:p w14:paraId="1EA9B382" w14:textId="77777777" w:rsidR="00F424C3" w:rsidRPr="003044DC" w:rsidRDefault="00F424C3" w:rsidP="008721E8">
      <w:pPr>
        <w:widowControl/>
        <w:numPr>
          <w:ilvl w:val="0"/>
          <w:numId w:val="8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Forbes Marshall Pvt. Ltd. 2nd A Main Rd, HBR Layout 2nd Block, Stage 1, HBR Layout, Bengaluru, Karnataka 560084</w:t>
      </w:r>
    </w:p>
    <w:p w14:paraId="6F585698" w14:textId="77777777" w:rsidR="00F424C3" w:rsidRPr="003044DC" w:rsidRDefault="00F424C3" w:rsidP="008721E8">
      <w:pPr>
        <w:widowControl/>
        <w:numPr>
          <w:ilvl w:val="0"/>
          <w:numId w:val="8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Siemens: 1st Floor, Jyothi Mahal No-49, St Marks Road, St Marks Road, Bengaluru, Karnataka 560001</w:t>
      </w:r>
    </w:p>
    <w:p w14:paraId="2AFEF34A" w14:textId="77777777" w:rsidR="00F424C3" w:rsidRPr="003044DC" w:rsidRDefault="00F424C3" w:rsidP="008721E8">
      <w:pPr>
        <w:widowControl/>
        <w:numPr>
          <w:ilvl w:val="0"/>
          <w:numId w:val="8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Yokogawa: Plot No.96, Complex, Hosur Rd, Electronics City Phase 1, Electronic City, Bengaluru, Karnataka 560100</w:t>
      </w:r>
    </w:p>
    <w:p w14:paraId="11C83148" w14:textId="77777777" w:rsidR="00F424C3" w:rsidRPr="003044DC" w:rsidRDefault="00F424C3" w:rsidP="008721E8">
      <w:pPr>
        <w:widowControl/>
        <w:numPr>
          <w:ilvl w:val="0"/>
          <w:numId w:val="8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Plot No 4A, 5 &amp; 6, 2nd Stage, Peenya Industrial Area Phase IV, Peenya, Bengaluru, Karnataka 560058</w:t>
      </w:r>
    </w:p>
    <w:p w14:paraId="48175100" w14:textId="77777777" w:rsidR="00F424C3" w:rsidRPr="003044DC" w:rsidRDefault="00F424C3" w:rsidP="008721E8">
      <w:pPr>
        <w:widowControl/>
        <w:numPr>
          <w:ilvl w:val="0"/>
          <w:numId w:val="86"/>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Texas Instrumentation: 29, First Floor, GVR Plaza, Bellary Road, Hebbal, Bengaluru, Karnataka 560058</w:t>
      </w:r>
    </w:p>
    <w:p w14:paraId="418B4F88" w14:textId="77777777" w:rsidR="00F424C3" w:rsidRPr="003044DC" w:rsidRDefault="00F424C3" w:rsidP="00F424C3">
      <w:pPr>
        <w:widowControl/>
        <w:autoSpaceDE/>
        <w:autoSpaceDN/>
        <w:jc w:val="both"/>
        <w:rPr>
          <w:rFonts w:ascii="Times New Roman" w:eastAsia="Times New Roman" w:hAnsi="Times New Roman" w:cs="Times New Roman"/>
        </w:rPr>
      </w:pPr>
    </w:p>
    <w:p w14:paraId="1876E8C7"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ACTUATORS:</w:t>
      </w:r>
    </w:p>
    <w:p w14:paraId="24CCE200" w14:textId="77777777" w:rsidR="00F424C3" w:rsidRPr="003044DC" w:rsidRDefault="00F424C3" w:rsidP="00F424C3">
      <w:pPr>
        <w:widowControl/>
        <w:autoSpaceDE/>
        <w:autoSpaceDN/>
        <w:jc w:val="both"/>
        <w:rPr>
          <w:rFonts w:ascii="Times New Roman" w:eastAsia="Times New Roman" w:hAnsi="Times New Roman" w:cs="Times New Roman"/>
          <w:b/>
        </w:rPr>
      </w:pPr>
    </w:p>
    <w:p w14:paraId="6306ED52" w14:textId="77777777" w:rsidR="00F424C3" w:rsidRPr="003044DC" w:rsidRDefault="00F424C3" w:rsidP="008721E8">
      <w:pPr>
        <w:widowControl/>
        <w:numPr>
          <w:ilvl w:val="0"/>
          <w:numId w:val="8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AUMA India Private Limited.: Plot No 38-A &amp; 39-B, II Phase, Peenya Industrial Area, Phase -1, Peenya, Bengaluru, Karnataka 560058</w:t>
      </w:r>
    </w:p>
    <w:p w14:paraId="1BCB3C08" w14:textId="77777777" w:rsidR="00F424C3" w:rsidRPr="003044DC" w:rsidRDefault="00F424C3" w:rsidP="008721E8">
      <w:pPr>
        <w:widowControl/>
        <w:numPr>
          <w:ilvl w:val="0"/>
          <w:numId w:val="8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Rotex Automation India:  703, Western Edge 2,Off western Express Highway,Borivali East, Mumbai, Maharashtra 400066</w:t>
      </w:r>
    </w:p>
    <w:p w14:paraId="5ECABF31" w14:textId="77777777" w:rsidR="00F424C3" w:rsidRPr="003044DC" w:rsidRDefault="00F424C3" w:rsidP="008721E8">
      <w:pPr>
        <w:widowControl/>
        <w:numPr>
          <w:ilvl w:val="0"/>
          <w:numId w:val="8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Simeans, 1st Floor, Jyothi Mahal No-49, St Marks Road, St Marks Road, Bengaluru, Karnataka 560001</w:t>
      </w:r>
    </w:p>
    <w:p w14:paraId="2315B529" w14:textId="77777777" w:rsidR="00F424C3" w:rsidRPr="003044DC" w:rsidRDefault="00F424C3" w:rsidP="008721E8">
      <w:pPr>
        <w:widowControl/>
        <w:numPr>
          <w:ilvl w:val="0"/>
          <w:numId w:val="8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Yokogawa, Plot No.96, Complex, Hosur Rd, Electronics City Phase 1, Electronic City, Bengaluru, Karnataka 560100</w:t>
      </w:r>
    </w:p>
    <w:p w14:paraId="12D3B120" w14:textId="77777777" w:rsidR="00F424C3" w:rsidRPr="003044DC" w:rsidRDefault="00F424C3" w:rsidP="008721E8">
      <w:pPr>
        <w:widowControl/>
        <w:numPr>
          <w:ilvl w:val="0"/>
          <w:numId w:val="84"/>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Honeywell: Plot No.96, Complex, Hosur Rd, Electronics City Phase 1, Electronic City, Bengaluru, Karnataka 560100</w:t>
      </w:r>
    </w:p>
    <w:p w14:paraId="5E3EDA30" w14:textId="77777777" w:rsidR="00F424C3" w:rsidRPr="003044DC" w:rsidRDefault="00F424C3" w:rsidP="008721E8">
      <w:pPr>
        <w:widowControl/>
        <w:numPr>
          <w:ilvl w:val="0"/>
          <w:numId w:val="84"/>
        </w:numPr>
        <w:autoSpaceDE/>
        <w:autoSpaceDN/>
        <w:jc w:val="both"/>
        <w:rPr>
          <w:rFonts w:ascii="Times New Roman" w:eastAsia="Times New Roman" w:hAnsi="Times New Roman" w:cs="Times New Roman"/>
          <w:b/>
        </w:rPr>
      </w:pPr>
      <w:r w:rsidRPr="003044DC">
        <w:rPr>
          <w:rFonts w:ascii="Times New Roman" w:eastAsia="Times New Roman" w:hAnsi="Times New Roman" w:cs="Times New Roman"/>
        </w:rPr>
        <w:t>ABB Plot No.96, Complex, Hosur Rd, Electronics City Phase 1, Electronic City, Bengaluru, Karnataka 560100</w:t>
      </w:r>
      <w:r w:rsidRPr="003044DC">
        <w:rPr>
          <w:rFonts w:ascii="Times New Roman" w:eastAsia="Times New Roman" w:hAnsi="Times New Roman" w:cs="Times New Roman"/>
          <w:b/>
        </w:rPr>
        <w:t xml:space="preserve"> </w:t>
      </w:r>
    </w:p>
    <w:p w14:paraId="2C453ACE" w14:textId="77777777" w:rsidR="00F424C3" w:rsidRPr="003044DC" w:rsidRDefault="00F424C3" w:rsidP="00F424C3">
      <w:pPr>
        <w:widowControl/>
        <w:autoSpaceDE/>
        <w:autoSpaceDN/>
        <w:ind w:left="360"/>
        <w:jc w:val="both"/>
        <w:rPr>
          <w:rFonts w:ascii="Times New Roman" w:eastAsia="Times New Roman" w:hAnsi="Times New Roman" w:cs="Times New Roman"/>
          <w:b/>
        </w:rPr>
      </w:pPr>
    </w:p>
    <w:p w14:paraId="76EDC2BB"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LEVEL /FLOAT SWITCHES</w:t>
      </w:r>
    </w:p>
    <w:p w14:paraId="1A546E3B" w14:textId="77777777" w:rsidR="00F424C3" w:rsidRPr="003044DC" w:rsidRDefault="00F424C3" w:rsidP="00F424C3">
      <w:pPr>
        <w:widowControl/>
        <w:autoSpaceDE/>
        <w:autoSpaceDN/>
        <w:jc w:val="both"/>
        <w:rPr>
          <w:rFonts w:ascii="Times New Roman" w:eastAsia="Times New Roman" w:hAnsi="Times New Roman" w:cs="Times New Roman"/>
          <w:b/>
        </w:rPr>
      </w:pPr>
    </w:p>
    <w:p w14:paraId="34158F4C" w14:textId="77777777" w:rsidR="00F424C3" w:rsidRPr="003044DC" w:rsidRDefault="00F424C3" w:rsidP="008721E8">
      <w:pPr>
        <w:widowControl/>
        <w:numPr>
          <w:ilvl w:val="0"/>
          <w:numId w:val="8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Emerson: Plot No. 23, Rajiv Gandhi Infotech Park, Hinjewadi Phase II,</w:t>
      </w:r>
      <w:r w:rsidRPr="003044DC">
        <w:rPr>
          <w:rFonts w:ascii="Times New Roman" w:eastAsia="Times New Roman" w:hAnsi="Times New Roman" w:cs="Times New Roman"/>
        </w:rPr>
        <w:br/>
        <w:t>Pune , 411 057</w:t>
      </w:r>
    </w:p>
    <w:p w14:paraId="3A27237D" w14:textId="77777777" w:rsidR="00F424C3" w:rsidRPr="003044DC" w:rsidRDefault="00F424C3" w:rsidP="008721E8">
      <w:pPr>
        <w:widowControl/>
        <w:numPr>
          <w:ilvl w:val="0"/>
          <w:numId w:val="8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Plot No.96, Complex, Hosur Rd, Electronics City Phase 1, Electronic City, Bengaluru, Karnataka 560100</w:t>
      </w:r>
    </w:p>
    <w:p w14:paraId="0A8933D3" w14:textId="77777777" w:rsidR="00F424C3" w:rsidRPr="003044DC" w:rsidRDefault="00F424C3" w:rsidP="008721E8">
      <w:pPr>
        <w:widowControl/>
        <w:numPr>
          <w:ilvl w:val="0"/>
          <w:numId w:val="8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Endress + Hauser: 1st Floor, 704, 3rd A Cross Rd, HRBR Layout 1st Block, HRBR Layout, Kalyan Nagar, Bengaluru, Karnataka 560043</w:t>
      </w:r>
    </w:p>
    <w:p w14:paraId="4C95EF15" w14:textId="77777777" w:rsidR="00F424C3" w:rsidRPr="003044DC" w:rsidRDefault="00F424C3" w:rsidP="008721E8">
      <w:pPr>
        <w:widowControl/>
        <w:numPr>
          <w:ilvl w:val="0"/>
          <w:numId w:val="8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Pune Techtrol: S18, S Block, MIDC, Bhosari, Pune, Maharashtra 411026</w:t>
      </w:r>
    </w:p>
    <w:p w14:paraId="2F01D2C5" w14:textId="77777777" w:rsidR="00F424C3" w:rsidRPr="003044DC" w:rsidRDefault="00F424C3" w:rsidP="008721E8">
      <w:pPr>
        <w:widowControl/>
        <w:numPr>
          <w:ilvl w:val="0"/>
          <w:numId w:val="8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Siemens: 1st Floor, Jyothi Mahal No-49, St Marks Road, St Marks Road, Bengaluru, Karnataka 560001</w:t>
      </w:r>
    </w:p>
    <w:p w14:paraId="73FF96BF" w14:textId="77777777" w:rsidR="00F424C3" w:rsidRPr="003044DC" w:rsidRDefault="00F424C3" w:rsidP="00F424C3">
      <w:pPr>
        <w:widowControl/>
        <w:autoSpaceDE/>
        <w:autoSpaceDN/>
        <w:ind w:left="567"/>
        <w:contextualSpacing/>
        <w:jc w:val="both"/>
        <w:rPr>
          <w:rFonts w:ascii="Times New Roman" w:eastAsia="Times New Roman" w:hAnsi="Times New Roman" w:cs="Times New Roman"/>
          <w:b/>
        </w:rPr>
      </w:pPr>
    </w:p>
    <w:p w14:paraId="2F470CA8"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PRESSURE SWITCHES:</w:t>
      </w:r>
    </w:p>
    <w:p w14:paraId="53BD58D4" w14:textId="77777777" w:rsidR="00F424C3" w:rsidRPr="003044DC" w:rsidRDefault="00F424C3" w:rsidP="00F424C3">
      <w:pPr>
        <w:widowControl/>
        <w:autoSpaceDE/>
        <w:autoSpaceDN/>
        <w:jc w:val="both"/>
        <w:rPr>
          <w:rFonts w:ascii="Times New Roman" w:eastAsia="Times New Roman" w:hAnsi="Times New Roman" w:cs="Times New Roman"/>
          <w:b/>
        </w:rPr>
      </w:pPr>
    </w:p>
    <w:p w14:paraId="2205A804" w14:textId="77777777" w:rsidR="00F424C3" w:rsidRPr="003044DC" w:rsidRDefault="00F424C3" w:rsidP="008721E8">
      <w:pPr>
        <w:widowControl/>
        <w:numPr>
          <w:ilvl w:val="0"/>
          <w:numId w:val="8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Emerson: Plot No. 23, Rajiv Gandhi Infotech Park, Hinjewadi Phase II,</w:t>
      </w:r>
      <w:r w:rsidRPr="003044DC">
        <w:rPr>
          <w:rFonts w:ascii="Times New Roman" w:eastAsia="Times New Roman" w:hAnsi="Times New Roman" w:cs="Times New Roman"/>
        </w:rPr>
        <w:br/>
        <w:t>Pune, 411 057</w:t>
      </w:r>
    </w:p>
    <w:p w14:paraId="4E0B639D" w14:textId="77777777" w:rsidR="00F424C3" w:rsidRPr="003044DC" w:rsidRDefault="00F424C3" w:rsidP="008721E8">
      <w:pPr>
        <w:widowControl/>
        <w:numPr>
          <w:ilvl w:val="0"/>
          <w:numId w:val="8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Plot No.96, Complex, Hosur Rd, Electronics City Phase 1, Electronic City, Bengaluru, Karnataka 560100</w:t>
      </w:r>
    </w:p>
    <w:p w14:paraId="25F966C9" w14:textId="77777777" w:rsidR="00F424C3" w:rsidRPr="003044DC" w:rsidRDefault="00F424C3" w:rsidP="008721E8">
      <w:pPr>
        <w:widowControl/>
        <w:numPr>
          <w:ilvl w:val="0"/>
          <w:numId w:val="8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lastRenderedPageBreak/>
        <w:t>Endress + Hauser: 1st Floor, 704, 3rd A Cross Rd, HRBR Layout 1st Block, HRBR Layout, Kalyan Nagar, Bengaluru, Karnataka 560043</w:t>
      </w:r>
    </w:p>
    <w:p w14:paraId="6BE9044F" w14:textId="77777777" w:rsidR="00F424C3" w:rsidRPr="003044DC" w:rsidRDefault="00F424C3" w:rsidP="008721E8">
      <w:pPr>
        <w:widowControl/>
        <w:numPr>
          <w:ilvl w:val="0"/>
          <w:numId w:val="88"/>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Pune Techtrol: S18, S Block, MIDC, Bhosari, Pune, Maharashtra 411026</w:t>
      </w:r>
    </w:p>
    <w:p w14:paraId="65573BFD" w14:textId="77777777" w:rsidR="00F424C3" w:rsidRPr="003044DC" w:rsidRDefault="00F424C3" w:rsidP="008721E8">
      <w:pPr>
        <w:widowControl/>
        <w:numPr>
          <w:ilvl w:val="0"/>
          <w:numId w:val="88"/>
        </w:numPr>
        <w:autoSpaceDE/>
        <w:autoSpaceDN/>
        <w:jc w:val="both"/>
        <w:rPr>
          <w:rFonts w:ascii="Times New Roman" w:eastAsia="Times New Roman" w:hAnsi="Times New Roman" w:cs="Times New Roman"/>
          <w:b/>
        </w:rPr>
      </w:pPr>
      <w:r w:rsidRPr="003044DC">
        <w:rPr>
          <w:rFonts w:ascii="Times New Roman" w:eastAsia="Times New Roman" w:hAnsi="Times New Roman" w:cs="Times New Roman"/>
        </w:rPr>
        <w:t>Siemens: 1st Floor, Jyothi Mahal No-49, St Marks Road, St Marks Road, Bengaluru, Karnataka 560001</w:t>
      </w:r>
    </w:p>
    <w:p w14:paraId="5EA54B53" w14:textId="77777777" w:rsidR="00F424C3" w:rsidRPr="003044DC" w:rsidRDefault="00F424C3" w:rsidP="00FD3524">
      <w:pPr>
        <w:widowControl/>
        <w:autoSpaceDE/>
        <w:autoSpaceDN/>
        <w:jc w:val="both"/>
        <w:rPr>
          <w:rFonts w:ascii="Times New Roman" w:eastAsia="Times New Roman" w:hAnsi="Times New Roman" w:cs="Times New Roman"/>
        </w:rPr>
      </w:pPr>
    </w:p>
    <w:p w14:paraId="06479702" w14:textId="77777777"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HT AND LT CABLES MAKE</w:t>
      </w:r>
    </w:p>
    <w:p w14:paraId="0378D1C4" w14:textId="77777777" w:rsidR="00F424C3" w:rsidRPr="003044DC" w:rsidRDefault="00F424C3" w:rsidP="00F424C3">
      <w:pPr>
        <w:widowControl/>
        <w:autoSpaceDE/>
        <w:autoSpaceDN/>
        <w:jc w:val="both"/>
        <w:rPr>
          <w:rFonts w:ascii="Times New Roman" w:eastAsia="Times New Roman" w:hAnsi="Times New Roman" w:cs="Times New Roman"/>
          <w:b/>
          <w:u w:val="single"/>
        </w:rPr>
      </w:pPr>
    </w:p>
    <w:p w14:paraId="4D13FBDB" w14:textId="77777777" w:rsidR="00F424C3" w:rsidRPr="003044DC" w:rsidRDefault="00F424C3" w:rsidP="008721E8">
      <w:pPr>
        <w:widowControl/>
        <w:numPr>
          <w:ilvl w:val="0"/>
          <w:numId w:val="8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Universal Cable: 87, 15th Main, RMV Extension, Sadashiv Nagar, Nr. Nagasena School,</w:t>
      </w:r>
      <w:r w:rsidRPr="003044DC">
        <w:rPr>
          <w:rFonts w:ascii="Times New Roman" w:eastAsia="Times New Roman" w:hAnsi="Times New Roman" w:cs="Times New Roman"/>
        </w:rPr>
        <w:br/>
        <w:t>Bangalore (Karnataka) -560 080.</w:t>
      </w:r>
    </w:p>
    <w:p w14:paraId="12B1EE7B" w14:textId="77777777" w:rsidR="00F424C3" w:rsidRPr="003044DC" w:rsidRDefault="00F424C3" w:rsidP="008721E8">
      <w:pPr>
        <w:widowControl/>
        <w:numPr>
          <w:ilvl w:val="0"/>
          <w:numId w:val="8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Polycab : Polycab House, 771, Mogul Lane, Mahim (West), Mumbai 400 016, </w:t>
      </w:r>
    </w:p>
    <w:p w14:paraId="4F16AA11" w14:textId="77777777" w:rsidR="00F424C3" w:rsidRPr="003044DC" w:rsidRDefault="00F424C3" w:rsidP="008721E8">
      <w:pPr>
        <w:widowControl/>
        <w:numPr>
          <w:ilvl w:val="0"/>
          <w:numId w:val="8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Havell’s : 6th Floor, Prestige Emerald, Madras Bank Road, Lavelle Road, Bengaluru, Karnataka 560001</w:t>
      </w:r>
    </w:p>
    <w:p w14:paraId="33872FA9" w14:textId="77777777" w:rsidR="00F424C3" w:rsidRPr="003044DC" w:rsidRDefault="00F424C3" w:rsidP="008721E8">
      <w:pPr>
        <w:widowControl/>
        <w:numPr>
          <w:ilvl w:val="0"/>
          <w:numId w:val="8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M/s Finolex: No.101, BVK Iyengar Rd, Basettypet, Huriopet, Chickpet, Bengaluru, Karnataka 560053</w:t>
      </w:r>
    </w:p>
    <w:p w14:paraId="643C25EF" w14:textId="77777777" w:rsidR="00F424C3" w:rsidRPr="003044DC" w:rsidRDefault="00F424C3" w:rsidP="008721E8">
      <w:pPr>
        <w:widowControl/>
        <w:numPr>
          <w:ilvl w:val="0"/>
          <w:numId w:val="8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Delton Cable Limited: Delton Cables Limited, 10, Montieth Rd, Egmore, Chennai, Tamil Nadu 600008</w:t>
      </w:r>
    </w:p>
    <w:p w14:paraId="72881CDC" w14:textId="77777777" w:rsidR="00F424C3" w:rsidRPr="003044DC" w:rsidRDefault="00F424C3" w:rsidP="008721E8">
      <w:pPr>
        <w:widowControl/>
        <w:numPr>
          <w:ilvl w:val="0"/>
          <w:numId w:val="89"/>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Thermo Cable.:  plot no. G1, G2, (TSIIC), Green industrial park,pollepalli, Jadcherla, Telangana 509301</w:t>
      </w:r>
    </w:p>
    <w:p w14:paraId="6AC8185C" w14:textId="77777777" w:rsidR="00F424C3" w:rsidRPr="003044DC" w:rsidRDefault="00F424C3" w:rsidP="00F424C3">
      <w:pPr>
        <w:widowControl/>
        <w:tabs>
          <w:tab w:val="num" w:pos="2552"/>
        </w:tabs>
        <w:autoSpaceDE/>
        <w:autoSpaceDN/>
        <w:ind w:left="709" w:hanging="425"/>
        <w:jc w:val="both"/>
        <w:rPr>
          <w:rFonts w:ascii="Times New Roman" w:eastAsia="Times New Roman" w:hAnsi="Times New Roman" w:cs="Times New Roman"/>
          <w:sz w:val="20"/>
          <w:szCs w:val="20"/>
        </w:rPr>
      </w:pPr>
    </w:p>
    <w:p w14:paraId="195B65C1" w14:textId="0668A434"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 xml:space="preserve">ENCLOSURE/ </w:t>
      </w:r>
      <w:r w:rsidR="009A6DFE" w:rsidRPr="003044DC">
        <w:rPr>
          <w:rFonts w:ascii="Times New Roman" w:eastAsia="Times New Roman" w:hAnsi="Times New Roman" w:cs="Times New Roman"/>
          <w:b/>
          <w:u w:val="single"/>
        </w:rPr>
        <w:t>PANEL MAKE</w:t>
      </w:r>
    </w:p>
    <w:p w14:paraId="625B58FB" w14:textId="77777777" w:rsidR="00F424C3" w:rsidRPr="003044DC" w:rsidRDefault="00F424C3" w:rsidP="00F424C3">
      <w:pPr>
        <w:widowControl/>
        <w:autoSpaceDE/>
        <w:autoSpaceDN/>
        <w:jc w:val="both"/>
        <w:rPr>
          <w:rFonts w:ascii="Times New Roman" w:eastAsia="Times New Roman" w:hAnsi="Times New Roman" w:cs="Times New Roman"/>
          <w:b/>
        </w:rPr>
      </w:pPr>
    </w:p>
    <w:p w14:paraId="6571740A" w14:textId="77777777" w:rsidR="00F424C3" w:rsidRPr="003044DC" w:rsidRDefault="00F424C3" w:rsidP="008721E8">
      <w:pPr>
        <w:widowControl/>
        <w:numPr>
          <w:ilvl w:val="0"/>
          <w:numId w:val="9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Rittal: 23, 24, KIADB INDUSTRIAL AREA, VEERAPURA, DODDABALLAPURA, YELAHANKA - DODDABALLAPUR MAIN ROAD, Bengaluru, Karnataka 561203</w:t>
      </w:r>
    </w:p>
    <w:p w14:paraId="4C7DA230" w14:textId="77777777" w:rsidR="00F424C3" w:rsidRPr="003044DC" w:rsidRDefault="00F424C3" w:rsidP="008721E8">
      <w:pPr>
        <w:widowControl/>
        <w:numPr>
          <w:ilvl w:val="0"/>
          <w:numId w:val="90"/>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ECIL: LIC Building, No. 1/1, 2nd floor, Sampige Road, Malleshwaram, Bengaluru, Karnataka 560003</w:t>
      </w:r>
    </w:p>
    <w:p w14:paraId="0AC3DD43" w14:textId="77777777" w:rsidR="00F424C3" w:rsidRPr="003044DC" w:rsidRDefault="00F424C3" w:rsidP="00F424C3">
      <w:pPr>
        <w:widowControl/>
        <w:autoSpaceDE/>
        <w:autoSpaceDN/>
        <w:ind w:left="2340"/>
        <w:contextualSpacing/>
        <w:jc w:val="both"/>
        <w:rPr>
          <w:rFonts w:ascii="Times New Roman" w:eastAsia="Times New Roman" w:hAnsi="Times New Roman" w:cs="Times New Roman"/>
          <w:b/>
          <w:sz w:val="24"/>
          <w:szCs w:val="20"/>
        </w:rPr>
      </w:pPr>
    </w:p>
    <w:p w14:paraId="170C144E" w14:textId="0551129A" w:rsidR="00F424C3" w:rsidRPr="003044DC" w:rsidRDefault="00F424C3" w:rsidP="00F424C3">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ANALYTICS ONLINE INSTRUMENTATION (</w:t>
      </w:r>
      <w:r w:rsidR="009A6DFE" w:rsidRPr="003044DC">
        <w:rPr>
          <w:rFonts w:ascii="Times New Roman" w:eastAsia="Times New Roman" w:hAnsi="Times New Roman" w:cs="Times New Roman"/>
          <w:b/>
          <w:u w:val="single"/>
        </w:rPr>
        <w:t xml:space="preserve">PH, </w:t>
      </w:r>
      <w:r w:rsidR="00D96AF1" w:rsidRPr="003044DC">
        <w:rPr>
          <w:rFonts w:ascii="Times New Roman" w:eastAsia="Times New Roman" w:hAnsi="Times New Roman" w:cs="Times New Roman"/>
          <w:b/>
          <w:u w:val="single"/>
        </w:rPr>
        <w:t>ORP, DO</w:t>
      </w:r>
      <w:r w:rsidRPr="003044DC">
        <w:rPr>
          <w:rFonts w:ascii="Times New Roman" w:eastAsia="Times New Roman" w:hAnsi="Times New Roman" w:cs="Times New Roman"/>
          <w:b/>
          <w:u w:val="single"/>
        </w:rPr>
        <w:t xml:space="preserve"> ETC.)</w:t>
      </w:r>
    </w:p>
    <w:p w14:paraId="4573BA52" w14:textId="77777777" w:rsidR="00F424C3" w:rsidRPr="003044DC" w:rsidRDefault="00F424C3" w:rsidP="00F424C3">
      <w:pPr>
        <w:widowControl/>
        <w:autoSpaceDE/>
        <w:autoSpaceDN/>
        <w:jc w:val="both"/>
        <w:rPr>
          <w:rFonts w:ascii="Times New Roman" w:eastAsia="Times New Roman" w:hAnsi="Times New Roman" w:cs="Times New Roman"/>
          <w:b/>
        </w:rPr>
      </w:pPr>
    </w:p>
    <w:p w14:paraId="03BFA84B" w14:textId="77777777" w:rsidR="00F424C3" w:rsidRPr="003044DC" w:rsidRDefault="00F424C3" w:rsidP="008721E8">
      <w:pPr>
        <w:widowControl/>
        <w:numPr>
          <w:ilvl w:val="0"/>
          <w:numId w:val="9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Hach Company:  Lal Bagh Main Rd, SGN Layout, Vinobha Nagar, Sudhama Nagar, Bengaluru, Karnataka 560027</w:t>
      </w:r>
    </w:p>
    <w:p w14:paraId="6AA80A2E" w14:textId="77777777" w:rsidR="00F424C3" w:rsidRPr="003044DC" w:rsidRDefault="00F424C3" w:rsidP="008721E8">
      <w:pPr>
        <w:widowControl/>
        <w:numPr>
          <w:ilvl w:val="0"/>
          <w:numId w:val="9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Jenco:  Level 15.01, 1 First Avenue, Dataran Bandar Utama Damansara, Petaling Jaya, Selangor, 47800 Kuala Lumpur, Malaysia</w:t>
      </w:r>
    </w:p>
    <w:p w14:paraId="4B9B64BF" w14:textId="77777777" w:rsidR="00F424C3" w:rsidRPr="003044DC" w:rsidRDefault="00F424C3" w:rsidP="008721E8">
      <w:pPr>
        <w:widowControl/>
        <w:numPr>
          <w:ilvl w:val="0"/>
          <w:numId w:val="9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Endress + Hauser: 1st Floor, 704, 3rd A Cross Rd, HRBR Layout 1st Block, HRBR Layout, Kalyan Nagar, Bengaluru, Karnataka 560043</w:t>
      </w:r>
    </w:p>
    <w:p w14:paraId="2374CBA8" w14:textId="77777777" w:rsidR="00F424C3" w:rsidRPr="003044DC" w:rsidRDefault="00F424C3" w:rsidP="008721E8">
      <w:pPr>
        <w:widowControl/>
        <w:numPr>
          <w:ilvl w:val="0"/>
          <w:numId w:val="9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ABB; Plot No.96, Complex, Hosur Rd, Electronics City Phase 1, Electronic City, Bengaluru, Karnataka 560100</w:t>
      </w:r>
    </w:p>
    <w:p w14:paraId="52B59E75" w14:textId="77777777" w:rsidR="00F424C3" w:rsidRPr="003044DC" w:rsidRDefault="00F424C3" w:rsidP="008721E8">
      <w:pPr>
        <w:widowControl/>
        <w:numPr>
          <w:ilvl w:val="0"/>
          <w:numId w:val="9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HF Scientific Inc: 3170 Old Metro Pkwy, Fort Myers, FL 33916, United States</w:t>
      </w:r>
    </w:p>
    <w:p w14:paraId="1C8CD1B6" w14:textId="77777777" w:rsidR="00F424C3" w:rsidRPr="003044DC" w:rsidRDefault="00F424C3" w:rsidP="008721E8">
      <w:pPr>
        <w:widowControl/>
        <w:numPr>
          <w:ilvl w:val="0"/>
          <w:numId w:val="9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Toshcon: H1-74, Gegal Industrial Area, Ajmer, Rajasthan 305023</w:t>
      </w:r>
    </w:p>
    <w:p w14:paraId="6155F979" w14:textId="77777777" w:rsidR="00F424C3" w:rsidRPr="003044DC" w:rsidRDefault="00F424C3" w:rsidP="008721E8">
      <w:pPr>
        <w:widowControl/>
        <w:numPr>
          <w:ilvl w:val="0"/>
          <w:numId w:val="9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Yokogawa: Plot No.96, Complex, Hosur Rd, Electronics City Phase 1, Electronic City, Bengaluru, Karnataka 560100</w:t>
      </w:r>
    </w:p>
    <w:p w14:paraId="3A50864D" w14:textId="77777777" w:rsidR="00F424C3" w:rsidRPr="003044DC" w:rsidRDefault="00F424C3" w:rsidP="008721E8">
      <w:pPr>
        <w:widowControl/>
        <w:numPr>
          <w:ilvl w:val="0"/>
          <w:numId w:val="91"/>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Siemens: 1st Floor, Jyothi Mahal No-49, St Marks Road, St Marks Road, Bengaluru, Karnataka 560001</w:t>
      </w:r>
    </w:p>
    <w:p w14:paraId="3E3D0EAA" w14:textId="7CD01D20" w:rsidR="00F424C3" w:rsidRPr="003044DC" w:rsidRDefault="00F424C3" w:rsidP="00F424C3">
      <w:pPr>
        <w:widowControl/>
        <w:autoSpaceDE/>
        <w:autoSpaceDN/>
        <w:ind w:left="360"/>
        <w:jc w:val="both"/>
        <w:rPr>
          <w:rFonts w:ascii="Times New Roman" w:eastAsia="Times New Roman" w:hAnsi="Times New Roman" w:cs="Times New Roman"/>
        </w:rPr>
      </w:pPr>
    </w:p>
    <w:p w14:paraId="5E80A4B9" w14:textId="0AF1212A" w:rsidR="00D96AF1" w:rsidRPr="003044DC" w:rsidRDefault="00731F80" w:rsidP="00D96AF1">
      <w:pPr>
        <w:widowControl/>
        <w:autoSpaceDE/>
        <w:autoSpaceDN/>
        <w:jc w:val="both"/>
        <w:rPr>
          <w:rFonts w:ascii="Times New Roman" w:eastAsia="Times New Roman" w:hAnsi="Times New Roman" w:cs="Times New Roman"/>
          <w:b/>
          <w:u w:val="single"/>
        </w:rPr>
      </w:pPr>
      <w:r w:rsidRPr="003044DC">
        <w:rPr>
          <w:rFonts w:ascii="Times New Roman" w:eastAsia="Times New Roman" w:hAnsi="Times New Roman" w:cs="Times New Roman"/>
          <w:b/>
          <w:u w:val="single"/>
        </w:rPr>
        <w:t>ULTRA FILTRATION MEMBRANE</w:t>
      </w:r>
      <w:r w:rsidR="00240D42" w:rsidRPr="003044DC">
        <w:rPr>
          <w:rFonts w:ascii="Times New Roman" w:eastAsia="Times New Roman" w:hAnsi="Times New Roman" w:cs="Times New Roman"/>
          <w:b/>
          <w:u w:val="single"/>
        </w:rPr>
        <w:t xml:space="preserve"> / MICRO FILTRATION MEMBRANE</w:t>
      </w:r>
    </w:p>
    <w:p w14:paraId="4EA52283" w14:textId="053E7259" w:rsidR="00D96AF1" w:rsidRPr="003044DC" w:rsidRDefault="00731F80" w:rsidP="008721E8">
      <w:pPr>
        <w:widowControl/>
        <w:numPr>
          <w:ilvl w:val="0"/>
          <w:numId w:val="9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 xml:space="preserve">TORAY INTERNATIONAL INDIA PVT LTD. ,602, C&amp;B </w:t>
      </w:r>
      <w:r w:rsidR="00240D42" w:rsidRPr="003044DC">
        <w:rPr>
          <w:rFonts w:ascii="Times New Roman" w:eastAsia="Times New Roman" w:hAnsi="Times New Roman" w:cs="Times New Roman"/>
        </w:rPr>
        <w:t>Square, 127</w:t>
      </w:r>
      <w:r w:rsidRPr="003044DC">
        <w:rPr>
          <w:rFonts w:ascii="Times New Roman" w:eastAsia="Times New Roman" w:hAnsi="Times New Roman" w:cs="Times New Roman"/>
        </w:rPr>
        <w:t xml:space="preserve">, AK </w:t>
      </w:r>
      <w:r w:rsidR="00240D42" w:rsidRPr="003044DC">
        <w:rPr>
          <w:rFonts w:ascii="Times New Roman" w:eastAsia="Times New Roman" w:hAnsi="Times New Roman" w:cs="Times New Roman"/>
        </w:rPr>
        <w:t>Road,</w:t>
      </w:r>
      <w:r w:rsidRPr="003044DC">
        <w:rPr>
          <w:rFonts w:ascii="Times New Roman" w:eastAsia="Times New Roman" w:hAnsi="Times New Roman" w:cs="Times New Roman"/>
        </w:rPr>
        <w:t xml:space="preserve"> Andheri East, JV Nagar, Marol, Sangam Cinema Complex Building, Andheri, Mumbai – </w:t>
      </w:r>
      <w:r w:rsidR="00240D42" w:rsidRPr="003044DC">
        <w:rPr>
          <w:rFonts w:ascii="Times New Roman" w:eastAsia="Times New Roman" w:hAnsi="Times New Roman" w:cs="Times New Roman"/>
        </w:rPr>
        <w:t>400059.</w:t>
      </w:r>
    </w:p>
    <w:p w14:paraId="15F5BB73" w14:textId="09C01F7A" w:rsidR="00240D42" w:rsidRPr="003044DC" w:rsidRDefault="00240D42" w:rsidP="008721E8">
      <w:pPr>
        <w:widowControl/>
        <w:numPr>
          <w:ilvl w:val="0"/>
          <w:numId w:val="97"/>
        </w:numPr>
        <w:autoSpaceDE/>
        <w:autoSpaceDN/>
        <w:jc w:val="both"/>
        <w:rPr>
          <w:rFonts w:ascii="Times New Roman" w:eastAsia="Times New Roman" w:hAnsi="Times New Roman" w:cs="Times New Roman"/>
        </w:rPr>
      </w:pPr>
      <w:r w:rsidRPr="003044DC">
        <w:rPr>
          <w:rFonts w:ascii="Times New Roman" w:hAnsi="Times New Roman" w:cs="Times New Roman"/>
        </w:rPr>
        <w:t xml:space="preserve"> </w:t>
      </w:r>
      <w:r w:rsidRPr="003044DC">
        <w:rPr>
          <w:rFonts w:ascii="Times New Roman" w:eastAsia="Times New Roman" w:hAnsi="Times New Roman" w:cs="Times New Roman"/>
        </w:rPr>
        <w:t>HYDRANAUTICS - A NITTO GROUP COMPANY 516 'C' Wing - 215 Atrium, Andheri Kurla Road, Andheri (East)Mumbai 400 059 Maharashtra, India 1</w:t>
      </w:r>
    </w:p>
    <w:p w14:paraId="4FDF4F47" w14:textId="5ED22E68" w:rsidR="00D96AF1" w:rsidRPr="003044DC" w:rsidRDefault="00240D42" w:rsidP="008721E8">
      <w:pPr>
        <w:widowControl/>
        <w:numPr>
          <w:ilvl w:val="0"/>
          <w:numId w:val="97"/>
        </w:numPr>
        <w:autoSpaceDE/>
        <w:autoSpaceDN/>
        <w:jc w:val="both"/>
        <w:rPr>
          <w:rFonts w:ascii="Times New Roman" w:eastAsia="Times New Roman" w:hAnsi="Times New Roman" w:cs="Times New Roman"/>
        </w:rPr>
      </w:pPr>
      <w:r w:rsidRPr="003044DC">
        <w:rPr>
          <w:rFonts w:ascii="Times New Roman" w:eastAsia="Times New Roman" w:hAnsi="Times New Roman" w:cs="Times New Roman"/>
        </w:rPr>
        <w:t>ASAHI KASEI MICROZA, ASAHI KASEI INDIA PVT LTD, Hq, 10 primus, Ground Floor, SP-7A, Thiru Vi Ka Industrial Estate, GUINDY, Chennai - 600032</w:t>
      </w:r>
    </w:p>
    <w:p w14:paraId="56FA61A4" w14:textId="77777777" w:rsidR="00D96AF1" w:rsidRPr="003044DC" w:rsidRDefault="00D96AF1" w:rsidP="00F424C3">
      <w:pPr>
        <w:widowControl/>
        <w:autoSpaceDE/>
        <w:autoSpaceDN/>
        <w:ind w:left="360"/>
        <w:jc w:val="both"/>
        <w:rPr>
          <w:rFonts w:ascii="Times New Roman" w:eastAsia="Times New Roman" w:hAnsi="Times New Roman" w:cs="Times New Roman"/>
        </w:rPr>
      </w:pPr>
    </w:p>
    <w:sectPr w:rsidR="00D96AF1" w:rsidRPr="003044DC" w:rsidSect="00CF1702">
      <w:footerReference w:type="default" r:id="rId12"/>
      <w:pgSz w:w="12240" w:h="15840"/>
      <w:pgMar w:top="1980" w:right="1152" w:bottom="1152" w:left="1440" w:header="0"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34BC8" w14:textId="77777777" w:rsidR="0014083D" w:rsidRDefault="0014083D">
      <w:r>
        <w:separator/>
      </w:r>
    </w:p>
  </w:endnote>
  <w:endnote w:type="continuationSeparator" w:id="0">
    <w:p w14:paraId="28FBC584" w14:textId="77777777" w:rsidR="0014083D" w:rsidRDefault="00140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EFDBFP+Arial,Bold">
    <w:altName w:val="Arial"/>
    <w:panose1 w:val="00000000000000000000"/>
    <w:charset w:val="00"/>
    <w:family w:val="swiss"/>
    <w:notTrueType/>
    <w:pitch w:val="default"/>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laybill">
    <w:panose1 w:val="040506030A0602020202"/>
    <w:charset w:val="00"/>
    <w:family w:val="decorative"/>
    <w:pitch w:val="variable"/>
    <w:sig w:usb0="00000003" w:usb1="00000000" w:usb2="00000000" w:usb3="00000000" w:csb0="00000001" w:csb1="00000000"/>
  </w:font>
  <w:font w:name="AJFEMI+TimesNewRomanPS">
    <w:altName w:val="Times New Roman PS"/>
    <w:panose1 w:val="00000000000000000000"/>
    <w:charset w:val="00"/>
    <w:family w:val="roman"/>
    <w:notTrueType/>
    <w:pitch w:val="default"/>
    <w:sig w:usb0="00000003" w:usb1="00000000" w:usb2="00000000" w:usb3="00000000" w:csb0="00000001" w:csb1="00000000"/>
  </w:font>
  <w:font w:name="AJJIJI+TimesNewRomanPS">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rupi foradian">
    <w:altName w:val="Trebuchet MS"/>
    <w:charset w:val="00"/>
    <w:family w:val="swiss"/>
    <w:pitch w:val="variable"/>
    <w:sig w:usb0="800000AF" w:usb1="1000204A" w:usb2="00000000" w:usb3="00000000" w:csb0="00000001" w:csb1="00000000"/>
  </w:font>
  <w:font w:name="Futura Md BT">
    <w:altName w:val="Lucida Sans Unicode"/>
    <w:panose1 w:val="00000000000000000000"/>
    <w:charset w:val="00"/>
    <w:family w:val="swiss"/>
    <w:notTrueType/>
    <w:pitch w:val="variable"/>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Lt BT">
    <w:altName w:val="Futura Lt BT"/>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465D" w14:textId="0454999F" w:rsidR="0045607B" w:rsidRDefault="0045607B">
    <w:pPr>
      <w:pStyle w:val="BodyText"/>
      <w:spacing w:line="14" w:lineRule="auto"/>
      <w:rPr>
        <w:sz w:val="20"/>
      </w:rPr>
    </w:pPr>
    <w:r>
      <w:rPr>
        <w:noProof/>
      </w:rPr>
      <mc:AlternateContent>
        <mc:Choice Requires="wps">
          <w:drawing>
            <wp:anchor distT="0" distB="0" distL="114300" distR="114300" simplePos="0" relativeHeight="484240384" behindDoc="1" locked="0" layoutInCell="1" allowOverlap="1" wp14:anchorId="368ACD8B" wp14:editId="05FC302E">
              <wp:simplePos x="0" y="0"/>
              <wp:positionH relativeFrom="page">
                <wp:posOffset>895350</wp:posOffset>
              </wp:positionH>
              <wp:positionV relativeFrom="page">
                <wp:posOffset>9436735</wp:posOffset>
              </wp:positionV>
              <wp:extent cx="6210300" cy="6350"/>
              <wp:effectExtent l="0" t="0" r="0" b="0"/>
              <wp:wrapNone/>
              <wp:docPr id="519"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0942D72" id="Rectangle 113" o:spid="_x0000_s1026" style="position:absolute;margin-left:70.5pt;margin-top:743.05pt;width:489pt;height:.5pt;z-index:-1907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" fillcolor="black" stroked="f">
              <w10:wrap anchorx="page" anchory="page"/>
            </v:rect>
          </w:pict>
        </mc:Fallback>
      </mc:AlternateContent>
    </w:r>
    <w:r>
      <w:rPr>
        <w:noProof/>
      </w:rPr>
      <mc:AlternateContent>
        <mc:Choice Requires="wps">
          <w:drawing>
            <wp:anchor distT="0" distB="0" distL="114300" distR="114300" simplePos="0" relativeHeight="484242432" behindDoc="1" locked="0" layoutInCell="1" allowOverlap="1" wp14:anchorId="6BE42834" wp14:editId="3C961006">
              <wp:simplePos x="0" y="0"/>
              <wp:positionH relativeFrom="page">
                <wp:posOffset>5676265</wp:posOffset>
              </wp:positionH>
              <wp:positionV relativeFrom="page">
                <wp:posOffset>9446895</wp:posOffset>
              </wp:positionV>
              <wp:extent cx="1421130" cy="167640"/>
              <wp:effectExtent l="0" t="0" r="0" b="0"/>
              <wp:wrapNone/>
              <wp:docPr id="52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117B6" w14:textId="77777777" w:rsidR="0045607B" w:rsidRDefault="0045607B">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42834" id="_x0000_t202" coordsize="21600,21600" o:spt="202" path="m,l,21600r21600,l21600,xe">
              <v:stroke joinstyle="miter"/>
              <v:path gradientshapeok="t" o:connecttype="rect"/>
            </v:shapetype>
            <v:shape id="Text Box 111" o:spid="_x0000_s1028" type="#_x0000_t202" style="position:absolute;margin-left:446.95pt;margin-top:743.85pt;width:111.9pt;height:13.2pt;z-index:-19074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" filled="f" stroked="f">
              <v:textbox inset="0,0,0,0">
                <w:txbxContent>
                  <w:p w14:paraId="661117B6" w14:textId="77777777" w:rsidR="0045607B" w:rsidRDefault="0045607B">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9F3B7" w14:textId="63F196E9" w:rsidR="00CF1702" w:rsidRDefault="00CF1702">
    <w:pPr>
      <w:pStyle w:val="BodyText"/>
      <w:spacing w:line="14" w:lineRule="auto"/>
      <w:rPr>
        <w:sz w:val="20"/>
      </w:rPr>
    </w:pPr>
    <w:r>
      <w:rPr>
        <w:noProof/>
      </w:rPr>
      <mc:AlternateContent>
        <mc:Choice Requires="wps">
          <w:drawing>
            <wp:anchor distT="0" distB="0" distL="114300" distR="114300" simplePos="0" relativeHeight="484244480" behindDoc="1" locked="0" layoutInCell="1" allowOverlap="1" wp14:anchorId="69877D5C" wp14:editId="0DE11003">
              <wp:simplePos x="0" y="0"/>
              <wp:positionH relativeFrom="page">
                <wp:posOffset>895350</wp:posOffset>
              </wp:positionH>
              <wp:positionV relativeFrom="page">
                <wp:posOffset>9436735</wp:posOffset>
              </wp:positionV>
              <wp:extent cx="6210300" cy="6350"/>
              <wp:effectExtent l="0" t="0" r="0" b="0"/>
              <wp:wrapNone/>
              <wp:docPr id="1"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A7152" id="Rectangle 113" o:spid="_x0000_s1026" style="position:absolute;margin-left:70.5pt;margin-top:743.05pt;width:489pt;height:.5pt;z-index:-19072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" fillcolor="black" stroked="f">
              <w10:wrap anchorx="page" anchory="page"/>
            </v:rect>
          </w:pict>
        </mc:Fallback>
      </mc:AlternateContent>
    </w:r>
    <w:r>
      <w:rPr>
        <w:noProof/>
      </w:rPr>
      <mc:AlternateContent>
        <mc:Choice Requires="wps">
          <w:drawing>
            <wp:anchor distT="0" distB="0" distL="114300" distR="114300" simplePos="0" relativeHeight="484246528" behindDoc="1" locked="0" layoutInCell="1" allowOverlap="1" wp14:anchorId="51477B0C" wp14:editId="46375597">
              <wp:simplePos x="0" y="0"/>
              <wp:positionH relativeFrom="page">
                <wp:posOffset>5676265</wp:posOffset>
              </wp:positionH>
              <wp:positionV relativeFrom="page">
                <wp:posOffset>9446895</wp:posOffset>
              </wp:positionV>
              <wp:extent cx="1421130" cy="167640"/>
              <wp:effectExtent l="0" t="0" r="0" b="0"/>
              <wp:wrapNone/>
              <wp:docPr id="3"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9D1E5" w14:textId="77777777" w:rsidR="00CF1702" w:rsidRDefault="00CF1702">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477B0C" id="_x0000_t202" coordsize="21600,21600" o:spt="202" path="m,l,21600r21600,l21600,xe">
              <v:stroke joinstyle="miter"/>
              <v:path gradientshapeok="t" o:connecttype="rect"/>
            </v:shapetype>
            <v:shape id="_x0000_s1031" type="#_x0000_t202" style="position:absolute;margin-left:446.95pt;margin-top:743.85pt;width:111.9pt;height:13.2pt;z-index:-1906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" filled="f" stroked="f">
              <v:textbox inset="0,0,0,0">
                <w:txbxContent>
                  <w:p w14:paraId="7419D1E5" w14:textId="77777777" w:rsidR="00CF1702" w:rsidRDefault="00CF1702">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EA643" w14:textId="55524AF5" w:rsidR="00AE3BD3" w:rsidRDefault="009D1C4D">
    <w:pPr>
      <w:pStyle w:val="BodyText"/>
      <w:spacing w:line="14" w:lineRule="auto"/>
      <w:rPr>
        <w:sz w:val="20"/>
      </w:rPr>
    </w:pPr>
    <w:r>
      <w:rPr>
        <w:noProof/>
      </w:rPr>
      <mc:AlternateContent>
        <mc:Choice Requires="wps">
          <w:drawing>
            <wp:anchor distT="0" distB="0" distL="114300" distR="114300" simplePos="0" relativeHeight="484201984" behindDoc="1" locked="0" layoutInCell="1" allowOverlap="1" wp14:anchorId="75FFC61D" wp14:editId="648C3551">
              <wp:simplePos x="0" y="0"/>
              <wp:positionH relativeFrom="page">
                <wp:posOffset>3537020</wp:posOffset>
              </wp:positionH>
              <wp:positionV relativeFrom="page">
                <wp:posOffset>9445451</wp:posOffset>
              </wp:positionV>
              <wp:extent cx="442127" cy="150725"/>
              <wp:effectExtent l="0" t="0" r="15240" b="1905"/>
              <wp:wrapNone/>
              <wp:docPr id="8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127" cy="150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6EC4F" w14:textId="77777777" w:rsidR="00AE3BD3" w:rsidRDefault="001821F8">
                          <w:pPr>
                            <w:spacing w:before="14"/>
                            <w:ind w:left="60"/>
                            <w:rPr>
                              <w:rFonts w:ascii="Arial"/>
                              <w:b/>
                              <w:i/>
                              <w:sz w:val="20"/>
                            </w:rPr>
                          </w:pPr>
                          <w:r>
                            <w:fldChar w:fldCharType="begin"/>
                          </w:r>
                          <w:r>
                            <w:rPr>
                              <w:rFonts w:ascii="Arial"/>
                              <w:b/>
                              <w:i/>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FC61D" id="_x0000_t202" coordsize="21600,21600" o:spt="202" path="m,l,21600r21600,l21600,xe">
              <v:stroke joinstyle="miter"/>
              <v:path gradientshapeok="t" o:connecttype="rect"/>
            </v:shapetype>
            <v:shape id="Text Box 86" o:spid="_x0000_s1032" type="#_x0000_t202" style="position:absolute;margin-left:278.5pt;margin-top:743.75pt;width:34.8pt;height:11.85pt;z-index:-19114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" filled="f" stroked="f">
              <v:textbox inset="0,0,0,0">
                <w:txbxContent>
                  <w:p w14:paraId="60F6EC4F" w14:textId="77777777" w:rsidR="00AE3BD3" w:rsidRDefault="001821F8">
                    <w:pPr>
                      <w:spacing w:before="14"/>
                      <w:ind w:left="60"/>
                      <w:rPr>
                        <w:rFonts w:ascii="Arial"/>
                        <w:b/>
                        <w:i/>
                        <w:sz w:val="20"/>
                      </w:rPr>
                    </w:pPr>
                    <w:r>
                      <w:fldChar w:fldCharType="begin"/>
                    </w:r>
                    <w:r>
                      <w:rPr>
                        <w:rFonts w:ascii="Arial"/>
                        <w:b/>
                        <w:i/>
                        <w:sz w:val="20"/>
                      </w:rPr>
                      <w:instrText xml:space="preserve"> PAGE </w:instrText>
                    </w:r>
                    <w:r>
                      <w:fldChar w:fldCharType="separate"/>
                    </w:r>
                    <w:r>
                      <w:t>10</w:t>
                    </w:r>
                    <w:r>
                      <w:fldChar w:fldCharType="end"/>
                    </w:r>
                  </w:p>
                </w:txbxContent>
              </v:textbox>
              <w10:wrap anchorx="page" anchory="page"/>
            </v:shape>
          </w:pict>
        </mc:Fallback>
      </mc:AlternateContent>
    </w:r>
    <w:r w:rsidR="00B747DB">
      <w:rPr>
        <w:noProof/>
      </w:rPr>
      <mc:AlternateContent>
        <mc:Choice Requires="wps">
          <w:drawing>
            <wp:anchor distT="0" distB="0" distL="114300" distR="114300" simplePos="0" relativeHeight="484201472" behindDoc="1" locked="0" layoutInCell="1" allowOverlap="1" wp14:anchorId="50DAD3E5" wp14:editId="249F6E6C">
              <wp:simplePos x="0" y="0"/>
              <wp:positionH relativeFrom="page">
                <wp:posOffset>895350</wp:posOffset>
              </wp:positionH>
              <wp:positionV relativeFrom="page">
                <wp:posOffset>9436735</wp:posOffset>
              </wp:positionV>
              <wp:extent cx="6210300" cy="6350"/>
              <wp:effectExtent l="0" t="0" r="0" b="0"/>
              <wp:wrapNone/>
              <wp:docPr id="89"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1E61B" id="Rectangle 87" o:spid="_x0000_s1026" style="position:absolute;margin-left:70.5pt;margin-top:743.05pt;width:489pt;height:.5pt;z-index:-19115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" fillcolor="black" stroked="f">
              <w10:wrap anchorx="page" anchory="page"/>
            </v:rect>
          </w:pict>
        </mc:Fallback>
      </mc:AlternateContent>
    </w:r>
    <w:r w:rsidR="00B747DB">
      <w:rPr>
        <w:noProof/>
      </w:rPr>
      <mc:AlternateContent>
        <mc:Choice Requires="wps">
          <w:drawing>
            <wp:anchor distT="0" distB="0" distL="114300" distR="114300" simplePos="0" relativeHeight="484202496" behindDoc="1" locked="0" layoutInCell="1" allowOverlap="1" wp14:anchorId="70604323" wp14:editId="64BF861B">
              <wp:simplePos x="0" y="0"/>
              <wp:positionH relativeFrom="page">
                <wp:posOffset>5676265</wp:posOffset>
              </wp:positionH>
              <wp:positionV relativeFrom="page">
                <wp:posOffset>9446895</wp:posOffset>
              </wp:positionV>
              <wp:extent cx="1421130" cy="167640"/>
              <wp:effectExtent l="0" t="0" r="0" b="0"/>
              <wp:wrapNone/>
              <wp:docPr id="87"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0ED95" w14:textId="77777777" w:rsidR="00AE3BD3" w:rsidRDefault="001821F8">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04323" id="Text Box 85" o:spid="_x0000_s1033" type="#_x0000_t202" style="position:absolute;margin-left:446.95pt;margin-top:743.85pt;width:111.9pt;height:13.2pt;z-index:-19113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" filled="f" stroked="f">
              <v:textbox inset="0,0,0,0">
                <w:txbxContent>
                  <w:p w14:paraId="2090ED95" w14:textId="77777777" w:rsidR="00AE3BD3" w:rsidRDefault="001821F8">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3D971" w14:textId="77777777" w:rsidR="0014083D" w:rsidRDefault="0014083D">
      <w:r>
        <w:separator/>
      </w:r>
    </w:p>
  </w:footnote>
  <w:footnote w:type="continuationSeparator" w:id="0">
    <w:p w14:paraId="1CE048DD" w14:textId="77777777" w:rsidR="0014083D" w:rsidRDefault="00140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188D4" w14:textId="30FFFBFE" w:rsidR="0045607B" w:rsidRDefault="00E52EA5">
    <w:pPr>
      <w:pStyle w:val="BodyText"/>
      <w:spacing w:line="14" w:lineRule="auto"/>
      <w:rPr>
        <w:sz w:val="20"/>
      </w:rPr>
    </w:pPr>
    <w:r>
      <w:rPr>
        <w:noProof/>
      </w:rPr>
      <mc:AlternateContent>
        <mc:Choice Requires="wps">
          <w:drawing>
            <wp:anchor distT="0" distB="0" distL="114300" distR="114300" simplePos="0" relativeHeight="484238336" behindDoc="1" locked="0" layoutInCell="1" allowOverlap="1" wp14:anchorId="3F3215E4" wp14:editId="4D27FA94">
              <wp:simplePos x="0" y="0"/>
              <wp:positionH relativeFrom="page">
                <wp:posOffset>3064747</wp:posOffset>
              </wp:positionH>
              <wp:positionV relativeFrom="page">
                <wp:posOffset>452176</wp:posOffset>
              </wp:positionV>
              <wp:extent cx="4039061" cy="313690"/>
              <wp:effectExtent l="0" t="0" r="0" b="10160"/>
              <wp:wrapNone/>
              <wp:docPr id="51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9061"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50C" w14:textId="77777777" w:rsidR="00E52EA5" w:rsidRDefault="00E52EA5" w:rsidP="00E52EA5">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1C921946" w14:textId="14751694" w:rsidR="0045607B" w:rsidRDefault="0045607B">
                          <w:pPr>
                            <w:spacing w:line="230" w:lineRule="exact"/>
                            <w:ind w:right="18"/>
                            <w:jc w:val="right"/>
                            <w:rPr>
                              <w:rFonts w:ascii="Arial"/>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3215E4" id="_x0000_t202" coordsize="21600,21600" o:spt="202" path="m,l,21600r21600,l21600,xe">
              <v:stroke joinstyle="miter"/>
              <v:path gradientshapeok="t" o:connecttype="rect"/>
            </v:shapetype>
            <v:shape id="Text Box 115" o:spid="_x0000_s1026" type="#_x0000_t202" style="position:absolute;margin-left:241.3pt;margin-top:35.6pt;width:318.05pt;height:24.7pt;z-index:-19078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" filled="f" stroked="f">
              <v:textbox inset="0,0,0,0">
                <w:txbxContent>
                  <w:p w14:paraId="6AEFD50C" w14:textId="77777777" w:rsidR="00E52EA5" w:rsidRDefault="00E52EA5" w:rsidP="00E52EA5">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1C921946" w14:textId="14751694" w:rsidR="0045607B" w:rsidRDefault="0045607B">
                    <w:pPr>
                      <w:spacing w:line="230" w:lineRule="exact"/>
                      <w:ind w:right="18"/>
                      <w:jc w:val="right"/>
                      <w:rPr>
                        <w:rFonts w:ascii="Arial"/>
                        <w:b/>
                        <w:i/>
                        <w:sz w:val="20"/>
                      </w:rPr>
                    </w:pPr>
                  </w:p>
                </w:txbxContent>
              </v:textbox>
              <w10:wrap anchorx="page" anchory="page"/>
            </v:shape>
          </w:pict>
        </mc:Fallback>
      </mc:AlternateContent>
    </w:r>
    <w:r w:rsidR="0045607B">
      <w:rPr>
        <w:noProof/>
      </w:rPr>
      <mc:AlternateContent>
        <mc:Choice Requires="wpg">
          <w:drawing>
            <wp:anchor distT="0" distB="0" distL="114300" distR="114300" simplePos="0" relativeHeight="484237312" behindDoc="1" locked="0" layoutInCell="1" allowOverlap="1" wp14:anchorId="3AFAC6E9" wp14:editId="2678E0D1">
              <wp:simplePos x="0" y="0"/>
              <wp:positionH relativeFrom="page">
                <wp:posOffset>0</wp:posOffset>
              </wp:positionH>
              <wp:positionV relativeFrom="page">
                <wp:posOffset>0</wp:posOffset>
              </wp:positionV>
              <wp:extent cx="2573020" cy="878205"/>
              <wp:effectExtent l="0" t="0" r="0" b="0"/>
              <wp:wrapNone/>
              <wp:docPr id="514"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3020" cy="878205"/>
                        <a:chOff x="0" y="0"/>
                        <a:chExt cx="4052" cy="1383"/>
                      </a:xfrm>
                    </wpg:grpSpPr>
                    <pic:pic xmlns:pic="http://schemas.openxmlformats.org/drawingml/2006/picture">
                      <pic:nvPicPr>
                        <pic:cNvPr id="515" name="Picture 1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36" y="1058"/>
                          <a:ext cx="2516" cy="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6" name="Picture 1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22" cy="129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E9BF419" id="Group 116" o:spid="_x0000_s1026" style="position:absolute;margin-left:0;margin-top:0;width:202.6pt;height:69.15pt;z-index:-19079168;mso-position-horizontal-relative:page;mso-position-vertical-relative:page" coordsize="4052,138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&#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1536;top:1058;width:2516;height: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">
                <v:imagedata r:id="rId3" o:title=""/>
              </v:shape>
              <v:shape id="Picture 117" o:spid="_x0000_s1028" type="#_x0000_t75" style="position:absolute;width:3322;height:1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">
                <v:imagedata r:id="rId4" o:title=""/>
              </v:shape>
              <w10:wrap anchorx="page" anchory="page"/>
            </v:group>
          </w:pict>
        </mc:Fallback>
      </mc:AlternateContent>
    </w:r>
    <w:r w:rsidR="0045607B">
      <w:rPr>
        <w:noProof/>
      </w:rPr>
      <mc:AlternateContent>
        <mc:Choice Requires="wps">
          <w:drawing>
            <wp:anchor distT="0" distB="0" distL="114300" distR="114300" simplePos="0" relativeHeight="484239360" behindDoc="1" locked="0" layoutInCell="1" allowOverlap="1" wp14:anchorId="3A4A0FE9" wp14:editId="4651432C">
              <wp:simplePos x="0" y="0"/>
              <wp:positionH relativeFrom="page">
                <wp:posOffset>4738370</wp:posOffset>
              </wp:positionH>
              <wp:positionV relativeFrom="page">
                <wp:posOffset>887095</wp:posOffset>
              </wp:positionV>
              <wp:extent cx="2360295" cy="167640"/>
              <wp:effectExtent l="0" t="0" r="0" b="0"/>
              <wp:wrapNone/>
              <wp:docPr id="518"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9432F" w14:textId="77777777" w:rsidR="00E52EA5" w:rsidRDefault="00E52EA5" w:rsidP="00E52EA5">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IIA</w:t>
                          </w:r>
                          <w:r>
                            <w:rPr>
                              <w:rFonts w:ascii="Arial"/>
                              <w:b/>
                              <w:i/>
                              <w:spacing w:val="-2"/>
                              <w:sz w:val="20"/>
                            </w:rPr>
                            <w:t xml:space="preserve"> </w:t>
                          </w:r>
                          <w:r>
                            <w:rPr>
                              <w:rFonts w:ascii="Arial"/>
                              <w:b/>
                              <w:i/>
                              <w:sz w:val="20"/>
                            </w:rPr>
                            <w:t>-Technical Specification</w:t>
                          </w:r>
                        </w:p>
                        <w:p w14:paraId="58E9044B" w14:textId="3F81A87B" w:rsidR="0045607B" w:rsidRDefault="0045607B">
                          <w:pPr>
                            <w:spacing w:before="14"/>
                            <w:ind w:left="20"/>
                            <w:rPr>
                              <w:rFonts w:ascii="Arial"/>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A0FE9" id="Text Box 114" o:spid="_x0000_s1027" type="#_x0000_t202" style="position:absolute;margin-left:373.1pt;margin-top:69.85pt;width:185.85pt;height:13.2pt;z-index:-19077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" filled="f" stroked="f">
              <v:textbox inset="0,0,0,0">
                <w:txbxContent>
                  <w:p w14:paraId="6C29432F" w14:textId="77777777" w:rsidR="00E52EA5" w:rsidRDefault="00E52EA5" w:rsidP="00E52EA5">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IIA</w:t>
                    </w:r>
                    <w:r>
                      <w:rPr>
                        <w:rFonts w:ascii="Arial"/>
                        <w:b/>
                        <w:i/>
                        <w:spacing w:val="-2"/>
                        <w:sz w:val="20"/>
                      </w:rPr>
                      <w:t xml:space="preserve"> </w:t>
                    </w:r>
                    <w:r>
                      <w:rPr>
                        <w:rFonts w:ascii="Arial"/>
                        <w:b/>
                        <w:i/>
                        <w:sz w:val="20"/>
                      </w:rPr>
                      <w:t>-Technical Specification</w:t>
                    </w:r>
                  </w:p>
                  <w:p w14:paraId="58E9044B" w14:textId="3F81A87B" w:rsidR="0045607B" w:rsidRDefault="0045607B">
                    <w:pPr>
                      <w:spacing w:before="14"/>
                      <w:ind w:left="20"/>
                      <w:rPr>
                        <w:rFonts w:ascii="Arial"/>
                        <w:b/>
                        <w:i/>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A2953" w14:textId="77777777" w:rsidR="00CF1702" w:rsidRDefault="00CF1702">
    <w:pPr>
      <w:pStyle w:val="BodyText"/>
      <w:spacing w:line="14" w:lineRule="auto"/>
      <w:rPr>
        <w:sz w:val="20"/>
      </w:rPr>
    </w:pPr>
    <w:r>
      <w:rPr>
        <w:noProof/>
      </w:rPr>
      <mc:AlternateContent>
        <mc:Choice Requires="wps">
          <w:drawing>
            <wp:anchor distT="0" distB="0" distL="114300" distR="114300" simplePos="0" relativeHeight="484249600" behindDoc="1" locked="0" layoutInCell="1" allowOverlap="1" wp14:anchorId="43D01165" wp14:editId="20382B08">
              <wp:simplePos x="0" y="0"/>
              <wp:positionH relativeFrom="page">
                <wp:posOffset>3064747</wp:posOffset>
              </wp:positionH>
              <wp:positionV relativeFrom="page">
                <wp:posOffset>452176</wp:posOffset>
              </wp:positionV>
              <wp:extent cx="4039061" cy="313690"/>
              <wp:effectExtent l="0" t="0" r="0" b="10160"/>
              <wp:wrapNone/>
              <wp:docPr id="4"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9061"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3AA92" w14:textId="77777777" w:rsidR="00CF1702" w:rsidRDefault="00CF1702" w:rsidP="00E52EA5">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45939DFF" w14:textId="77777777" w:rsidR="00CF1702" w:rsidRDefault="00CF1702">
                          <w:pPr>
                            <w:spacing w:line="230" w:lineRule="exact"/>
                            <w:ind w:right="18"/>
                            <w:jc w:val="right"/>
                            <w:rPr>
                              <w:rFonts w:ascii="Arial"/>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01165" id="_x0000_t202" coordsize="21600,21600" o:spt="202" path="m,l,21600r21600,l21600,xe">
              <v:stroke joinstyle="miter"/>
              <v:path gradientshapeok="t" o:connecttype="rect"/>
            </v:shapetype>
            <v:shape id="_x0000_s1029" type="#_x0000_t202" style="position:absolute;margin-left:241.3pt;margin-top:35.6pt;width:318.05pt;height:24.7pt;z-index:-19066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" filled="f" stroked="f">
              <v:textbox inset="0,0,0,0">
                <w:txbxContent>
                  <w:p w14:paraId="7763AA92" w14:textId="77777777" w:rsidR="00CF1702" w:rsidRDefault="00CF1702" w:rsidP="00E52EA5">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45939DFF" w14:textId="77777777" w:rsidR="00CF1702" w:rsidRDefault="00CF1702">
                    <w:pPr>
                      <w:spacing w:line="230" w:lineRule="exact"/>
                      <w:ind w:right="18"/>
                      <w:jc w:val="right"/>
                      <w:rPr>
                        <w:rFonts w:ascii="Arial"/>
                        <w:b/>
                        <w:i/>
                        <w:sz w:val="20"/>
                      </w:rPr>
                    </w:pPr>
                  </w:p>
                </w:txbxContent>
              </v:textbox>
              <w10:wrap anchorx="page" anchory="page"/>
            </v:shape>
          </w:pict>
        </mc:Fallback>
      </mc:AlternateContent>
    </w:r>
    <w:r>
      <w:rPr>
        <w:noProof/>
      </w:rPr>
      <mc:AlternateContent>
        <mc:Choice Requires="wpg">
          <w:drawing>
            <wp:anchor distT="0" distB="0" distL="114300" distR="114300" simplePos="0" relativeHeight="484248576" behindDoc="1" locked="0" layoutInCell="1" allowOverlap="1" wp14:anchorId="25D7957E" wp14:editId="5A8ED678">
              <wp:simplePos x="0" y="0"/>
              <wp:positionH relativeFrom="page">
                <wp:posOffset>0</wp:posOffset>
              </wp:positionH>
              <wp:positionV relativeFrom="page">
                <wp:posOffset>0</wp:posOffset>
              </wp:positionV>
              <wp:extent cx="2573020" cy="878205"/>
              <wp:effectExtent l="0" t="0" r="0" b="0"/>
              <wp:wrapNone/>
              <wp:docPr id="5"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3020" cy="878205"/>
                        <a:chOff x="0" y="0"/>
                        <a:chExt cx="4052" cy="1383"/>
                      </a:xfrm>
                    </wpg:grpSpPr>
                    <pic:pic xmlns:pic="http://schemas.openxmlformats.org/drawingml/2006/picture">
                      <pic:nvPicPr>
                        <pic:cNvPr id="6" name="Picture 1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36" y="1058"/>
                          <a:ext cx="2516" cy="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1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22" cy="129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E6903EC" id="Group 116" o:spid="_x0000_s1026" style="position:absolute;margin-left:0;margin-top:0;width:202.6pt;height:69.15pt;z-index:-19067904;mso-position-horizontal-relative:page;mso-position-vertical-relative:page" coordsize="4052,138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1536;top:1058;width:2516;height: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">
                <v:imagedata r:id="rId3" o:title=""/>
              </v:shape>
              <v:shape id="Picture 117" o:spid="_x0000_s1028" type="#_x0000_t75" style="position:absolute;width:3322;height:1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">
                <v:imagedata r:id="rId4" o:title=""/>
              </v:shape>
              <w10:wrap anchorx="page" anchory="page"/>
            </v:group>
          </w:pict>
        </mc:Fallback>
      </mc:AlternateContent>
    </w:r>
    <w:r>
      <w:rPr>
        <w:noProof/>
      </w:rPr>
      <mc:AlternateContent>
        <mc:Choice Requires="wps">
          <w:drawing>
            <wp:anchor distT="0" distB="0" distL="114300" distR="114300" simplePos="0" relativeHeight="484250624" behindDoc="1" locked="0" layoutInCell="1" allowOverlap="1" wp14:anchorId="34C68F50" wp14:editId="4074C21C">
              <wp:simplePos x="0" y="0"/>
              <wp:positionH relativeFrom="page">
                <wp:posOffset>4738370</wp:posOffset>
              </wp:positionH>
              <wp:positionV relativeFrom="page">
                <wp:posOffset>887095</wp:posOffset>
              </wp:positionV>
              <wp:extent cx="2360295" cy="167640"/>
              <wp:effectExtent l="0" t="0" r="0" b="0"/>
              <wp:wrapNone/>
              <wp:docPr id="8"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86A14" w14:textId="77777777" w:rsidR="00CF1702" w:rsidRDefault="00CF1702" w:rsidP="00E52EA5">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IIA</w:t>
                          </w:r>
                          <w:r>
                            <w:rPr>
                              <w:rFonts w:ascii="Arial"/>
                              <w:b/>
                              <w:i/>
                              <w:spacing w:val="-2"/>
                              <w:sz w:val="20"/>
                            </w:rPr>
                            <w:t xml:space="preserve"> </w:t>
                          </w:r>
                          <w:r>
                            <w:rPr>
                              <w:rFonts w:ascii="Arial"/>
                              <w:b/>
                              <w:i/>
                              <w:sz w:val="20"/>
                            </w:rPr>
                            <w:t>-Technical Specification</w:t>
                          </w:r>
                        </w:p>
                        <w:p w14:paraId="051A5783" w14:textId="77777777" w:rsidR="00CF1702" w:rsidRDefault="00CF1702">
                          <w:pPr>
                            <w:spacing w:before="14"/>
                            <w:ind w:left="20"/>
                            <w:rPr>
                              <w:rFonts w:ascii="Arial"/>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C68F50" id="_x0000_s1030" type="#_x0000_t202" style="position:absolute;margin-left:373.1pt;margin-top:69.85pt;width:185.85pt;height:13.2pt;z-index:-19065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" filled="f" stroked="f">
              <v:textbox inset="0,0,0,0">
                <w:txbxContent>
                  <w:p w14:paraId="50486A14" w14:textId="77777777" w:rsidR="00CF1702" w:rsidRDefault="00CF1702" w:rsidP="00E52EA5">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IIA</w:t>
                    </w:r>
                    <w:r>
                      <w:rPr>
                        <w:rFonts w:ascii="Arial"/>
                        <w:b/>
                        <w:i/>
                        <w:spacing w:val="-2"/>
                        <w:sz w:val="20"/>
                      </w:rPr>
                      <w:t xml:space="preserve"> </w:t>
                    </w:r>
                    <w:r>
                      <w:rPr>
                        <w:rFonts w:ascii="Arial"/>
                        <w:b/>
                        <w:i/>
                        <w:sz w:val="20"/>
                      </w:rPr>
                      <w:t>-Technical Specification</w:t>
                    </w:r>
                  </w:p>
                  <w:p w14:paraId="051A5783" w14:textId="77777777" w:rsidR="00CF1702" w:rsidRDefault="00CF1702">
                    <w:pPr>
                      <w:spacing w:before="14"/>
                      <w:ind w:left="20"/>
                      <w:rPr>
                        <w:rFonts w:ascii="Arial"/>
                        <w:b/>
                        <w:i/>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90F65E"/>
    <w:lvl w:ilvl="0">
      <w:start w:val="1"/>
      <w:numFmt w:val="decimal"/>
      <w:pStyle w:val="ListNumber2"/>
      <w:lvlText w:val="%1."/>
      <w:lvlJc w:val="left"/>
      <w:pPr>
        <w:tabs>
          <w:tab w:val="num" w:pos="-150"/>
        </w:tabs>
        <w:ind w:left="-150" w:hanging="360"/>
      </w:pPr>
    </w:lvl>
  </w:abstractNum>
  <w:abstractNum w:abstractNumId="1" w15:restartNumberingAfterBreak="0">
    <w:nsid w:val="002A7E39"/>
    <w:multiLevelType w:val="multilevel"/>
    <w:tmpl w:val="0CA8F71E"/>
    <w:lvl w:ilvl="0">
      <w:start w:val="1"/>
      <w:numFmt w:val="decimal"/>
      <w:lvlText w:val="%1."/>
      <w:lvlJc w:val="left"/>
      <w:pPr>
        <w:ind w:left="720" w:hanging="360"/>
      </w:pPr>
    </w:lvl>
    <w:lvl w:ilvl="1">
      <w:start w:val="1"/>
      <w:numFmt w:val="decimal"/>
      <w:isLgl/>
      <w:lvlText w:val="%1.%2"/>
      <w:lvlJc w:val="left"/>
      <w:pPr>
        <w:ind w:left="980" w:hanging="6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1042B98"/>
    <w:multiLevelType w:val="hybridMultilevel"/>
    <w:tmpl w:val="52027EE0"/>
    <w:lvl w:ilvl="0" w:tplc="94C614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123553"/>
    <w:multiLevelType w:val="hybridMultilevel"/>
    <w:tmpl w:val="3E7462A6"/>
    <w:lvl w:ilvl="0" w:tplc="5FF22D4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1250DAE"/>
    <w:multiLevelType w:val="hybridMultilevel"/>
    <w:tmpl w:val="02364F02"/>
    <w:lvl w:ilvl="0" w:tplc="2D1611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19858ED"/>
    <w:multiLevelType w:val="hybridMultilevel"/>
    <w:tmpl w:val="82E04E08"/>
    <w:lvl w:ilvl="0" w:tplc="EDB4B0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5390459"/>
    <w:multiLevelType w:val="hybridMultilevel"/>
    <w:tmpl w:val="1682F0B6"/>
    <w:lvl w:ilvl="0" w:tplc="F9DC2E16">
      <w:start w:val="1"/>
      <w:numFmt w:val="decimal"/>
      <w:pStyle w:val="numbering01"/>
      <w:lvlText w:val="%1."/>
      <w:lvlJc w:val="left"/>
      <w:pPr>
        <w:ind w:left="720" w:hanging="360"/>
      </w:pPr>
      <w:rPr>
        <w:rFonts w:ascii="Times New Roman" w:hAnsi="Times New Roman" w:cs="Times New Roman" w:hint="default"/>
        <w:b w:val="0"/>
        <w:bCs w:val="0"/>
        <w:i w:val="0"/>
        <w:iCs w:val="0"/>
        <w:caps w:val="0"/>
        <w:strike w:val="0"/>
        <w:dstrike w:val="0"/>
        <w:snapToGrid w:val="0"/>
        <w:vanish w:val="0"/>
        <w:color w:val="000000"/>
        <w:spacing w:val="0"/>
        <w:w w:val="0"/>
        <w:kern w:val="0"/>
        <w:position w:val="0"/>
        <w:sz w:val="22"/>
        <w:szCs w:val="22"/>
        <w:u w:val="none"/>
        <w:vertAlign w:val="baseline"/>
      </w:rPr>
    </w:lvl>
    <w:lvl w:ilvl="1" w:tplc="5C88647C">
      <w:start w:val="1"/>
      <w:numFmt w:val="lowerLetter"/>
      <w:lvlText w:val="%2."/>
      <w:lvlJc w:val="left"/>
      <w:pPr>
        <w:ind w:left="1440" w:hanging="360"/>
      </w:pPr>
    </w:lvl>
    <w:lvl w:ilvl="2" w:tplc="635C1704">
      <w:start w:val="1"/>
      <w:numFmt w:val="lowerRoman"/>
      <w:lvlText w:val="%3."/>
      <w:lvlJc w:val="right"/>
      <w:pPr>
        <w:ind w:left="2160" w:hanging="180"/>
      </w:pPr>
    </w:lvl>
    <w:lvl w:ilvl="3" w:tplc="4E5CB6C8">
      <w:start w:val="1"/>
      <w:numFmt w:val="decimal"/>
      <w:lvlText w:val="%4."/>
      <w:lvlJc w:val="left"/>
      <w:pPr>
        <w:ind w:left="2880" w:hanging="360"/>
      </w:pPr>
    </w:lvl>
    <w:lvl w:ilvl="4" w:tplc="A7ECA05C">
      <w:start w:val="1"/>
      <w:numFmt w:val="lowerLetter"/>
      <w:lvlText w:val="%5."/>
      <w:lvlJc w:val="left"/>
      <w:pPr>
        <w:ind w:left="3600" w:hanging="360"/>
      </w:pPr>
    </w:lvl>
    <w:lvl w:ilvl="5" w:tplc="94DE782C">
      <w:start w:val="1"/>
      <w:numFmt w:val="lowerRoman"/>
      <w:lvlText w:val="%6."/>
      <w:lvlJc w:val="right"/>
      <w:pPr>
        <w:ind w:left="4320" w:hanging="180"/>
      </w:pPr>
    </w:lvl>
    <w:lvl w:ilvl="6" w:tplc="CF4AE424">
      <w:start w:val="1"/>
      <w:numFmt w:val="decimal"/>
      <w:lvlText w:val="%7."/>
      <w:lvlJc w:val="left"/>
      <w:pPr>
        <w:ind w:left="5040" w:hanging="360"/>
      </w:pPr>
    </w:lvl>
    <w:lvl w:ilvl="7" w:tplc="D744C5CC">
      <w:start w:val="1"/>
      <w:numFmt w:val="lowerLetter"/>
      <w:lvlText w:val="%8."/>
      <w:lvlJc w:val="left"/>
      <w:pPr>
        <w:ind w:left="5760" w:hanging="360"/>
      </w:pPr>
    </w:lvl>
    <w:lvl w:ilvl="8" w:tplc="D7A2DF72">
      <w:start w:val="1"/>
      <w:numFmt w:val="lowerRoman"/>
      <w:lvlText w:val="%9."/>
      <w:lvlJc w:val="right"/>
      <w:pPr>
        <w:ind w:left="6480" w:hanging="180"/>
      </w:pPr>
    </w:lvl>
  </w:abstractNum>
  <w:abstractNum w:abstractNumId="7" w15:restartNumberingAfterBreak="0">
    <w:nsid w:val="05B06E54"/>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E571BE"/>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97574E7"/>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B2662DF"/>
    <w:multiLevelType w:val="hybridMultilevel"/>
    <w:tmpl w:val="A8CADB62"/>
    <w:lvl w:ilvl="0" w:tplc="AD20307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0911E0"/>
    <w:multiLevelType w:val="hybridMultilevel"/>
    <w:tmpl w:val="8088837E"/>
    <w:lvl w:ilvl="0" w:tplc="97FE91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EBA2806"/>
    <w:multiLevelType w:val="hybridMultilevel"/>
    <w:tmpl w:val="69F8C4F8"/>
    <w:lvl w:ilvl="0" w:tplc="E65E51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26C72F6"/>
    <w:multiLevelType w:val="multilevel"/>
    <w:tmpl w:val="49FA88C6"/>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40" w:hanging="620"/>
      </w:pPr>
      <w:rPr>
        <w:rFonts w:hint="default"/>
      </w:rPr>
    </w:lvl>
    <w:lvl w:ilvl="2">
      <w:start w:val="2"/>
      <w:numFmt w:val="decimal"/>
      <w:isLgl/>
      <w:lvlText w:val="%1.%2.%3"/>
      <w:lvlJc w:val="left"/>
      <w:pPr>
        <w:ind w:left="9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400" w:hanging="1440"/>
      </w:pPr>
      <w:rPr>
        <w:rFonts w:hint="default"/>
      </w:rPr>
    </w:lvl>
  </w:abstractNum>
  <w:abstractNum w:abstractNumId="14" w15:restartNumberingAfterBreak="0">
    <w:nsid w:val="1354212F"/>
    <w:multiLevelType w:val="hybridMultilevel"/>
    <w:tmpl w:val="844A83C0"/>
    <w:lvl w:ilvl="0" w:tplc="57F25DFC">
      <w:start w:val="1"/>
      <w:numFmt w:val="lowerRoman"/>
      <w:lvlText w:val="%1"/>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3B70C4E"/>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5E23BFF"/>
    <w:multiLevelType w:val="hybridMultilevel"/>
    <w:tmpl w:val="46D01A38"/>
    <w:lvl w:ilvl="0" w:tplc="97FE91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65B528D"/>
    <w:multiLevelType w:val="hybridMultilevel"/>
    <w:tmpl w:val="163A0A40"/>
    <w:lvl w:ilvl="0" w:tplc="93C8C35E">
      <w:start w:val="1"/>
      <w:numFmt w:val="decimal"/>
      <w:lvlText w:val="%1."/>
      <w:lvlJc w:val="left"/>
      <w:pPr>
        <w:tabs>
          <w:tab w:val="num" w:pos="360"/>
        </w:tabs>
        <w:ind w:left="360" w:hanging="360"/>
      </w:pPr>
      <w:rPr>
        <w:rFonts w:hint="default"/>
        <w:b w:val="0"/>
        <w:bCs w:val="0"/>
        <w:color w:val="auto"/>
      </w:rPr>
    </w:lvl>
    <w:lvl w:ilvl="1" w:tplc="25C0ACE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6602F7"/>
    <w:multiLevelType w:val="hybridMultilevel"/>
    <w:tmpl w:val="F718D4B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7F11CCD"/>
    <w:multiLevelType w:val="hybridMultilevel"/>
    <w:tmpl w:val="CED44F4E"/>
    <w:lvl w:ilvl="0" w:tplc="50C4CB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9755979"/>
    <w:multiLevelType w:val="hybridMultilevel"/>
    <w:tmpl w:val="A4F25A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A5724E"/>
    <w:multiLevelType w:val="singleLevel"/>
    <w:tmpl w:val="2BDE6382"/>
    <w:lvl w:ilvl="0">
      <w:start w:val="1"/>
      <w:numFmt w:val="bullet"/>
      <w:pStyle w:val="BulletNormal"/>
      <w:lvlText w:val=""/>
      <w:lvlJc w:val="left"/>
      <w:pPr>
        <w:tabs>
          <w:tab w:val="num" w:pos="360"/>
        </w:tabs>
        <w:ind w:left="360" w:hanging="360"/>
      </w:pPr>
      <w:rPr>
        <w:rFonts w:ascii="Symbol" w:hAnsi="Symbol" w:hint="default"/>
        <w:sz w:val="20"/>
      </w:rPr>
    </w:lvl>
  </w:abstractNum>
  <w:abstractNum w:abstractNumId="22" w15:restartNumberingAfterBreak="0">
    <w:nsid w:val="1AD802A9"/>
    <w:multiLevelType w:val="hybridMultilevel"/>
    <w:tmpl w:val="8690A724"/>
    <w:lvl w:ilvl="0" w:tplc="E084EA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C5B7B42"/>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ED74EA0"/>
    <w:multiLevelType w:val="multilevel"/>
    <w:tmpl w:val="30DA64EC"/>
    <w:lvl w:ilvl="0">
      <w:start w:val="1"/>
      <w:numFmt w:val="decimal"/>
      <w:pStyle w:val="Heading01"/>
      <w:lvlText w:val="%1"/>
      <w:lvlJc w:val="left"/>
      <w:pPr>
        <w:ind w:left="432" w:hanging="432"/>
      </w:pPr>
    </w:lvl>
    <w:lvl w:ilvl="1">
      <w:start w:val="1"/>
      <w:numFmt w:val="decimal"/>
      <w:lvlText w:val="%1.%2"/>
      <w:lvlJc w:val="left"/>
      <w:pPr>
        <w:ind w:left="576" w:hanging="576"/>
      </w:pPr>
      <w:rPr>
        <w:b/>
        <w:bCs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1EE149ED"/>
    <w:multiLevelType w:val="hybridMultilevel"/>
    <w:tmpl w:val="58485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9079D3"/>
    <w:multiLevelType w:val="hybridMultilevel"/>
    <w:tmpl w:val="844A83C0"/>
    <w:lvl w:ilvl="0" w:tplc="57F25DFC">
      <w:start w:val="1"/>
      <w:numFmt w:val="lowerRoman"/>
      <w:lvlText w:val="%1"/>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0D533FE"/>
    <w:multiLevelType w:val="hybridMultilevel"/>
    <w:tmpl w:val="844A83C0"/>
    <w:lvl w:ilvl="0" w:tplc="57F25DFC">
      <w:start w:val="1"/>
      <w:numFmt w:val="lowerRoman"/>
      <w:lvlText w:val="%1"/>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20D70716"/>
    <w:multiLevelType w:val="hybridMultilevel"/>
    <w:tmpl w:val="1F9619AA"/>
    <w:lvl w:ilvl="0" w:tplc="D0BAFDC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1CC3CE3"/>
    <w:multiLevelType w:val="multilevel"/>
    <w:tmpl w:val="38C6750E"/>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ind w:left="740" w:hanging="620"/>
      </w:pPr>
      <w:rPr>
        <w:rFonts w:hint="default"/>
      </w:rPr>
    </w:lvl>
    <w:lvl w:ilvl="2">
      <w:start w:val="2"/>
      <w:numFmt w:val="decimal"/>
      <w:isLgl/>
      <w:lvlText w:val="%1.%2.%3"/>
      <w:lvlJc w:val="left"/>
      <w:pPr>
        <w:ind w:left="96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400" w:hanging="1440"/>
      </w:pPr>
      <w:rPr>
        <w:rFonts w:hint="default"/>
      </w:rPr>
    </w:lvl>
  </w:abstractNum>
  <w:abstractNum w:abstractNumId="30" w15:restartNumberingAfterBreak="0">
    <w:nsid w:val="22066DF5"/>
    <w:multiLevelType w:val="hybridMultilevel"/>
    <w:tmpl w:val="275EA64C"/>
    <w:lvl w:ilvl="0" w:tplc="7F1821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CC03CE"/>
    <w:multiLevelType w:val="multilevel"/>
    <w:tmpl w:val="24B807B6"/>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40" w:hanging="620"/>
      </w:pPr>
      <w:rPr>
        <w:rFonts w:hint="default"/>
      </w:rPr>
    </w:lvl>
    <w:lvl w:ilvl="2">
      <w:start w:val="5"/>
      <w:numFmt w:val="decimal"/>
      <w:isLgl/>
      <w:lvlText w:val="%1.%2.%3"/>
      <w:lvlJc w:val="left"/>
      <w:pPr>
        <w:ind w:left="9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400" w:hanging="1440"/>
      </w:pPr>
      <w:rPr>
        <w:rFonts w:hint="default"/>
      </w:rPr>
    </w:lvl>
  </w:abstractNum>
  <w:abstractNum w:abstractNumId="32" w15:restartNumberingAfterBreak="0">
    <w:nsid w:val="245A51A5"/>
    <w:multiLevelType w:val="multilevel"/>
    <w:tmpl w:val="51A49878"/>
    <w:lvl w:ilvl="0">
      <w:start w:val="1"/>
      <w:numFmt w:val="bullet"/>
      <w:pStyle w:val="bullet01"/>
      <w:lvlText w:val=""/>
      <w:lvlJc w:val="left"/>
      <w:pPr>
        <w:ind w:left="720" w:hanging="360"/>
      </w:pPr>
      <w:rPr>
        <w:rFonts w:ascii="Wingdings 2" w:hAnsi="Wingdings 2" w:cs="Wingdings 2" w:hint="default"/>
        <w:color w:val="005E82"/>
      </w:rPr>
    </w:lvl>
    <w:lvl w:ilvl="1">
      <w:start w:val="1"/>
      <w:numFmt w:val="bullet"/>
      <w:lvlText w:val=""/>
      <w:lvlJc w:val="left"/>
      <w:pPr>
        <w:ind w:left="1080" w:hanging="288"/>
      </w:pPr>
      <w:rPr>
        <w:rFonts w:ascii="Wingdings 2" w:hAnsi="Wingdings 2" w:cs="Wingdings 2" w:hint="default"/>
        <w:b w:val="0"/>
        <w:bCs w:val="0"/>
        <w:i w:val="0"/>
        <w:iCs w:val="0"/>
        <w:caps w:val="0"/>
        <w:smallCaps w:val="0"/>
        <w:strike w:val="0"/>
        <w:dstrike w:val="0"/>
        <w:snapToGrid w:val="0"/>
        <w:vanish w:val="0"/>
        <w:color w:val="005E82"/>
        <w:spacing w:val="0"/>
        <w:w w:val="0"/>
        <w:kern w:val="0"/>
        <w:position w:val="0"/>
        <w:sz w:val="2"/>
        <w:szCs w:val="2"/>
        <w:u w:val="none"/>
        <w:vertAlign w:val="baseline"/>
      </w:rPr>
    </w:lvl>
    <w:lvl w:ilvl="2">
      <w:start w:val="1"/>
      <w:numFmt w:val="bullet"/>
      <w:lvlText w:val=""/>
      <w:lvlJc w:val="left"/>
      <w:pPr>
        <w:ind w:left="1440" w:hanging="288"/>
      </w:pPr>
      <w:rPr>
        <w:rFonts w:ascii="Wingdings 2" w:hAnsi="Wingdings 2" w:cs="Wingdings 2" w:hint="default"/>
        <w:color w:val="005E82"/>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3" w15:restartNumberingAfterBreak="0">
    <w:nsid w:val="25696AAD"/>
    <w:multiLevelType w:val="hybridMultilevel"/>
    <w:tmpl w:val="970AC480"/>
    <w:lvl w:ilvl="0" w:tplc="7B5AA5C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70772DF"/>
    <w:multiLevelType w:val="hybridMultilevel"/>
    <w:tmpl w:val="48626D12"/>
    <w:lvl w:ilvl="0" w:tplc="D2E0580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71F13A8"/>
    <w:multiLevelType w:val="hybridMultilevel"/>
    <w:tmpl w:val="9DE00818"/>
    <w:lvl w:ilvl="0" w:tplc="82B035E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78F4D2F"/>
    <w:multiLevelType w:val="hybridMultilevel"/>
    <w:tmpl w:val="9F9837B4"/>
    <w:lvl w:ilvl="0" w:tplc="BF5477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2991482A"/>
    <w:multiLevelType w:val="multilevel"/>
    <w:tmpl w:val="5BC06E16"/>
    <w:lvl w:ilvl="0">
      <w:start w:val="1"/>
      <w:numFmt w:val="decimal"/>
      <w:lvlText w:val="%1."/>
      <w:lvlJc w:val="left"/>
      <w:pPr>
        <w:tabs>
          <w:tab w:val="num" w:pos="360"/>
        </w:tabs>
        <w:ind w:left="360" w:hanging="360"/>
      </w:pPr>
      <w:rPr>
        <w:rFonts w:hint="default"/>
        <w:color w:val="auto"/>
      </w:rPr>
    </w:lvl>
    <w:lvl w:ilvl="1">
      <w:start w:val="1"/>
      <w:numFmt w:val="decimal"/>
      <w:isLgl/>
      <w:lvlText w:val="%1.%2."/>
      <w:lvlJc w:val="left"/>
      <w:pPr>
        <w:ind w:left="510" w:hanging="510"/>
      </w:pPr>
      <w:rPr>
        <w:rFonts w:eastAsia="SimSun" w:hint="default"/>
        <w:color w:val="4F81BD"/>
      </w:rPr>
    </w:lvl>
    <w:lvl w:ilvl="2">
      <w:start w:val="1"/>
      <w:numFmt w:val="decimal"/>
      <w:isLgl/>
      <w:lvlText w:val="%1.%2.%3."/>
      <w:lvlJc w:val="left"/>
      <w:pPr>
        <w:ind w:left="720" w:hanging="720"/>
      </w:pPr>
      <w:rPr>
        <w:rFonts w:eastAsia="SimSun" w:hint="default"/>
        <w:b/>
        <w:color w:val="auto"/>
      </w:rPr>
    </w:lvl>
    <w:lvl w:ilvl="3">
      <w:start w:val="1"/>
      <w:numFmt w:val="decimal"/>
      <w:isLgl/>
      <w:lvlText w:val="%1.%2.%3.%4."/>
      <w:lvlJc w:val="left"/>
      <w:pPr>
        <w:ind w:left="720" w:hanging="720"/>
      </w:pPr>
      <w:rPr>
        <w:rFonts w:eastAsia="SimSun" w:hint="default"/>
        <w:color w:val="4F81BD"/>
      </w:rPr>
    </w:lvl>
    <w:lvl w:ilvl="4">
      <w:start w:val="1"/>
      <w:numFmt w:val="decimal"/>
      <w:isLgl/>
      <w:lvlText w:val="%1.%2.%3.%4.%5."/>
      <w:lvlJc w:val="left"/>
      <w:pPr>
        <w:ind w:left="1080" w:hanging="1080"/>
      </w:pPr>
      <w:rPr>
        <w:rFonts w:eastAsia="SimSun" w:hint="default"/>
        <w:color w:val="4F81BD"/>
      </w:rPr>
    </w:lvl>
    <w:lvl w:ilvl="5">
      <w:start w:val="1"/>
      <w:numFmt w:val="decimal"/>
      <w:isLgl/>
      <w:lvlText w:val="%1.%2.%3.%4.%5.%6."/>
      <w:lvlJc w:val="left"/>
      <w:pPr>
        <w:ind w:left="1080" w:hanging="1080"/>
      </w:pPr>
      <w:rPr>
        <w:rFonts w:eastAsia="SimSun" w:hint="default"/>
        <w:color w:val="4F81BD"/>
      </w:rPr>
    </w:lvl>
    <w:lvl w:ilvl="6">
      <w:start w:val="1"/>
      <w:numFmt w:val="decimal"/>
      <w:isLgl/>
      <w:lvlText w:val="%1.%2.%3.%4.%5.%6.%7."/>
      <w:lvlJc w:val="left"/>
      <w:pPr>
        <w:ind w:left="1440" w:hanging="1440"/>
      </w:pPr>
      <w:rPr>
        <w:rFonts w:eastAsia="SimSun" w:hint="default"/>
        <w:color w:val="4F81BD"/>
      </w:rPr>
    </w:lvl>
    <w:lvl w:ilvl="7">
      <w:start w:val="1"/>
      <w:numFmt w:val="decimal"/>
      <w:isLgl/>
      <w:lvlText w:val="%1.%2.%3.%4.%5.%6.%7.%8."/>
      <w:lvlJc w:val="left"/>
      <w:pPr>
        <w:ind w:left="1440" w:hanging="1440"/>
      </w:pPr>
      <w:rPr>
        <w:rFonts w:eastAsia="SimSun" w:hint="default"/>
        <w:color w:val="4F81BD"/>
      </w:rPr>
    </w:lvl>
    <w:lvl w:ilvl="8">
      <w:start w:val="1"/>
      <w:numFmt w:val="decimal"/>
      <w:isLgl/>
      <w:lvlText w:val="%1.%2.%3.%4.%5.%6.%7.%8.%9."/>
      <w:lvlJc w:val="left"/>
      <w:pPr>
        <w:ind w:left="1800" w:hanging="1800"/>
      </w:pPr>
      <w:rPr>
        <w:rFonts w:eastAsia="SimSun" w:hint="default"/>
        <w:color w:val="4F81BD"/>
      </w:rPr>
    </w:lvl>
  </w:abstractNum>
  <w:abstractNum w:abstractNumId="38" w15:restartNumberingAfterBreak="0">
    <w:nsid w:val="2B9E7A67"/>
    <w:multiLevelType w:val="hybridMultilevel"/>
    <w:tmpl w:val="892CDAD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334C1D3A"/>
    <w:multiLevelType w:val="hybridMultilevel"/>
    <w:tmpl w:val="844A83C0"/>
    <w:lvl w:ilvl="0" w:tplc="57F25DFC">
      <w:start w:val="1"/>
      <w:numFmt w:val="lowerRoman"/>
      <w:lvlText w:val="%1"/>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350654F1"/>
    <w:multiLevelType w:val="hybridMultilevel"/>
    <w:tmpl w:val="A8CADB62"/>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6755DE5"/>
    <w:multiLevelType w:val="hybridMultilevel"/>
    <w:tmpl w:val="D4F2E742"/>
    <w:lvl w:ilvl="0" w:tplc="0722E5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96E662A"/>
    <w:multiLevelType w:val="multilevel"/>
    <w:tmpl w:val="1FB6D974"/>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40" w:hanging="62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400" w:hanging="1440"/>
      </w:pPr>
      <w:rPr>
        <w:rFonts w:hint="default"/>
      </w:rPr>
    </w:lvl>
  </w:abstractNum>
  <w:abstractNum w:abstractNumId="43" w15:restartNumberingAfterBreak="0">
    <w:nsid w:val="399A12C9"/>
    <w:multiLevelType w:val="hybridMultilevel"/>
    <w:tmpl w:val="BA18A542"/>
    <w:lvl w:ilvl="0" w:tplc="C0D42F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CD14F69"/>
    <w:multiLevelType w:val="hybridMultilevel"/>
    <w:tmpl w:val="57E8F1A8"/>
    <w:lvl w:ilvl="0" w:tplc="ABE4FDD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E335F41"/>
    <w:multiLevelType w:val="hybridMultilevel"/>
    <w:tmpl w:val="F23C8CC8"/>
    <w:lvl w:ilvl="0" w:tplc="E74E4DB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F8C1C50"/>
    <w:multiLevelType w:val="hybridMultilevel"/>
    <w:tmpl w:val="C1D6BADC"/>
    <w:lvl w:ilvl="0" w:tplc="3FB2EC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29C29A6"/>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2C242D8"/>
    <w:multiLevelType w:val="hybridMultilevel"/>
    <w:tmpl w:val="D0422C4A"/>
    <w:lvl w:ilvl="0" w:tplc="F3186CB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2CD0491"/>
    <w:multiLevelType w:val="hybridMultilevel"/>
    <w:tmpl w:val="776003C0"/>
    <w:lvl w:ilvl="0" w:tplc="FB1285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44145B0"/>
    <w:multiLevelType w:val="hybridMultilevel"/>
    <w:tmpl w:val="6DD26C86"/>
    <w:lvl w:ilvl="0" w:tplc="E14CBFD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44F076E7"/>
    <w:multiLevelType w:val="hybridMultilevel"/>
    <w:tmpl w:val="163A0A40"/>
    <w:lvl w:ilvl="0" w:tplc="FFFFFFFF">
      <w:start w:val="1"/>
      <w:numFmt w:val="decimal"/>
      <w:lvlText w:val="%1."/>
      <w:lvlJc w:val="left"/>
      <w:pPr>
        <w:tabs>
          <w:tab w:val="num" w:pos="360"/>
        </w:tabs>
        <w:ind w:left="360" w:hanging="360"/>
      </w:pPr>
      <w:rPr>
        <w:rFonts w:hint="default"/>
        <w:b w:val="0"/>
        <w:bCs w:val="0"/>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6056D66"/>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6EC0FC4"/>
    <w:multiLevelType w:val="hybridMultilevel"/>
    <w:tmpl w:val="188AC676"/>
    <w:lvl w:ilvl="0" w:tplc="1056367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7B05F05"/>
    <w:multiLevelType w:val="hybridMultilevel"/>
    <w:tmpl w:val="26B44C6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484959EA"/>
    <w:multiLevelType w:val="hybridMultilevel"/>
    <w:tmpl w:val="3B48924E"/>
    <w:lvl w:ilvl="0" w:tplc="8BFE0A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9F86A9D"/>
    <w:multiLevelType w:val="hybridMultilevel"/>
    <w:tmpl w:val="CED42650"/>
    <w:lvl w:ilvl="0" w:tplc="87787A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D2F3FB5"/>
    <w:multiLevelType w:val="hybridMultilevel"/>
    <w:tmpl w:val="9C98150A"/>
    <w:lvl w:ilvl="0" w:tplc="25DE2B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D6E4CD7"/>
    <w:multiLevelType w:val="multilevel"/>
    <w:tmpl w:val="0409001D"/>
    <w:styleLink w:val="1ai"/>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4F0A73E9"/>
    <w:multiLevelType w:val="multilevel"/>
    <w:tmpl w:val="910E6872"/>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620" w:hanging="6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0" w15:restartNumberingAfterBreak="0">
    <w:nsid w:val="50D375D6"/>
    <w:multiLevelType w:val="hybridMultilevel"/>
    <w:tmpl w:val="B9F0D128"/>
    <w:lvl w:ilvl="0" w:tplc="9A786DA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306211"/>
    <w:multiLevelType w:val="hybridMultilevel"/>
    <w:tmpl w:val="46D01A38"/>
    <w:lvl w:ilvl="0" w:tplc="97FE91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52401D56"/>
    <w:multiLevelType w:val="multilevel"/>
    <w:tmpl w:val="4EE05F38"/>
    <w:lvl w:ilvl="0">
      <w:start w:val="1"/>
      <w:numFmt w:val="decimal"/>
      <w:suff w:val="nothing"/>
      <w:lvlText w:val="PART %1 -- "/>
      <w:lvlJc w:val="left"/>
      <w:pPr>
        <w:ind w:left="0" w:firstLine="0"/>
      </w:pPr>
      <w:rPr>
        <w:rFonts w:ascii="Arial" w:hAnsi="Arial" w:hint="default"/>
        <w:b/>
        <w:i w:val="0"/>
        <w:sz w:val="22"/>
      </w:rPr>
    </w:lvl>
    <w:lvl w:ilvl="1">
      <w:start w:val="1"/>
      <w:numFmt w:val="decimal"/>
      <w:pStyle w:val="Lvl2"/>
      <w:lvlText w:val="%1.%2"/>
      <w:lvlJc w:val="left"/>
      <w:pPr>
        <w:tabs>
          <w:tab w:val="num" w:pos="360"/>
        </w:tabs>
        <w:ind w:left="0" w:firstLine="0"/>
      </w:pPr>
      <w:rPr>
        <w:rFonts w:ascii="Arial" w:hAnsi="Arial" w:hint="default"/>
        <w:b w:val="0"/>
        <w:i w:val="0"/>
        <w:sz w:val="22"/>
      </w:rPr>
    </w:lvl>
    <w:lvl w:ilvl="2">
      <w:start w:val="1"/>
      <w:numFmt w:val="upperLetter"/>
      <w:lvlText w:val="%3."/>
      <w:lvlJc w:val="left"/>
      <w:pPr>
        <w:tabs>
          <w:tab w:val="num" w:pos="720"/>
        </w:tabs>
        <w:ind w:left="720" w:hanging="720"/>
      </w:pPr>
      <w:rPr>
        <w:rFonts w:ascii="Arial" w:hAnsi="Arial" w:hint="default"/>
        <w:b w:val="0"/>
        <w:i w:val="0"/>
        <w:sz w:val="22"/>
      </w:rPr>
    </w:lvl>
    <w:lvl w:ilvl="3">
      <w:start w:val="1"/>
      <w:numFmt w:val="decimal"/>
      <w:lvlText w:val="%4."/>
      <w:lvlJc w:val="left"/>
      <w:pPr>
        <w:tabs>
          <w:tab w:val="num" w:pos="2160"/>
        </w:tabs>
        <w:ind w:left="2160" w:hanging="1440"/>
      </w:pPr>
      <w:rPr>
        <w:rFonts w:ascii="Arial" w:hAnsi="Arial" w:hint="default"/>
        <w:b w:val="0"/>
        <w:i w:val="0"/>
        <w:sz w:val="22"/>
      </w:rPr>
    </w:lvl>
    <w:lvl w:ilvl="4">
      <w:start w:val="1"/>
      <w:numFmt w:val="lowerLetter"/>
      <w:pStyle w:val="Lvl5"/>
      <w:lvlText w:val="%5."/>
      <w:lvlJc w:val="left"/>
      <w:pPr>
        <w:tabs>
          <w:tab w:val="num" w:pos="3240"/>
        </w:tabs>
        <w:ind w:left="2880" w:firstLine="0"/>
      </w:pPr>
      <w:rPr>
        <w:rFonts w:hint="default"/>
      </w:rPr>
    </w:lvl>
    <w:lvl w:ilvl="5">
      <w:start w:val="1"/>
      <w:numFmt w:val="decimal"/>
      <w:pStyle w:val="Lvl6"/>
      <w:lvlText w:val="%6)"/>
      <w:lvlJc w:val="left"/>
      <w:pPr>
        <w:tabs>
          <w:tab w:val="num" w:pos="3960"/>
        </w:tabs>
        <w:ind w:left="3600" w:firstLine="0"/>
      </w:pPr>
      <w:rPr>
        <w:rFonts w:hint="default"/>
      </w:rPr>
    </w:lvl>
    <w:lvl w:ilvl="6">
      <w:start w:val="1"/>
      <w:numFmt w:val="lowerLetter"/>
      <w:pStyle w:val="Lvl7"/>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3" w15:restartNumberingAfterBreak="0">
    <w:nsid w:val="536B0A0F"/>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38D7E34"/>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46728D6"/>
    <w:multiLevelType w:val="hybridMultilevel"/>
    <w:tmpl w:val="A7A62ADC"/>
    <w:lvl w:ilvl="0" w:tplc="16BED4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54EC3528"/>
    <w:multiLevelType w:val="hybridMultilevel"/>
    <w:tmpl w:val="F4645AEC"/>
    <w:lvl w:ilvl="0" w:tplc="B664D0D0">
      <w:start w:val="1"/>
      <w:numFmt w:val="decimal"/>
      <w:lvlText w:val="%1."/>
      <w:lvlJc w:val="left"/>
      <w:pPr>
        <w:tabs>
          <w:tab w:val="num" w:pos="5400"/>
        </w:tabs>
        <w:ind w:left="5400" w:hanging="360"/>
      </w:pPr>
      <w:rPr>
        <w:rFonts w:hint="default"/>
        <w:sz w:val="24"/>
        <w:szCs w:val="24"/>
      </w:rPr>
    </w:lvl>
    <w:lvl w:ilvl="1" w:tplc="08090019" w:tentative="1">
      <w:start w:val="1"/>
      <w:numFmt w:val="lowerLetter"/>
      <w:lvlText w:val="%2."/>
      <w:lvlJc w:val="left"/>
      <w:pPr>
        <w:ind w:left="6480" w:hanging="360"/>
      </w:pPr>
    </w:lvl>
    <w:lvl w:ilvl="2" w:tplc="0809001B" w:tentative="1">
      <w:start w:val="1"/>
      <w:numFmt w:val="lowerRoman"/>
      <w:lvlText w:val="%3."/>
      <w:lvlJc w:val="right"/>
      <w:pPr>
        <w:ind w:left="7200" w:hanging="180"/>
      </w:pPr>
    </w:lvl>
    <w:lvl w:ilvl="3" w:tplc="0809000F" w:tentative="1">
      <w:start w:val="1"/>
      <w:numFmt w:val="decimal"/>
      <w:lvlText w:val="%4."/>
      <w:lvlJc w:val="left"/>
      <w:pPr>
        <w:ind w:left="7920" w:hanging="360"/>
      </w:pPr>
    </w:lvl>
    <w:lvl w:ilvl="4" w:tplc="08090019" w:tentative="1">
      <w:start w:val="1"/>
      <w:numFmt w:val="lowerLetter"/>
      <w:lvlText w:val="%5."/>
      <w:lvlJc w:val="left"/>
      <w:pPr>
        <w:ind w:left="8640" w:hanging="360"/>
      </w:pPr>
    </w:lvl>
    <w:lvl w:ilvl="5" w:tplc="0809001B" w:tentative="1">
      <w:start w:val="1"/>
      <w:numFmt w:val="lowerRoman"/>
      <w:lvlText w:val="%6."/>
      <w:lvlJc w:val="right"/>
      <w:pPr>
        <w:ind w:left="9360" w:hanging="180"/>
      </w:pPr>
    </w:lvl>
    <w:lvl w:ilvl="6" w:tplc="0809000F" w:tentative="1">
      <w:start w:val="1"/>
      <w:numFmt w:val="decimal"/>
      <w:lvlText w:val="%7."/>
      <w:lvlJc w:val="left"/>
      <w:pPr>
        <w:ind w:left="10080" w:hanging="360"/>
      </w:pPr>
    </w:lvl>
    <w:lvl w:ilvl="7" w:tplc="08090019" w:tentative="1">
      <w:start w:val="1"/>
      <w:numFmt w:val="lowerLetter"/>
      <w:lvlText w:val="%8."/>
      <w:lvlJc w:val="left"/>
      <w:pPr>
        <w:ind w:left="10800" w:hanging="360"/>
      </w:pPr>
    </w:lvl>
    <w:lvl w:ilvl="8" w:tplc="0809001B" w:tentative="1">
      <w:start w:val="1"/>
      <w:numFmt w:val="lowerRoman"/>
      <w:lvlText w:val="%9."/>
      <w:lvlJc w:val="right"/>
      <w:pPr>
        <w:ind w:left="11520" w:hanging="180"/>
      </w:pPr>
    </w:lvl>
  </w:abstractNum>
  <w:abstractNum w:abstractNumId="67" w15:restartNumberingAfterBreak="0">
    <w:nsid w:val="553F1AFA"/>
    <w:multiLevelType w:val="hybridMultilevel"/>
    <w:tmpl w:val="382C8192"/>
    <w:lvl w:ilvl="0" w:tplc="7042F4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5DB0198"/>
    <w:multiLevelType w:val="hybridMultilevel"/>
    <w:tmpl w:val="A77491A0"/>
    <w:lvl w:ilvl="0" w:tplc="B664D0D0">
      <w:start w:val="1"/>
      <w:numFmt w:val="decimal"/>
      <w:lvlText w:val="%1."/>
      <w:lvlJc w:val="left"/>
      <w:pPr>
        <w:tabs>
          <w:tab w:val="num" w:pos="2880"/>
        </w:tabs>
        <w:ind w:left="2880" w:hanging="360"/>
      </w:pPr>
      <w:rPr>
        <w:rFonts w:hint="default"/>
        <w:sz w:val="24"/>
        <w:szCs w:val="24"/>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69" w15:restartNumberingAfterBreak="0">
    <w:nsid w:val="55DB01A6"/>
    <w:multiLevelType w:val="hybridMultilevel"/>
    <w:tmpl w:val="163A0A40"/>
    <w:lvl w:ilvl="0" w:tplc="93C8C35E">
      <w:start w:val="1"/>
      <w:numFmt w:val="decimal"/>
      <w:lvlText w:val="%1."/>
      <w:lvlJc w:val="left"/>
      <w:pPr>
        <w:tabs>
          <w:tab w:val="num" w:pos="360"/>
        </w:tabs>
        <w:ind w:left="360" w:hanging="360"/>
      </w:pPr>
      <w:rPr>
        <w:rFonts w:hint="default"/>
        <w:b w:val="0"/>
        <w:bCs w:val="0"/>
        <w:color w:val="auto"/>
      </w:rPr>
    </w:lvl>
    <w:lvl w:ilvl="1" w:tplc="25C0ACE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B76765E"/>
    <w:multiLevelType w:val="hybridMultilevel"/>
    <w:tmpl w:val="D50E37BA"/>
    <w:lvl w:ilvl="0" w:tplc="EBA0DBE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1" w15:restartNumberingAfterBreak="0">
    <w:nsid w:val="607C2EB9"/>
    <w:multiLevelType w:val="hybridMultilevel"/>
    <w:tmpl w:val="62EEA46A"/>
    <w:lvl w:ilvl="0" w:tplc="79BA59C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11E0AA7"/>
    <w:multiLevelType w:val="hybridMultilevel"/>
    <w:tmpl w:val="844A83C0"/>
    <w:lvl w:ilvl="0" w:tplc="57F25DFC">
      <w:start w:val="1"/>
      <w:numFmt w:val="lowerRoman"/>
      <w:lvlText w:val="%1"/>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61E01B4E"/>
    <w:multiLevelType w:val="hybridMultilevel"/>
    <w:tmpl w:val="844A83C0"/>
    <w:lvl w:ilvl="0" w:tplc="57F25DFC">
      <w:start w:val="1"/>
      <w:numFmt w:val="lowerRoman"/>
      <w:lvlText w:val="%1"/>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620638AC"/>
    <w:multiLevelType w:val="hybridMultilevel"/>
    <w:tmpl w:val="163A0A40"/>
    <w:lvl w:ilvl="0" w:tplc="93C8C35E">
      <w:start w:val="1"/>
      <w:numFmt w:val="decimal"/>
      <w:lvlText w:val="%1."/>
      <w:lvlJc w:val="left"/>
      <w:pPr>
        <w:tabs>
          <w:tab w:val="num" w:pos="360"/>
        </w:tabs>
        <w:ind w:left="360" w:hanging="360"/>
      </w:pPr>
      <w:rPr>
        <w:rFonts w:hint="default"/>
        <w:b w:val="0"/>
        <w:bCs w:val="0"/>
        <w:color w:val="auto"/>
      </w:rPr>
    </w:lvl>
    <w:lvl w:ilvl="1" w:tplc="25C0ACE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3AA3F46"/>
    <w:multiLevelType w:val="hybridMultilevel"/>
    <w:tmpl w:val="042AFC6A"/>
    <w:lvl w:ilvl="0" w:tplc="97FE91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67556829"/>
    <w:multiLevelType w:val="hybridMultilevel"/>
    <w:tmpl w:val="46D01A38"/>
    <w:lvl w:ilvl="0" w:tplc="97FE91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679C05DD"/>
    <w:multiLevelType w:val="hybridMultilevel"/>
    <w:tmpl w:val="07441D46"/>
    <w:lvl w:ilvl="0" w:tplc="D2E05802">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123E43DA">
      <w:start w:val="1"/>
      <w:numFmt w:val="decimal"/>
      <w:lvlText w:val="%3"/>
      <w:lvlJc w:val="left"/>
      <w:pPr>
        <w:tabs>
          <w:tab w:val="num" w:pos="1980"/>
        </w:tabs>
        <w:ind w:left="1980" w:hanging="360"/>
      </w:pPr>
      <w:rPr>
        <w:rFonts w:hint="default"/>
      </w:rPr>
    </w:lvl>
    <w:lvl w:ilvl="3" w:tplc="B664D0D0">
      <w:start w:val="1"/>
      <w:numFmt w:val="decimal"/>
      <w:lvlText w:val="%4."/>
      <w:lvlJc w:val="left"/>
      <w:pPr>
        <w:tabs>
          <w:tab w:val="num" w:pos="360"/>
        </w:tabs>
        <w:ind w:left="360" w:hanging="360"/>
      </w:pPr>
      <w:rPr>
        <w:rFonts w:hint="default"/>
        <w:sz w:val="24"/>
        <w:szCs w:val="24"/>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8" w15:restartNumberingAfterBreak="0">
    <w:nsid w:val="689D2AEF"/>
    <w:multiLevelType w:val="multilevel"/>
    <w:tmpl w:val="E17CEC30"/>
    <w:lvl w:ilvl="0">
      <w:start w:val="1"/>
      <w:numFmt w:val="decimal"/>
      <w:pStyle w:val="numList1"/>
      <w:lvlText w:val="Article %1."/>
      <w:lvlJc w:val="left"/>
      <w:pPr>
        <w:ind w:left="360" w:hanging="360"/>
      </w:pPr>
      <w:rPr>
        <w:rFonts w:hint="default"/>
      </w:rPr>
    </w:lvl>
    <w:lvl w:ilvl="1">
      <w:start w:val="1"/>
      <w:numFmt w:val="decimal"/>
      <w:pStyle w:val="numList2"/>
      <w:lvlText w:val="%1.%2."/>
      <w:lvlJc w:val="left"/>
      <w:pPr>
        <w:tabs>
          <w:tab w:val="num" w:pos="1080"/>
        </w:tabs>
        <w:ind w:left="1080" w:hanging="1080"/>
      </w:pPr>
      <w:rPr>
        <w:rFonts w:hint="default"/>
      </w:rPr>
    </w:lvl>
    <w:lvl w:ilvl="2">
      <w:start w:val="1"/>
      <w:numFmt w:val="decimal"/>
      <w:pStyle w:val="numList3"/>
      <w:lvlText w:val="%1.%2.%3."/>
      <w:lvlJc w:val="left"/>
      <w:pPr>
        <w:tabs>
          <w:tab w:val="num" w:pos="1080"/>
        </w:tabs>
        <w:ind w:left="1080" w:hanging="1080"/>
      </w:pPr>
      <w:rPr>
        <w:rFonts w:hint="default"/>
      </w:rPr>
    </w:lvl>
    <w:lvl w:ilvl="3">
      <w:start w:val="1"/>
      <w:numFmt w:val="decimal"/>
      <w:pStyle w:val="numList4"/>
      <w:lvlText w:val="%1.%2.%3.%4."/>
      <w:lvlJc w:val="left"/>
      <w:pPr>
        <w:tabs>
          <w:tab w:val="num" w:pos="1080"/>
        </w:tabs>
        <w:ind w:left="1080" w:hanging="1080"/>
      </w:pPr>
      <w:rPr>
        <w:rFonts w:hint="default"/>
      </w:rPr>
    </w:lvl>
    <w:lvl w:ilvl="4">
      <w:start w:val="1"/>
      <w:numFmt w:val="decimal"/>
      <w:pStyle w:val="numList5"/>
      <w:lvlText w:val="%1.%2.%3.%4.%5."/>
      <w:lvlJc w:val="left"/>
      <w:pPr>
        <w:ind w:left="1224" w:hanging="122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9511C42"/>
    <w:multiLevelType w:val="hybridMultilevel"/>
    <w:tmpl w:val="AE8CD498"/>
    <w:lvl w:ilvl="0" w:tplc="0409000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0" w15:restartNumberingAfterBreak="0">
    <w:nsid w:val="6BD8048B"/>
    <w:multiLevelType w:val="hybridMultilevel"/>
    <w:tmpl w:val="163A0A40"/>
    <w:lvl w:ilvl="0" w:tplc="93C8C35E">
      <w:start w:val="1"/>
      <w:numFmt w:val="decimal"/>
      <w:lvlText w:val="%1."/>
      <w:lvlJc w:val="left"/>
      <w:pPr>
        <w:tabs>
          <w:tab w:val="num" w:pos="360"/>
        </w:tabs>
        <w:ind w:left="360" w:hanging="360"/>
      </w:pPr>
      <w:rPr>
        <w:rFonts w:hint="default"/>
        <w:b w:val="0"/>
        <w:bCs w:val="0"/>
        <w:color w:val="auto"/>
      </w:rPr>
    </w:lvl>
    <w:lvl w:ilvl="1" w:tplc="25C0ACE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E4346B4"/>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EB856B8"/>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6EF33F86"/>
    <w:multiLevelType w:val="hybridMultilevel"/>
    <w:tmpl w:val="7968F30A"/>
    <w:lvl w:ilvl="0" w:tplc="4EE2C07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F821088"/>
    <w:multiLevelType w:val="hybridMultilevel"/>
    <w:tmpl w:val="E1D686EE"/>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09965C7"/>
    <w:multiLevelType w:val="multilevel"/>
    <w:tmpl w:val="BD40B8D2"/>
    <w:lvl w:ilvl="0">
      <w:start w:val="1"/>
      <w:numFmt w:val="decimal"/>
      <w:pStyle w:val="numbering"/>
      <w:lvlText w:val="%1)"/>
      <w:lvlJc w:val="left"/>
      <w:pPr>
        <w:ind w:left="360" w:hanging="360"/>
      </w:pPr>
      <w:rPr>
        <w:rFonts w:hint="default"/>
      </w:rPr>
    </w:lvl>
    <w:lvl w:ilvl="1">
      <w:start w:val="1"/>
      <w:numFmt w:val="lowerRoman"/>
      <w:lvlText w:val="%2)"/>
      <w:lvlJc w:val="right"/>
      <w:pPr>
        <w:ind w:left="864" w:hanging="288"/>
      </w:pPr>
      <w:rPr>
        <w:rFonts w:hint="default"/>
      </w:rPr>
    </w:lvl>
    <w:lvl w:ilvl="2">
      <w:start w:val="1"/>
      <w:numFmt w:val="lowerLetter"/>
      <w:lvlText w:val="%3)"/>
      <w:lvlJc w:val="left"/>
      <w:pPr>
        <w:ind w:left="1224"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70F529BE"/>
    <w:multiLevelType w:val="hybridMultilevel"/>
    <w:tmpl w:val="844A83C0"/>
    <w:lvl w:ilvl="0" w:tplc="57F25DFC">
      <w:start w:val="1"/>
      <w:numFmt w:val="lowerRoman"/>
      <w:lvlText w:val="%1"/>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714D6EAA"/>
    <w:multiLevelType w:val="hybridMultilevel"/>
    <w:tmpl w:val="844A83C0"/>
    <w:lvl w:ilvl="0" w:tplc="57F25DFC">
      <w:start w:val="1"/>
      <w:numFmt w:val="lowerRoman"/>
      <w:lvlText w:val="%1"/>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72126C89"/>
    <w:multiLevelType w:val="hybridMultilevel"/>
    <w:tmpl w:val="795893CA"/>
    <w:lvl w:ilvl="0" w:tplc="13DE8082">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3EF6B3C"/>
    <w:multiLevelType w:val="hybridMultilevel"/>
    <w:tmpl w:val="638A0A66"/>
    <w:lvl w:ilvl="0" w:tplc="274AB2C0">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4A35B48"/>
    <w:multiLevelType w:val="hybridMultilevel"/>
    <w:tmpl w:val="38824C2A"/>
    <w:lvl w:ilvl="0" w:tplc="97FE91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74E13B48"/>
    <w:multiLevelType w:val="multilevel"/>
    <w:tmpl w:val="94DC28F8"/>
    <w:lvl w:ilvl="0">
      <w:start w:val="1"/>
      <w:numFmt w:val="decimal"/>
      <w:suff w:val="space"/>
      <w:lvlText w:val="SECTION %1 -"/>
      <w:lvlJc w:val="left"/>
      <w:pPr>
        <w:ind w:left="1440" w:hanging="1440"/>
      </w:pPr>
      <w:rPr>
        <w:rFonts w:ascii="Times New Roman Bold" w:hAnsi="Times New Roman Bold" w:hint="default"/>
        <w:b/>
        <w:i w:val="0"/>
        <w:sz w:val="22"/>
      </w:rPr>
    </w:lvl>
    <w:lvl w:ilvl="1">
      <w:start w:val="1"/>
      <w:numFmt w:val="decimal"/>
      <w:lvlText w:val="%1.%2"/>
      <w:lvlJc w:val="left"/>
      <w:pPr>
        <w:tabs>
          <w:tab w:val="num" w:pos="1440"/>
        </w:tabs>
        <w:ind w:left="1440" w:hanging="1440"/>
      </w:pPr>
      <w:rPr>
        <w:rFonts w:ascii="Times New Roman Bold" w:hAnsi="Times New Roman Bold" w:hint="default"/>
        <w:b/>
        <w:i w:val="0"/>
        <w:sz w:val="22"/>
      </w:rPr>
    </w:lvl>
    <w:lvl w:ilvl="2">
      <w:start w:val="1"/>
      <w:numFmt w:val="decimal"/>
      <w:lvlText w:val="(%3)"/>
      <w:lvlJc w:val="left"/>
      <w:pPr>
        <w:tabs>
          <w:tab w:val="num" w:pos="1080"/>
        </w:tabs>
        <w:ind w:left="0" w:firstLine="720"/>
      </w:pPr>
      <w:rPr>
        <w:rFonts w:ascii="Times New Roman" w:hAnsi="Times New Roman" w:hint="default"/>
        <w:sz w:val="22"/>
      </w:rPr>
    </w:lvl>
    <w:lvl w:ilvl="3">
      <w:start w:val="1"/>
      <w:numFmt w:val="lowerLetter"/>
      <w:lvlText w:val="(%4)"/>
      <w:lvlJc w:val="left"/>
      <w:pPr>
        <w:tabs>
          <w:tab w:val="num" w:pos="1800"/>
        </w:tabs>
        <w:ind w:left="1800" w:hanging="360"/>
      </w:pPr>
      <w:rPr>
        <w:rFonts w:ascii="Times New Roman" w:eastAsia="Times New Roman" w:hAnsi="Times New Roman" w:cs="Times New Roman"/>
        <w:b w:val="0"/>
        <w:i w:val="0"/>
        <w:sz w:val="22"/>
      </w:rPr>
    </w:lvl>
    <w:lvl w:ilvl="4">
      <w:start w:val="1"/>
      <w:numFmt w:val="lowerLetter"/>
      <w:lvlText w:val="%5)"/>
      <w:lvlJc w:val="left"/>
      <w:pPr>
        <w:tabs>
          <w:tab w:val="num" w:pos="2204"/>
        </w:tabs>
        <w:ind w:left="2204" w:hanging="360"/>
      </w:pPr>
      <w:rPr>
        <w:rFonts w:hint="default"/>
        <w:b w:val="0"/>
        <w:i w:val="0"/>
        <w:sz w:val="22"/>
      </w:rPr>
    </w:lvl>
    <w:lvl w:ilvl="5">
      <w:start w:val="1"/>
      <w:numFmt w:val="upperLetter"/>
      <w:pStyle w:val="Heading6"/>
      <w:lvlText w:val="(%6)"/>
      <w:lvlJc w:val="left"/>
      <w:pPr>
        <w:tabs>
          <w:tab w:val="num" w:pos="2847"/>
        </w:tabs>
        <w:ind w:left="2847" w:hanging="720"/>
      </w:pPr>
      <w:rPr>
        <w:rFonts w:ascii="Times New Roman" w:hAnsi="Times New Roman" w:hint="default"/>
        <w:b w:val="0"/>
        <w:bCs w:val="0"/>
        <w:sz w:val="22"/>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2" w15:restartNumberingAfterBreak="0">
    <w:nsid w:val="75E64A4A"/>
    <w:multiLevelType w:val="multilevel"/>
    <w:tmpl w:val="DAB853BE"/>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840" w:hanging="720"/>
      </w:pPr>
      <w:rPr>
        <w:rFonts w:ascii="Times New Roman" w:hAnsi="Times New Roman" w:cs="Times New Roman" w:hint="default"/>
        <w:color w:val="auto"/>
        <w:sz w:val="22"/>
      </w:rPr>
    </w:lvl>
    <w:lvl w:ilvl="2">
      <w:start w:val="1"/>
      <w:numFmt w:val="decimal"/>
      <w:isLgl/>
      <w:lvlText w:val="%1.%2.%3"/>
      <w:lvlJc w:val="left"/>
      <w:pPr>
        <w:ind w:left="960" w:hanging="720"/>
      </w:pPr>
      <w:rPr>
        <w:rFonts w:ascii="Times New Roman" w:hAnsi="Times New Roman" w:cs="Times New Roman" w:hint="default"/>
        <w:color w:val="auto"/>
        <w:sz w:val="22"/>
      </w:rPr>
    </w:lvl>
    <w:lvl w:ilvl="3">
      <w:start w:val="1"/>
      <w:numFmt w:val="decimal"/>
      <w:isLgl/>
      <w:lvlText w:val="%1.%2.%3.%4"/>
      <w:lvlJc w:val="left"/>
      <w:pPr>
        <w:ind w:left="1440" w:hanging="1080"/>
      </w:pPr>
      <w:rPr>
        <w:rFonts w:ascii="Times New Roman" w:hAnsi="Times New Roman" w:cs="Times New Roman" w:hint="default"/>
        <w:color w:val="auto"/>
        <w:sz w:val="22"/>
      </w:rPr>
    </w:lvl>
    <w:lvl w:ilvl="4">
      <w:start w:val="1"/>
      <w:numFmt w:val="decimal"/>
      <w:isLgl/>
      <w:lvlText w:val="%1.%2.%3.%4.%5"/>
      <w:lvlJc w:val="left"/>
      <w:pPr>
        <w:ind w:left="1920" w:hanging="1440"/>
      </w:pPr>
      <w:rPr>
        <w:rFonts w:ascii="Times New Roman" w:hAnsi="Times New Roman" w:cs="Times New Roman" w:hint="default"/>
        <w:color w:val="auto"/>
        <w:sz w:val="22"/>
      </w:rPr>
    </w:lvl>
    <w:lvl w:ilvl="5">
      <w:start w:val="1"/>
      <w:numFmt w:val="decimal"/>
      <w:isLgl/>
      <w:lvlText w:val="%1.%2.%3.%4.%5.%6"/>
      <w:lvlJc w:val="left"/>
      <w:pPr>
        <w:ind w:left="2040" w:hanging="1440"/>
      </w:pPr>
      <w:rPr>
        <w:rFonts w:ascii="Times New Roman" w:hAnsi="Times New Roman" w:cs="Times New Roman" w:hint="default"/>
        <w:color w:val="auto"/>
        <w:sz w:val="22"/>
      </w:rPr>
    </w:lvl>
    <w:lvl w:ilvl="6">
      <w:start w:val="1"/>
      <w:numFmt w:val="decimal"/>
      <w:isLgl/>
      <w:lvlText w:val="%1.%2.%3.%4.%5.%6.%7"/>
      <w:lvlJc w:val="left"/>
      <w:pPr>
        <w:ind w:left="2520" w:hanging="1800"/>
      </w:pPr>
      <w:rPr>
        <w:rFonts w:ascii="Times New Roman" w:hAnsi="Times New Roman" w:cs="Times New Roman" w:hint="default"/>
        <w:color w:val="auto"/>
        <w:sz w:val="22"/>
      </w:rPr>
    </w:lvl>
    <w:lvl w:ilvl="7">
      <w:start w:val="1"/>
      <w:numFmt w:val="decimal"/>
      <w:isLgl/>
      <w:lvlText w:val="%1.%2.%3.%4.%5.%6.%7.%8"/>
      <w:lvlJc w:val="left"/>
      <w:pPr>
        <w:ind w:left="2640" w:hanging="1800"/>
      </w:pPr>
      <w:rPr>
        <w:rFonts w:ascii="Times New Roman" w:hAnsi="Times New Roman" w:cs="Times New Roman" w:hint="default"/>
        <w:color w:val="auto"/>
        <w:sz w:val="22"/>
      </w:rPr>
    </w:lvl>
    <w:lvl w:ilvl="8">
      <w:start w:val="1"/>
      <w:numFmt w:val="decimal"/>
      <w:isLgl/>
      <w:lvlText w:val="%1.%2.%3.%4.%5.%6.%7.%8.%9"/>
      <w:lvlJc w:val="left"/>
      <w:pPr>
        <w:ind w:left="3120" w:hanging="2160"/>
      </w:pPr>
      <w:rPr>
        <w:rFonts w:ascii="Times New Roman" w:hAnsi="Times New Roman" w:cs="Times New Roman" w:hint="default"/>
        <w:color w:val="auto"/>
        <w:sz w:val="22"/>
      </w:rPr>
    </w:lvl>
  </w:abstractNum>
  <w:abstractNum w:abstractNumId="93" w15:restartNumberingAfterBreak="0">
    <w:nsid w:val="763C4069"/>
    <w:multiLevelType w:val="hybridMultilevel"/>
    <w:tmpl w:val="31722FE6"/>
    <w:lvl w:ilvl="0" w:tplc="57F25DFC">
      <w:start w:val="1"/>
      <w:numFmt w:val="lowerRoman"/>
      <w:lvlText w:val="%1"/>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40090019">
      <w:start w:val="1"/>
      <w:numFmt w:val="lowerLetter"/>
      <w:lvlText w:val="%2."/>
      <w:lvlJc w:val="left"/>
      <w:pPr>
        <w:ind w:left="1440" w:hanging="360"/>
      </w:pPr>
    </w:lvl>
    <w:lvl w:ilvl="2" w:tplc="D2E0884E">
      <w:start w:val="1"/>
      <w:numFmt w:val="decimal"/>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77A2632D"/>
    <w:multiLevelType w:val="hybridMultilevel"/>
    <w:tmpl w:val="0A20D0D4"/>
    <w:lvl w:ilvl="0" w:tplc="D0BAFDC6">
      <w:start w:val="1"/>
      <w:numFmt w:val="decimal"/>
      <w:lvlText w:val="%1."/>
      <w:lvlJc w:val="left"/>
      <w:pPr>
        <w:tabs>
          <w:tab w:val="num" w:pos="360"/>
        </w:tabs>
        <w:ind w:left="360" w:hanging="360"/>
      </w:pPr>
      <w:rPr>
        <w:rFonts w:hint="default"/>
      </w:rPr>
    </w:lvl>
    <w:lvl w:ilvl="1" w:tplc="D2E05802">
      <w:start w:val="1"/>
      <w:numFmt w:val="decimal"/>
      <w:lvlText w:val="%2."/>
      <w:lvlJc w:val="left"/>
      <w:pPr>
        <w:tabs>
          <w:tab w:val="num" w:pos="1440"/>
        </w:tabs>
        <w:ind w:left="1440" w:hanging="360"/>
      </w:pPr>
      <w:rPr>
        <w:rFonts w:hint="default"/>
      </w:rPr>
    </w:lvl>
    <w:lvl w:ilvl="2" w:tplc="A198B70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77D16315"/>
    <w:multiLevelType w:val="hybridMultilevel"/>
    <w:tmpl w:val="163A0A40"/>
    <w:lvl w:ilvl="0" w:tplc="93C8C35E">
      <w:start w:val="1"/>
      <w:numFmt w:val="decimal"/>
      <w:lvlText w:val="%1."/>
      <w:lvlJc w:val="left"/>
      <w:pPr>
        <w:tabs>
          <w:tab w:val="num" w:pos="360"/>
        </w:tabs>
        <w:ind w:left="360" w:hanging="360"/>
      </w:pPr>
      <w:rPr>
        <w:rFonts w:hint="default"/>
        <w:b w:val="0"/>
        <w:bCs w:val="0"/>
        <w:color w:val="auto"/>
      </w:rPr>
    </w:lvl>
    <w:lvl w:ilvl="1" w:tplc="25C0ACE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DD34D3A"/>
    <w:multiLevelType w:val="hybridMultilevel"/>
    <w:tmpl w:val="844A83C0"/>
    <w:lvl w:ilvl="0" w:tplc="57F25DFC">
      <w:start w:val="1"/>
      <w:numFmt w:val="lowerRoman"/>
      <w:lvlText w:val="%1"/>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22652192">
    <w:abstractNumId w:val="19"/>
  </w:num>
  <w:num w:numId="2" w16cid:durableId="88279708">
    <w:abstractNumId w:val="50"/>
  </w:num>
  <w:num w:numId="3" w16cid:durableId="167983008">
    <w:abstractNumId w:val="3"/>
  </w:num>
  <w:num w:numId="4" w16cid:durableId="135997601">
    <w:abstractNumId w:val="11"/>
  </w:num>
  <w:num w:numId="5" w16cid:durableId="396785326">
    <w:abstractNumId w:val="75"/>
  </w:num>
  <w:num w:numId="6" w16cid:durableId="380859120">
    <w:abstractNumId w:val="90"/>
  </w:num>
  <w:num w:numId="7" w16cid:durableId="1462261311">
    <w:abstractNumId w:val="76"/>
  </w:num>
  <w:num w:numId="8" w16cid:durableId="2073312822">
    <w:abstractNumId w:val="16"/>
  </w:num>
  <w:num w:numId="9" w16cid:durableId="2032994068">
    <w:abstractNumId w:val="61"/>
  </w:num>
  <w:num w:numId="10" w16cid:durableId="1131439619">
    <w:abstractNumId w:val="27"/>
  </w:num>
  <w:num w:numId="11" w16cid:durableId="1270360052">
    <w:abstractNumId w:val="73"/>
  </w:num>
  <w:num w:numId="12" w16cid:durableId="316037890">
    <w:abstractNumId w:val="38"/>
  </w:num>
  <w:num w:numId="13" w16cid:durableId="199903308">
    <w:abstractNumId w:val="39"/>
  </w:num>
  <w:num w:numId="14" w16cid:durableId="314916860">
    <w:abstractNumId w:val="86"/>
  </w:num>
  <w:num w:numId="15" w16cid:durableId="1441800201">
    <w:abstractNumId w:val="14"/>
  </w:num>
  <w:num w:numId="16" w16cid:durableId="1017318541">
    <w:abstractNumId w:val="26"/>
  </w:num>
  <w:num w:numId="17" w16cid:durableId="1976643816">
    <w:abstractNumId w:val="87"/>
  </w:num>
  <w:num w:numId="18" w16cid:durableId="577641540">
    <w:abstractNumId w:val="72"/>
  </w:num>
  <w:num w:numId="19" w16cid:durableId="835270007">
    <w:abstractNumId w:val="96"/>
  </w:num>
  <w:num w:numId="20" w16cid:durableId="1253971156">
    <w:abstractNumId w:val="70"/>
  </w:num>
  <w:num w:numId="21" w16cid:durableId="190801585">
    <w:abstractNumId w:val="93"/>
  </w:num>
  <w:num w:numId="22" w16cid:durableId="873152165">
    <w:abstractNumId w:val="91"/>
  </w:num>
  <w:num w:numId="23" w16cid:durableId="1603755983">
    <w:abstractNumId w:val="0"/>
  </w:num>
  <w:num w:numId="24" w16cid:durableId="1343897437">
    <w:abstractNumId w:val="58"/>
  </w:num>
  <w:num w:numId="25" w16cid:durableId="360714529">
    <w:abstractNumId w:val="85"/>
  </w:num>
  <w:num w:numId="26" w16cid:durableId="729036540">
    <w:abstractNumId w:val="32"/>
  </w:num>
  <w:num w:numId="27" w16cid:durableId="848452390">
    <w:abstractNumId w:val="78"/>
  </w:num>
  <w:num w:numId="28" w16cid:durableId="1022053629">
    <w:abstractNumId w:val="6"/>
  </w:num>
  <w:num w:numId="29" w16cid:durableId="871963012">
    <w:abstractNumId w:val="62"/>
  </w:num>
  <w:num w:numId="30" w16cid:durableId="1180658838">
    <w:abstractNumId w:val="21"/>
  </w:num>
  <w:num w:numId="31" w16cid:durableId="769006462">
    <w:abstractNumId w:val="77"/>
  </w:num>
  <w:num w:numId="32" w16cid:durableId="1646467639">
    <w:abstractNumId w:val="94"/>
  </w:num>
  <w:num w:numId="33" w16cid:durableId="1696031913">
    <w:abstractNumId w:val="92"/>
  </w:num>
  <w:num w:numId="34" w16cid:durableId="904072906">
    <w:abstractNumId w:val="49"/>
  </w:num>
  <w:num w:numId="35" w16cid:durableId="598294652">
    <w:abstractNumId w:val="44"/>
  </w:num>
  <w:num w:numId="36" w16cid:durableId="1443380488">
    <w:abstractNumId w:val="56"/>
  </w:num>
  <w:num w:numId="37" w16cid:durableId="813520765">
    <w:abstractNumId w:val="31"/>
  </w:num>
  <w:num w:numId="38" w16cid:durableId="920985280">
    <w:abstractNumId w:val="55"/>
  </w:num>
  <w:num w:numId="39" w16cid:durableId="140081987">
    <w:abstractNumId w:val="41"/>
  </w:num>
  <w:num w:numId="40" w16cid:durableId="422191098">
    <w:abstractNumId w:val="65"/>
  </w:num>
  <w:num w:numId="41" w16cid:durableId="1714310301">
    <w:abstractNumId w:val="57"/>
  </w:num>
  <w:num w:numId="42" w16cid:durableId="600995348">
    <w:abstractNumId w:val="2"/>
  </w:num>
  <w:num w:numId="43" w16cid:durableId="2097087576">
    <w:abstractNumId w:val="22"/>
  </w:num>
  <w:num w:numId="44" w16cid:durableId="611938308">
    <w:abstractNumId w:val="43"/>
  </w:num>
  <w:num w:numId="45" w16cid:durableId="1446773090">
    <w:abstractNumId w:val="35"/>
  </w:num>
  <w:num w:numId="46" w16cid:durableId="1557159899">
    <w:abstractNumId w:val="12"/>
  </w:num>
  <w:num w:numId="47" w16cid:durableId="1290014938">
    <w:abstractNumId w:val="59"/>
  </w:num>
  <w:num w:numId="48" w16cid:durableId="935599774">
    <w:abstractNumId w:val="67"/>
  </w:num>
  <w:num w:numId="49" w16cid:durableId="997923249">
    <w:abstractNumId w:val="46"/>
  </w:num>
  <w:num w:numId="50" w16cid:durableId="1904758641">
    <w:abstractNumId w:val="4"/>
  </w:num>
  <w:num w:numId="51" w16cid:durableId="296499430">
    <w:abstractNumId w:val="36"/>
  </w:num>
  <w:num w:numId="52" w16cid:durableId="1392001584">
    <w:abstractNumId w:val="5"/>
  </w:num>
  <w:num w:numId="53" w16cid:durableId="2005424992">
    <w:abstractNumId w:val="53"/>
  </w:num>
  <w:num w:numId="54" w16cid:durableId="742065254">
    <w:abstractNumId w:val="60"/>
  </w:num>
  <w:num w:numId="55" w16cid:durableId="1234048284">
    <w:abstractNumId w:val="71"/>
  </w:num>
  <w:num w:numId="56" w16cid:durableId="1180585667">
    <w:abstractNumId w:val="42"/>
  </w:num>
  <w:num w:numId="57" w16cid:durableId="1574729950">
    <w:abstractNumId w:val="45"/>
  </w:num>
  <w:num w:numId="58" w16cid:durableId="176579216">
    <w:abstractNumId w:val="33"/>
  </w:num>
  <w:num w:numId="59" w16cid:durableId="461070897">
    <w:abstractNumId w:val="28"/>
  </w:num>
  <w:num w:numId="60" w16cid:durableId="1958414086">
    <w:abstractNumId w:val="34"/>
  </w:num>
  <w:num w:numId="61" w16cid:durableId="984505290">
    <w:abstractNumId w:val="79"/>
  </w:num>
  <w:num w:numId="62" w16cid:durableId="319964110">
    <w:abstractNumId w:val="1"/>
  </w:num>
  <w:num w:numId="63" w16cid:durableId="1840075249">
    <w:abstractNumId w:val="48"/>
  </w:num>
  <w:num w:numId="64" w16cid:durableId="2081905225">
    <w:abstractNumId w:val="54"/>
  </w:num>
  <w:num w:numId="65" w16cid:durableId="671953947">
    <w:abstractNumId w:val="88"/>
  </w:num>
  <w:num w:numId="66" w16cid:durableId="1955792468">
    <w:abstractNumId w:val="83"/>
  </w:num>
  <w:num w:numId="67" w16cid:durableId="741873853">
    <w:abstractNumId w:val="25"/>
  </w:num>
  <w:num w:numId="68" w16cid:durableId="951859340">
    <w:abstractNumId w:val="29"/>
  </w:num>
  <w:num w:numId="69" w16cid:durableId="291719296">
    <w:abstractNumId w:val="68"/>
  </w:num>
  <w:num w:numId="70" w16cid:durableId="923565428">
    <w:abstractNumId w:val="66"/>
  </w:num>
  <w:num w:numId="71" w16cid:durableId="600724460">
    <w:abstractNumId w:val="7"/>
  </w:num>
  <w:num w:numId="72" w16cid:durableId="589627738">
    <w:abstractNumId w:val="37"/>
  </w:num>
  <w:num w:numId="73" w16cid:durableId="576473404">
    <w:abstractNumId w:val="23"/>
  </w:num>
  <w:num w:numId="74" w16cid:durableId="52047129">
    <w:abstractNumId w:val="64"/>
  </w:num>
  <w:num w:numId="75" w16cid:durableId="1958216501">
    <w:abstractNumId w:val="63"/>
  </w:num>
  <w:num w:numId="76" w16cid:durableId="2105220523">
    <w:abstractNumId w:val="47"/>
  </w:num>
  <w:num w:numId="77" w16cid:durableId="1307736452">
    <w:abstractNumId w:val="89"/>
  </w:num>
  <w:num w:numId="78" w16cid:durableId="52125877">
    <w:abstractNumId w:val="52"/>
  </w:num>
  <w:num w:numId="79" w16cid:durableId="772163987">
    <w:abstractNumId w:val="8"/>
  </w:num>
  <w:num w:numId="80" w16cid:durableId="264072285">
    <w:abstractNumId w:val="81"/>
  </w:num>
  <w:num w:numId="81" w16cid:durableId="1751778229">
    <w:abstractNumId w:val="15"/>
  </w:num>
  <w:num w:numId="82" w16cid:durableId="755707222">
    <w:abstractNumId w:val="13"/>
  </w:num>
  <w:num w:numId="83" w16cid:durableId="1702364481">
    <w:abstractNumId w:val="18"/>
  </w:num>
  <w:num w:numId="84" w16cid:durableId="1567107514">
    <w:abstractNumId w:val="84"/>
  </w:num>
  <w:num w:numId="85" w16cid:durableId="39521096">
    <w:abstractNumId w:val="9"/>
  </w:num>
  <w:num w:numId="86" w16cid:durableId="982082926">
    <w:abstractNumId w:val="82"/>
  </w:num>
  <w:num w:numId="87" w16cid:durableId="1997370455">
    <w:abstractNumId w:val="17"/>
  </w:num>
  <w:num w:numId="88" w16cid:durableId="172034857">
    <w:abstractNumId w:val="69"/>
  </w:num>
  <w:num w:numId="89" w16cid:durableId="311181770">
    <w:abstractNumId w:val="95"/>
  </w:num>
  <w:num w:numId="90" w16cid:durableId="2125877901">
    <w:abstractNumId w:val="74"/>
  </w:num>
  <w:num w:numId="91" w16cid:durableId="593368540">
    <w:abstractNumId w:val="80"/>
  </w:num>
  <w:num w:numId="92" w16cid:durableId="2141723218">
    <w:abstractNumId w:val="24"/>
  </w:num>
  <w:num w:numId="93" w16cid:durableId="126095424">
    <w:abstractNumId w:val="30"/>
  </w:num>
  <w:num w:numId="94" w16cid:durableId="379593470">
    <w:abstractNumId w:val="20"/>
  </w:num>
  <w:num w:numId="95" w16cid:durableId="1570379593">
    <w:abstractNumId w:val="10"/>
  </w:num>
  <w:num w:numId="96" w16cid:durableId="167793777">
    <w:abstractNumId w:val="40"/>
  </w:num>
  <w:num w:numId="97" w16cid:durableId="676618451">
    <w:abstractNumId w:val="5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BD3"/>
    <w:rsid w:val="00010B70"/>
    <w:rsid w:val="00014331"/>
    <w:rsid w:val="00021EC3"/>
    <w:rsid w:val="00022E10"/>
    <w:rsid w:val="000245DD"/>
    <w:rsid w:val="00032B1A"/>
    <w:rsid w:val="00035974"/>
    <w:rsid w:val="000721DF"/>
    <w:rsid w:val="00080051"/>
    <w:rsid w:val="00090809"/>
    <w:rsid w:val="000C3ADE"/>
    <w:rsid w:val="000D709F"/>
    <w:rsid w:val="000F3EA1"/>
    <w:rsid w:val="000F4A3F"/>
    <w:rsid w:val="000F4F48"/>
    <w:rsid w:val="000F7991"/>
    <w:rsid w:val="001116B7"/>
    <w:rsid w:val="00112F6E"/>
    <w:rsid w:val="00117D7E"/>
    <w:rsid w:val="0014083D"/>
    <w:rsid w:val="00142783"/>
    <w:rsid w:val="00145188"/>
    <w:rsid w:val="00151267"/>
    <w:rsid w:val="001821F8"/>
    <w:rsid w:val="00182C42"/>
    <w:rsid w:val="00191850"/>
    <w:rsid w:val="00197BFC"/>
    <w:rsid w:val="001A2E75"/>
    <w:rsid w:val="001A310F"/>
    <w:rsid w:val="001B6BFB"/>
    <w:rsid w:val="001B7160"/>
    <w:rsid w:val="001B71C0"/>
    <w:rsid w:val="001C0B09"/>
    <w:rsid w:val="001C1B46"/>
    <w:rsid w:val="001C5B21"/>
    <w:rsid w:val="001C5D06"/>
    <w:rsid w:val="001D1B08"/>
    <w:rsid w:val="001E2F22"/>
    <w:rsid w:val="001E7729"/>
    <w:rsid w:val="001F4D97"/>
    <w:rsid w:val="001F5289"/>
    <w:rsid w:val="001F7A80"/>
    <w:rsid w:val="001F7B32"/>
    <w:rsid w:val="00211C8B"/>
    <w:rsid w:val="00217A1E"/>
    <w:rsid w:val="002252FC"/>
    <w:rsid w:val="00234AE3"/>
    <w:rsid w:val="00240D42"/>
    <w:rsid w:val="002410E6"/>
    <w:rsid w:val="0025234A"/>
    <w:rsid w:val="002574EC"/>
    <w:rsid w:val="0027166A"/>
    <w:rsid w:val="00271DE3"/>
    <w:rsid w:val="00287E72"/>
    <w:rsid w:val="002A1C18"/>
    <w:rsid w:val="002A65EF"/>
    <w:rsid w:val="002D1C03"/>
    <w:rsid w:val="002E372C"/>
    <w:rsid w:val="002F411E"/>
    <w:rsid w:val="003044DC"/>
    <w:rsid w:val="00306995"/>
    <w:rsid w:val="00312BB7"/>
    <w:rsid w:val="003150EF"/>
    <w:rsid w:val="00315116"/>
    <w:rsid w:val="00317597"/>
    <w:rsid w:val="003230BC"/>
    <w:rsid w:val="003366A4"/>
    <w:rsid w:val="003514CD"/>
    <w:rsid w:val="00353C4A"/>
    <w:rsid w:val="00356E94"/>
    <w:rsid w:val="00370928"/>
    <w:rsid w:val="00371C1B"/>
    <w:rsid w:val="00371C57"/>
    <w:rsid w:val="003B13E8"/>
    <w:rsid w:val="003B1CBB"/>
    <w:rsid w:val="003B3F96"/>
    <w:rsid w:val="003C04E9"/>
    <w:rsid w:val="003C3291"/>
    <w:rsid w:val="003D12BA"/>
    <w:rsid w:val="003E0B9B"/>
    <w:rsid w:val="003E4ACA"/>
    <w:rsid w:val="003E5974"/>
    <w:rsid w:val="003E7A59"/>
    <w:rsid w:val="003F0763"/>
    <w:rsid w:val="003F0CFA"/>
    <w:rsid w:val="003F7E7A"/>
    <w:rsid w:val="0040076B"/>
    <w:rsid w:val="004027D2"/>
    <w:rsid w:val="0040626D"/>
    <w:rsid w:val="004120AF"/>
    <w:rsid w:val="00417797"/>
    <w:rsid w:val="00423E30"/>
    <w:rsid w:val="00434D27"/>
    <w:rsid w:val="00444E38"/>
    <w:rsid w:val="00455D2F"/>
    <w:rsid w:val="0045607B"/>
    <w:rsid w:val="00460816"/>
    <w:rsid w:val="00467050"/>
    <w:rsid w:val="0048227F"/>
    <w:rsid w:val="0049383C"/>
    <w:rsid w:val="00497CE2"/>
    <w:rsid w:val="004A00A0"/>
    <w:rsid w:val="004A6CA9"/>
    <w:rsid w:val="004C1432"/>
    <w:rsid w:val="004C35AC"/>
    <w:rsid w:val="004D393A"/>
    <w:rsid w:val="004E0FBF"/>
    <w:rsid w:val="004E4110"/>
    <w:rsid w:val="004F20BC"/>
    <w:rsid w:val="004F403A"/>
    <w:rsid w:val="00501392"/>
    <w:rsid w:val="00511902"/>
    <w:rsid w:val="005136AA"/>
    <w:rsid w:val="005405E9"/>
    <w:rsid w:val="005432DA"/>
    <w:rsid w:val="00545D3A"/>
    <w:rsid w:val="00552FE3"/>
    <w:rsid w:val="00596C0B"/>
    <w:rsid w:val="005A1E9F"/>
    <w:rsid w:val="005A7D2C"/>
    <w:rsid w:val="005B273E"/>
    <w:rsid w:val="005C0881"/>
    <w:rsid w:val="005C61EC"/>
    <w:rsid w:val="005D625F"/>
    <w:rsid w:val="005F3A73"/>
    <w:rsid w:val="005F62D6"/>
    <w:rsid w:val="006000BE"/>
    <w:rsid w:val="00600115"/>
    <w:rsid w:val="006159BF"/>
    <w:rsid w:val="00626A2F"/>
    <w:rsid w:val="0063182B"/>
    <w:rsid w:val="00633748"/>
    <w:rsid w:val="0064416D"/>
    <w:rsid w:val="00653854"/>
    <w:rsid w:val="00656E3B"/>
    <w:rsid w:val="00657926"/>
    <w:rsid w:val="00677C52"/>
    <w:rsid w:val="00684779"/>
    <w:rsid w:val="00687CCB"/>
    <w:rsid w:val="006A4ED1"/>
    <w:rsid w:val="006A7A4A"/>
    <w:rsid w:val="006B4D1C"/>
    <w:rsid w:val="006D1B9A"/>
    <w:rsid w:val="006D370F"/>
    <w:rsid w:val="006E1EBE"/>
    <w:rsid w:val="006E5309"/>
    <w:rsid w:val="006E798D"/>
    <w:rsid w:val="006F2528"/>
    <w:rsid w:val="007035C9"/>
    <w:rsid w:val="00705D0C"/>
    <w:rsid w:val="00706FAD"/>
    <w:rsid w:val="007074B2"/>
    <w:rsid w:val="00730F96"/>
    <w:rsid w:val="00731F80"/>
    <w:rsid w:val="007324D1"/>
    <w:rsid w:val="00740D16"/>
    <w:rsid w:val="00757A5E"/>
    <w:rsid w:val="0076061A"/>
    <w:rsid w:val="00780988"/>
    <w:rsid w:val="00782FA7"/>
    <w:rsid w:val="007A5D75"/>
    <w:rsid w:val="007A7610"/>
    <w:rsid w:val="007B2216"/>
    <w:rsid w:val="007B3B52"/>
    <w:rsid w:val="007B4B59"/>
    <w:rsid w:val="007B5B0D"/>
    <w:rsid w:val="007B771E"/>
    <w:rsid w:val="007D3A08"/>
    <w:rsid w:val="007E2610"/>
    <w:rsid w:val="007E7394"/>
    <w:rsid w:val="008115A7"/>
    <w:rsid w:val="00833504"/>
    <w:rsid w:val="0083722D"/>
    <w:rsid w:val="00841372"/>
    <w:rsid w:val="00845307"/>
    <w:rsid w:val="00847D56"/>
    <w:rsid w:val="00854533"/>
    <w:rsid w:val="00854CB9"/>
    <w:rsid w:val="008709EC"/>
    <w:rsid w:val="008721E8"/>
    <w:rsid w:val="00873506"/>
    <w:rsid w:val="00873E79"/>
    <w:rsid w:val="0087742B"/>
    <w:rsid w:val="00883677"/>
    <w:rsid w:val="008A3755"/>
    <w:rsid w:val="008A381A"/>
    <w:rsid w:val="008A6E9D"/>
    <w:rsid w:val="008D36DD"/>
    <w:rsid w:val="008D440D"/>
    <w:rsid w:val="008E2567"/>
    <w:rsid w:val="008F0C90"/>
    <w:rsid w:val="00912EA2"/>
    <w:rsid w:val="00940F31"/>
    <w:rsid w:val="00946BC2"/>
    <w:rsid w:val="00955F3F"/>
    <w:rsid w:val="00974690"/>
    <w:rsid w:val="0098779F"/>
    <w:rsid w:val="00996A92"/>
    <w:rsid w:val="009A6DFE"/>
    <w:rsid w:val="009B7FB6"/>
    <w:rsid w:val="009C0E37"/>
    <w:rsid w:val="009C2105"/>
    <w:rsid w:val="009D1C4D"/>
    <w:rsid w:val="009E2F2D"/>
    <w:rsid w:val="009F1B9B"/>
    <w:rsid w:val="00A0092E"/>
    <w:rsid w:val="00A05542"/>
    <w:rsid w:val="00A2689D"/>
    <w:rsid w:val="00A30CC7"/>
    <w:rsid w:val="00A47B21"/>
    <w:rsid w:val="00A61484"/>
    <w:rsid w:val="00A6657E"/>
    <w:rsid w:val="00A66A77"/>
    <w:rsid w:val="00A8210C"/>
    <w:rsid w:val="00AA1CEF"/>
    <w:rsid w:val="00AA3CCB"/>
    <w:rsid w:val="00AB1A58"/>
    <w:rsid w:val="00AB49D4"/>
    <w:rsid w:val="00AC3E70"/>
    <w:rsid w:val="00AD4AF5"/>
    <w:rsid w:val="00AD4AFD"/>
    <w:rsid w:val="00AE07B8"/>
    <w:rsid w:val="00AE3BD3"/>
    <w:rsid w:val="00AF10FB"/>
    <w:rsid w:val="00AF21A7"/>
    <w:rsid w:val="00B03976"/>
    <w:rsid w:val="00B06ED0"/>
    <w:rsid w:val="00B12520"/>
    <w:rsid w:val="00B471FB"/>
    <w:rsid w:val="00B57507"/>
    <w:rsid w:val="00B72A65"/>
    <w:rsid w:val="00B747DB"/>
    <w:rsid w:val="00B92979"/>
    <w:rsid w:val="00BB2BB9"/>
    <w:rsid w:val="00BC753D"/>
    <w:rsid w:val="00BE1938"/>
    <w:rsid w:val="00BF0AAB"/>
    <w:rsid w:val="00C05EF3"/>
    <w:rsid w:val="00C23B41"/>
    <w:rsid w:val="00C30897"/>
    <w:rsid w:val="00C53D78"/>
    <w:rsid w:val="00C60F15"/>
    <w:rsid w:val="00C7549B"/>
    <w:rsid w:val="00C85EE8"/>
    <w:rsid w:val="00C92EEC"/>
    <w:rsid w:val="00CA0E50"/>
    <w:rsid w:val="00CA1372"/>
    <w:rsid w:val="00CA2CDE"/>
    <w:rsid w:val="00CB4DC4"/>
    <w:rsid w:val="00CC3EE1"/>
    <w:rsid w:val="00CD1675"/>
    <w:rsid w:val="00CD2668"/>
    <w:rsid w:val="00CD523E"/>
    <w:rsid w:val="00CD5507"/>
    <w:rsid w:val="00CE2ABF"/>
    <w:rsid w:val="00CF1702"/>
    <w:rsid w:val="00CF4616"/>
    <w:rsid w:val="00CF5E0B"/>
    <w:rsid w:val="00CF5F8B"/>
    <w:rsid w:val="00CF6C6A"/>
    <w:rsid w:val="00D135E8"/>
    <w:rsid w:val="00D14C05"/>
    <w:rsid w:val="00D37E43"/>
    <w:rsid w:val="00D41FAF"/>
    <w:rsid w:val="00D4766C"/>
    <w:rsid w:val="00D67C80"/>
    <w:rsid w:val="00D96AF1"/>
    <w:rsid w:val="00DB46AD"/>
    <w:rsid w:val="00DC13AA"/>
    <w:rsid w:val="00DC2657"/>
    <w:rsid w:val="00DD233E"/>
    <w:rsid w:val="00DD442B"/>
    <w:rsid w:val="00DD6DDB"/>
    <w:rsid w:val="00DD6F25"/>
    <w:rsid w:val="00DE0EBE"/>
    <w:rsid w:val="00E0735F"/>
    <w:rsid w:val="00E14C0B"/>
    <w:rsid w:val="00E219E5"/>
    <w:rsid w:val="00E22ED5"/>
    <w:rsid w:val="00E2454B"/>
    <w:rsid w:val="00E41542"/>
    <w:rsid w:val="00E437A4"/>
    <w:rsid w:val="00E50D30"/>
    <w:rsid w:val="00E52EA5"/>
    <w:rsid w:val="00E54E6E"/>
    <w:rsid w:val="00E56C2B"/>
    <w:rsid w:val="00E666DC"/>
    <w:rsid w:val="00E67A12"/>
    <w:rsid w:val="00E87611"/>
    <w:rsid w:val="00E96FC4"/>
    <w:rsid w:val="00EA5CC7"/>
    <w:rsid w:val="00EC1593"/>
    <w:rsid w:val="00EC55FE"/>
    <w:rsid w:val="00EE4DCD"/>
    <w:rsid w:val="00EE7490"/>
    <w:rsid w:val="00EF3CE5"/>
    <w:rsid w:val="00EF47BA"/>
    <w:rsid w:val="00EF7F89"/>
    <w:rsid w:val="00F00B5D"/>
    <w:rsid w:val="00F11D8E"/>
    <w:rsid w:val="00F20145"/>
    <w:rsid w:val="00F27F55"/>
    <w:rsid w:val="00F308D3"/>
    <w:rsid w:val="00F415DF"/>
    <w:rsid w:val="00F424C3"/>
    <w:rsid w:val="00F467E8"/>
    <w:rsid w:val="00F50F41"/>
    <w:rsid w:val="00F645B4"/>
    <w:rsid w:val="00F64789"/>
    <w:rsid w:val="00F80800"/>
    <w:rsid w:val="00F8670C"/>
    <w:rsid w:val="00F9439C"/>
    <w:rsid w:val="00FB4009"/>
    <w:rsid w:val="00FC1823"/>
    <w:rsid w:val="00FD28A0"/>
    <w:rsid w:val="00FD3524"/>
    <w:rsid w:val="00FD3925"/>
    <w:rsid w:val="00FD4974"/>
    <w:rsid w:val="00FE5D0B"/>
    <w:rsid w:val="00FF37EE"/>
    <w:rsid w:val="00FF73D6"/>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7B786"/>
  <w15:docId w15:val="{54E98529-D373-404D-90BB-F7CACF966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aliases w:val="Judy1,§1."/>
    <w:basedOn w:val="Normal"/>
    <w:link w:val="Heading1Char1"/>
    <w:uiPriority w:val="9"/>
    <w:qFormat/>
    <w:pPr>
      <w:spacing w:before="83"/>
      <w:ind w:left="1401" w:right="1205"/>
      <w:jc w:val="center"/>
      <w:outlineLvl w:val="0"/>
    </w:pPr>
    <w:rPr>
      <w:rFonts w:ascii="Arial" w:eastAsia="Arial" w:hAnsi="Arial" w:cs="Arial"/>
      <w:b/>
      <w:bCs/>
      <w:sz w:val="52"/>
      <w:szCs w:val="52"/>
    </w:rPr>
  </w:style>
  <w:style w:type="paragraph" w:styleId="Heading2">
    <w:name w:val="heading 2"/>
    <w:aliases w:val="Judy2,1.1,Title Header2,text2,Major,Reset numbering,style1,H2,2,B Heading,h2,LetHead2,MisHead2,Normalhead2,l2,Normal Heading 2,level2,level 2,Chapter Title,Chapter Title Char,Major Char,Reset numbering Char,style1 Char,H2 Char,2 Char,h2 Char"/>
    <w:basedOn w:val="Normal"/>
    <w:link w:val="Heading2Char"/>
    <w:uiPriority w:val="9"/>
    <w:unhideWhenUsed/>
    <w:qFormat/>
    <w:pPr>
      <w:ind w:left="1539" w:hanging="721"/>
      <w:outlineLvl w:val="1"/>
    </w:pPr>
    <w:rPr>
      <w:rFonts w:ascii="Arial" w:eastAsia="Arial" w:hAnsi="Arial" w:cs="Arial"/>
      <w:b/>
      <w:bCs/>
      <w:sz w:val="24"/>
      <w:szCs w:val="24"/>
    </w:rPr>
  </w:style>
  <w:style w:type="paragraph" w:styleId="Heading3">
    <w:name w:val="heading 3"/>
    <w:aliases w:val="Judy3,1.1.1,Section Header3,ClauseSub_No&amp;Name,Section Header3 Char Char Char Char Char,Section Header3 Char Char Char,§1.1.1.,§1.1.1"/>
    <w:basedOn w:val="Normal"/>
    <w:next w:val="Normal"/>
    <w:link w:val="Heading3Char"/>
    <w:uiPriority w:val="9"/>
    <w:unhideWhenUsed/>
    <w:qFormat/>
    <w:rsid w:val="005C088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Judy4,(a),§1.1.1.1.,§1.1.1.1"/>
    <w:basedOn w:val="Normal"/>
    <w:next w:val="Normal"/>
    <w:link w:val="Heading4Char"/>
    <w:unhideWhenUsed/>
    <w:qFormat/>
    <w:rsid w:val="001A2E75"/>
    <w:pPr>
      <w:keepNext/>
      <w:keepLines/>
      <w:widowControl/>
      <w:autoSpaceDE/>
      <w:autoSpaceDN/>
      <w:spacing w:before="40" w:line="259" w:lineRule="auto"/>
      <w:outlineLvl w:val="3"/>
    </w:pPr>
    <w:rPr>
      <w:rFonts w:asciiTheme="majorHAnsi" w:eastAsiaTheme="majorEastAsia" w:hAnsiTheme="majorHAnsi" w:cstheme="majorBidi"/>
      <w:i/>
      <w:iCs/>
      <w:color w:val="365F91" w:themeColor="accent1" w:themeShade="BF"/>
      <w:lang w:val="en-IN"/>
    </w:rPr>
  </w:style>
  <w:style w:type="paragraph" w:styleId="Heading5">
    <w:name w:val="heading 5"/>
    <w:aliases w:val="Judy5,(i),(a) Point"/>
    <w:basedOn w:val="Normal"/>
    <w:next w:val="BodyText"/>
    <w:link w:val="Heading5Char"/>
    <w:qFormat/>
    <w:rsid w:val="001A2E75"/>
    <w:pPr>
      <w:widowControl/>
      <w:autoSpaceDE/>
      <w:autoSpaceDN/>
      <w:spacing w:before="120" w:after="120" w:line="288" w:lineRule="auto"/>
      <w:jc w:val="both"/>
      <w:outlineLvl w:val="4"/>
    </w:pPr>
    <w:rPr>
      <w:rFonts w:ascii="Times New Roman" w:eastAsia="Times New Roman" w:hAnsi="Times New Roman" w:cs="Times New Roman"/>
      <w:szCs w:val="20"/>
      <w:lang w:val="en-CA" w:eastAsia="en-CA"/>
    </w:rPr>
  </w:style>
  <w:style w:type="paragraph" w:styleId="Heading6">
    <w:name w:val="heading 6"/>
    <w:aliases w:val="Judy6,(A),(I)"/>
    <w:basedOn w:val="Normal"/>
    <w:next w:val="BodyText"/>
    <w:link w:val="Heading6Char"/>
    <w:qFormat/>
    <w:rsid w:val="001A2E75"/>
    <w:pPr>
      <w:widowControl/>
      <w:numPr>
        <w:ilvl w:val="5"/>
        <w:numId w:val="22"/>
      </w:numPr>
      <w:autoSpaceDE/>
      <w:autoSpaceDN/>
      <w:spacing w:before="120" w:after="120" w:line="288" w:lineRule="auto"/>
      <w:jc w:val="both"/>
      <w:outlineLvl w:val="5"/>
    </w:pPr>
    <w:rPr>
      <w:rFonts w:ascii="Times New Roman" w:eastAsia="Times New Roman" w:hAnsi="Times New Roman" w:cs="Times New Roman"/>
      <w:szCs w:val="20"/>
      <w:lang w:val="en-CA" w:eastAsia="en-CA"/>
    </w:rPr>
  </w:style>
  <w:style w:type="paragraph" w:styleId="Heading7">
    <w:name w:val="heading 7"/>
    <w:basedOn w:val="Normal"/>
    <w:next w:val="BodyText"/>
    <w:link w:val="Heading7Char"/>
    <w:qFormat/>
    <w:rsid w:val="001A2E75"/>
    <w:pPr>
      <w:widowControl/>
      <w:autoSpaceDE/>
      <w:autoSpaceDN/>
      <w:spacing w:before="240" w:after="120" w:line="288" w:lineRule="auto"/>
      <w:jc w:val="both"/>
      <w:outlineLvl w:val="6"/>
    </w:pPr>
    <w:rPr>
      <w:rFonts w:ascii="Times New Roman" w:eastAsia="Times New Roman" w:hAnsi="Times New Roman" w:cs="Times New Roman"/>
      <w:b/>
      <w:szCs w:val="20"/>
      <w:lang w:val="en-CA" w:eastAsia="en-CA"/>
    </w:rPr>
  </w:style>
  <w:style w:type="paragraph" w:styleId="Heading8">
    <w:name w:val="heading 8"/>
    <w:basedOn w:val="Normal"/>
    <w:next w:val="BodyText"/>
    <w:link w:val="Heading8Char"/>
    <w:qFormat/>
    <w:rsid w:val="001A2E75"/>
    <w:pPr>
      <w:widowControl/>
      <w:autoSpaceDE/>
      <w:autoSpaceDN/>
      <w:spacing w:before="240" w:after="60" w:line="288" w:lineRule="auto"/>
      <w:jc w:val="both"/>
      <w:outlineLvl w:val="7"/>
    </w:pPr>
    <w:rPr>
      <w:rFonts w:ascii="Times New Roman" w:eastAsia="Times New Roman" w:hAnsi="Times New Roman" w:cs="Times New Roman"/>
      <w:i/>
      <w:szCs w:val="20"/>
      <w:lang w:val="en-CA" w:eastAsia="en-CA"/>
    </w:rPr>
  </w:style>
  <w:style w:type="paragraph" w:styleId="Heading9">
    <w:name w:val="heading 9"/>
    <w:basedOn w:val="Normal"/>
    <w:next w:val="Normal"/>
    <w:link w:val="Heading9Char"/>
    <w:unhideWhenUsed/>
    <w:qFormat/>
    <w:rsid w:val="001A2E75"/>
    <w:pPr>
      <w:keepNext/>
      <w:keepLines/>
      <w:widowControl/>
      <w:autoSpaceDE/>
      <w:autoSpaceDN/>
      <w:spacing w:before="40" w:line="259" w:lineRule="auto"/>
      <w:outlineLvl w:val="8"/>
    </w:pPr>
    <w:rPr>
      <w:rFonts w:asciiTheme="majorHAnsi" w:eastAsiaTheme="majorEastAsia" w:hAnsiTheme="majorHAnsi" w:cstheme="majorBidi"/>
      <w:i/>
      <w:iCs/>
      <w:color w:val="272727" w:themeColor="text1" w:themeTint="D8"/>
      <w:sz w:val="21"/>
      <w:szCs w:val="21"/>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1"/>
    <w:qFormat/>
    <w:rPr>
      <w:sz w:val="24"/>
      <w:szCs w:val="24"/>
    </w:rPr>
  </w:style>
  <w:style w:type="paragraph" w:styleId="ListParagraph">
    <w:name w:val="List Paragraph"/>
    <w:aliases w:val="Citation List,Resume Title,List_Paragraph,Multilevel para_II,List Paragraph1,List Paragraph (numbered (a)),References,ADB paragraph numbering,List Paragraph nowy,Numbered List Paragraph,TOC style,lp1,Bullet OSM,d_bodyb"/>
    <w:basedOn w:val="Normal"/>
    <w:link w:val="ListParagraphChar"/>
    <w:uiPriority w:val="34"/>
    <w:qFormat/>
    <w:pPr>
      <w:ind w:left="1539"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F4D97"/>
    <w:pPr>
      <w:tabs>
        <w:tab w:val="center" w:pos="4680"/>
        <w:tab w:val="right" w:pos="9360"/>
      </w:tabs>
    </w:pPr>
  </w:style>
  <w:style w:type="character" w:customStyle="1" w:styleId="HeaderChar">
    <w:name w:val="Header Char"/>
    <w:basedOn w:val="DefaultParagraphFont"/>
    <w:link w:val="Header"/>
    <w:uiPriority w:val="99"/>
    <w:rsid w:val="001F4D97"/>
    <w:rPr>
      <w:rFonts w:ascii="Arial MT" w:eastAsia="Arial MT" w:hAnsi="Arial MT" w:cs="Arial MT"/>
    </w:rPr>
  </w:style>
  <w:style w:type="paragraph" w:styleId="Footer">
    <w:name w:val="footer"/>
    <w:basedOn w:val="Normal"/>
    <w:link w:val="FooterChar"/>
    <w:uiPriority w:val="99"/>
    <w:unhideWhenUsed/>
    <w:rsid w:val="001F4D97"/>
    <w:pPr>
      <w:tabs>
        <w:tab w:val="center" w:pos="4680"/>
        <w:tab w:val="right" w:pos="9360"/>
      </w:tabs>
    </w:pPr>
  </w:style>
  <w:style w:type="character" w:customStyle="1" w:styleId="FooterChar">
    <w:name w:val="Footer Char"/>
    <w:basedOn w:val="DefaultParagraphFont"/>
    <w:link w:val="Footer"/>
    <w:uiPriority w:val="99"/>
    <w:rsid w:val="001F4D97"/>
    <w:rPr>
      <w:rFonts w:ascii="Arial MT" w:eastAsia="Arial MT" w:hAnsi="Arial MT" w:cs="Arial MT"/>
    </w:rPr>
  </w:style>
  <w:style w:type="table" w:styleId="TableGrid">
    <w:name w:val="Table Grid"/>
    <w:aliases w:val="网格型!,（网格型）,Table Italic"/>
    <w:basedOn w:val="TableNormal"/>
    <w:uiPriority w:val="59"/>
    <w:rsid w:val="002A1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Judy3 Char1,1.1.1 Char2,Section Header3 Char3,ClauseSub_No&amp;Name Char3,Section Header3 Char Char Char Char Char Char3,Section Header3 Char Char Char Char1,§1.1.1. Char1,§1.1.1 Char1"/>
    <w:basedOn w:val="DefaultParagraphFont"/>
    <w:link w:val="Heading3"/>
    <w:uiPriority w:val="9"/>
    <w:rsid w:val="005C0881"/>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99"/>
    <w:unhideWhenUsed/>
    <w:qFormat/>
    <w:rsid w:val="009F1B9B"/>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nhideWhenUsed/>
    <w:rsid w:val="009F1B9B"/>
    <w:pPr>
      <w:spacing w:after="100"/>
    </w:pPr>
  </w:style>
  <w:style w:type="paragraph" w:styleId="TOC3">
    <w:name w:val="toc 3"/>
    <w:basedOn w:val="Normal"/>
    <w:next w:val="Normal"/>
    <w:autoRedefine/>
    <w:unhideWhenUsed/>
    <w:rsid w:val="009F1B9B"/>
    <w:pPr>
      <w:spacing w:after="100"/>
      <w:ind w:left="440"/>
    </w:pPr>
  </w:style>
  <w:style w:type="paragraph" w:styleId="TOC2">
    <w:name w:val="toc 2"/>
    <w:basedOn w:val="Normal"/>
    <w:next w:val="Normal"/>
    <w:autoRedefine/>
    <w:unhideWhenUsed/>
    <w:rsid w:val="009F1B9B"/>
    <w:pPr>
      <w:spacing w:after="100"/>
      <w:ind w:left="220"/>
    </w:pPr>
  </w:style>
  <w:style w:type="character" w:styleId="Hyperlink">
    <w:name w:val="Hyperlink"/>
    <w:basedOn w:val="DefaultParagraphFont"/>
    <w:uiPriority w:val="99"/>
    <w:unhideWhenUsed/>
    <w:rsid w:val="009F1B9B"/>
    <w:rPr>
      <w:color w:val="0000FF" w:themeColor="hyperlink"/>
      <w:u w:val="single"/>
    </w:rPr>
  </w:style>
  <w:style w:type="character" w:customStyle="1" w:styleId="Heading4Char">
    <w:name w:val="Heading 4 Char"/>
    <w:aliases w:val="Judy4 Char,(a) Char,§1.1.1.1. Char,§1.1.1.1 Char"/>
    <w:basedOn w:val="DefaultParagraphFont"/>
    <w:link w:val="Heading4"/>
    <w:rsid w:val="001A2E75"/>
    <w:rPr>
      <w:rFonts w:asciiTheme="majorHAnsi" w:eastAsiaTheme="majorEastAsia" w:hAnsiTheme="majorHAnsi" w:cstheme="majorBidi"/>
      <w:i/>
      <w:iCs/>
      <w:color w:val="365F91" w:themeColor="accent1" w:themeShade="BF"/>
      <w:lang w:val="en-IN"/>
    </w:rPr>
  </w:style>
  <w:style w:type="character" w:customStyle="1" w:styleId="Heading5Char">
    <w:name w:val="Heading 5 Char"/>
    <w:aliases w:val="Judy5 Char,(i) Char,(a) Point Char"/>
    <w:basedOn w:val="DefaultParagraphFont"/>
    <w:link w:val="Heading5"/>
    <w:rsid w:val="001A2E75"/>
    <w:rPr>
      <w:rFonts w:ascii="Times New Roman" w:eastAsia="Times New Roman" w:hAnsi="Times New Roman" w:cs="Times New Roman"/>
      <w:szCs w:val="20"/>
      <w:lang w:val="en-CA" w:eastAsia="en-CA"/>
    </w:rPr>
  </w:style>
  <w:style w:type="character" w:customStyle="1" w:styleId="Heading6Char">
    <w:name w:val="Heading 6 Char"/>
    <w:aliases w:val="Judy6 Char,(A) Char,(I) Char"/>
    <w:basedOn w:val="DefaultParagraphFont"/>
    <w:link w:val="Heading6"/>
    <w:rsid w:val="001A2E75"/>
    <w:rPr>
      <w:rFonts w:ascii="Times New Roman" w:eastAsia="Times New Roman" w:hAnsi="Times New Roman" w:cs="Times New Roman"/>
      <w:szCs w:val="20"/>
      <w:lang w:val="en-CA" w:eastAsia="en-CA"/>
    </w:rPr>
  </w:style>
  <w:style w:type="character" w:customStyle="1" w:styleId="Heading7Char">
    <w:name w:val="Heading 7 Char"/>
    <w:basedOn w:val="DefaultParagraphFont"/>
    <w:link w:val="Heading7"/>
    <w:rsid w:val="001A2E75"/>
    <w:rPr>
      <w:rFonts w:ascii="Times New Roman" w:eastAsia="Times New Roman" w:hAnsi="Times New Roman" w:cs="Times New Roman"/>
      <w:b/>
      <w:szCs w:val="20"/>
      <w:lang w:val="en-CA" w:eastAsia="en-CA"/>
    </w:rPr>
  </w:style>
  <w:style w:type="character" w:customStyle="1" w:styleId="Heading8Char">
    <w:name w:val="Heading 8 Char"/>
    <w:basedOn w:val="DefaultParagraphFont"/>
    <w:link w:val="Heading8"/>
    <w:rsid w:val="001A2E75"/>
    <w:rPr>
      <w:rFonts w:ascii="Times New Roman" w:eastAsia="Times New Roman" w:hAnsi="Times New Roman" w:cs="Times New Roman"/>
      <w:i/>
      <w:szCs w:val="20"/>
      <w:lang w:val="en-CA" w:eastAsia="en-CA"/>
    </w:rPr>
  </w:style>
  <w:style w:type="character" w:customStyle="1" w:styleId="Heading9Char">
    <w:name w:val="Heading 9 Char"/>
    <w:basedOn w:val="DefaultParagraphFont"/>
    <w:link w:val="Heading9"/>
    <w:rsid w:val="001A2E75"/>
    <w:rPr>
      <w:rFonts w:asciiTheme="majorHAnsi" w:eastAsiaTheme="majorEastAsia" w:hAnsiTheme="majorHAnsi" w:cstheme="majorBidi"/>
      <w:i/>
      <w:iCs/>
      <w:color w:val="272727" w:themeColor="text1" w:themeTint="D8"/>
      <w:sz w:val="21"/>
      <w:szCs w:val="21"/>
      <w:lang w:val="en-IN"/>
    </w:rPr>
  </w:style>
  <w:style w:type="table" w:customStyle="1" w:styleId="TableGrid0">
    <w:name w:val="TableGrid"/>
    <w:rsid w:val="001A2E75"/>
    <w:pPr>
      <w:widowControl/>
      <w:autoSpaceDE/>
      <w:autoSpaceDN/>
    </w:pPr>
    <w:rPr>
      <w:rFonts w:eastAsiaTheme="minorEastAsia"/>
      <w:lang w:val="en-IN" w:eastAsia="en-IN"/>
    </w:rPr>
    <w:tblPr>
      <w:tblCellMar>
        <w:top w:w="0" w:type="dxa"/>
        <w:left w:w="0" w:type="dxa"/>
        <w:bottom w:w="0" w:type="dxa"/>
        <w:right w:w="0" w:type="dxa"/>
      </w:tblCellMar>
    </w:tblPr>
  </w:style>
  <w:style w:type="paragraph" w:customStyle="1" w:styleId="CM61">
    <w:name w:val="CM61"/>
    <w:basedOn w:val="Normal"/>
    <w:next w:val="Normal"/>
    <w:rsid w:val="001A2E75"/>
    <w:pPr>
      <w:adjustRightInd w:val="0"/>
      <w:spacing w:before="120" w:line="276" w:lineRule="atLeast"/>
      <w:jc w:val="both"/>
    </w:pPr>
    <w:rPr>
      <w:rFonts w:ascii="EFDBFP+Arial,Bold" w:eastAsia="Calibri" w:hAnsi="EFDBFP+Arial,Bold" w:cs="Shruti"/>
      <w:sz w:val="24"/>
      <w:szCs w:val="24"/>
      <w:lang w:bidi="gu-IN"/>
    </w:rPr>
  </w:style>
  <w:style w:type="paragraph" w:customStyle="1" w:styleId="Default">
    <w:name w:val="Default"/>
    <w:link w:val="DefaultChar"/>
    <w:rsid w:val="001A2E75"/>
    <w:pPr>
      <w:widowControl/>
      <w:adjustRightInd w:val="0"/>
    </w:pPr>
    <w:rPr>
      <w:rFonts w:ascii="Arial" w:hAnsi="Arial" w:cs="Arial"/>
      <w:color w:val="000000"/>
      <w:sz w:val="24"/>
      <w:szCs w:val="24"/>
      <w:lang w:val="en-IN"/>
    </w:rPr>
  </w:style>
  <w:style w:type="character" w:customStyle="1" w:styleId="A1">
    <w:name w:val="A1"/>
    <w:uiPriority w:val="99"/>
    <w:rsid w:val="001A2E75"/>
    <w:rPr>
      <w:color w:val="000000"/>
      <w:sz w:val="22"/>
      <w:szCs w:val="22"/>
    </w:rPr>
  </w:style>
  <w:style w:type="character" w:customStyle="1" w:styleId="A5">
    <w:name w:val="A5"/>
    <w:uiPriority w:val="99"/>
    <w:rsid w:val="001A2E75"/>
    <w:rPr>
      <w:color w:val="000000"/>
      <w:sz w:val="18"/>
      <w:szCs w:val="18"/>
    </w:rPr>
  </w:style>
  <w:style w:type="paragraph" w:styleId="BodyText2">
    <w:name w:val="Body Text 2"/>
    <w:aliases w:val="(Double)"/>
    <w:basedOn w:val="Normal"/>
    <w:link w:val="BodyText2Char"/>
    <w:rsid w:val="001A2E75"/>
    <w:pPr>
      <w:widowControl/>
      <w:overflowPunct w:val="0"/>
      <w:adjustRightInd w:val="0"/>
      <w:spacing w:line="360" w:lineRule="auto"/>
      <w:ind w:left="720"/>
      <w:jc w:val="both"/>
      <w:textAlignment w:val="baseline"/>
    </w:pPr>
    <w:rPr>
      <w:rFonts w:ascii="Tahoma" w:eastAsia="Times New Roman" w:hAnsi="Tahoma" w:cs="Times New Roman"/>
      <w:szCs w:val="20"/>
      <w:lang w:val="en-GB"/>
    </w:rPr>
  </w:style>
  <w:style w:type="character" w:customStyle="1" w:styleId="BodyText2Char">
    <w:name w:val="Body Text 2 Char"/>
    <w:aliases w:val="(Double) Char"/>
    <w:basedOn w:val="DefaultParagraphFont"/>
    <w:link w:val="BodyText2"/>
    <w:rsid w:val="001A2E75"/>
    <w:rPr>
      <w:rFonts w:ascii="Tahoma" w:eastAsia="Times New Roman" w:hAnsi="Tahoma" w:cs="Times New Roman"/>
      <w:szCs w:val="20"/>
      <w:lang w:val="en-GB"/>
    </w:rPr>
  </w:style>
  <w:style w:type="character" w:customStyle="1" w:styleId="BodyTextChar">
    <w:name w:val="Body Text Char"/>
    <w:basedOn w:val="DefaultParagraphFont"/>
    <w:rsid w:val="001A2E75"/>
  </w:style>
  <w:style w:type="character" w:customStyle="1" w:styleId="Heading1Char">
    <w:name w:val="Heading 1 Char"/>
    <w:aliases w:val="Judy1 Char,Document Header1 Char"/>
    <w:basedOn w:val="DefaultParagraphFont"/>
    <w:rsid w:val="001A2E75"/>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Judy2 Char,1.1 Char,Title Header2 Char,text2 Char,Major Char1,Reset numbering Char1,style1 Char1,H2 Char1,2 Char1,B Heading Char,h2 Char1,LetHead2 Char,MisHead2 Char,Normalhead2 Char,l2 Char,Normal Heading 2 Char,level2 Char,level 2 Char"/>
    <w:basedOn w:val="DefaultParagraphFont"/>
    <w:link w:val="Heading2"/>
    <w:rsid w:val="001A2E75"/>
    <w:rPr>
      <w:rFonts w:ascii="Arial" w:eastAsia="Arial" w:hAnsi="Arial" w:cs="Arial"/>
      <w:b/>
      <w:bCs/>
      <w:sz w:val="24"/>
      <w:szCs w:val="24"/>
    </w:rPr>
  </w:style>
  <w:style w:type="character" w:styleId="PageNumber">
    <w:name w:val="page number"/>
    <w:basedOn w:val="DefaultParagraphFont"/>
    <w:rsid w:val="001A2E75"/>
  </w:style>
  <w:style w:type="paragraph" w:styleId="BlockText">
    <w:name w:val="Block Text"/>
    <w:basedOn w:val="BodyText"/>
    <w:rsid w:val="001A2E75"/>
    <w:pPr>
      <w:widowControl/>
      <w:autoSpaceDE/>
      <w:autoSpaceDN/>
      <w:spacing w:before="120" w:after="240" w:line="288" w:lineRule="auto"/>
      <w:ind w:left="1440" w:right="1440"/>
      <w:jc w:val="both"/>
    </w:pPr>
    <w:rPr>
      <w:rFonts w:ascii="Times New Roman" w:eastAsia="Times New Roman" w:hAnsi="Times New Roman" w:cs="Times New Roman"/>
      <w:sz w:val="22"/>
      <w:szCs w:val="20"/>
      <w:lang w:val="en-CA" w:eastAsia="en-CA"/>
    </w:rPr>
  </w:style>
  <w:style w:type="paragraph" w:styleId="BodyText3">
    <w:name w:val="Body Text 3"/>
    <w:aliases w:val="(Font Change)"/>
    <w:basedOn w:val="BodyText"/>
    <w:link w:val="BodyText3Char"/>
    <w:rsid w:val="001A2E75"/>
    <w:pPr>
      <w:widowControl/>
      <w:autoSpaceDE/>
      <w:autoSpaceDN/>
      <w:spacing w:before="120" w:after="160" w:line="288" w:lineRule="auto"/>
      <w:jc w:val="both"/>
    </w:pPr>
    <w:rPr>
      <w:rFonts w:ascii="Times New Roman" w:eastAsia="Times New Roman" w:hAnsi="Times New Roman" w:cs="Times New Roman"/>
      <w:sz w:val="16"/>
      <w:szCs w:val="20"/>
      <w:lang w:val="en-CA" w:eastAsia="en-CA"/>
    </w:rPr>
  </w:style>
  <w:style w:type="character" w:customStyle="1" w:styleId="BodyText3Char">
    <w:name w:val="Body Text 3 Char"/>
    <w:aliases w:val="(Font Change) Char"/>
    <w:basedOn w:val="DefaultParagraphFont"/>
    <w:link w:val="BodyText3"/>
    <w:rsid w:val="001A2E75"/>
    <w:rPr>
      <w:rFonts w:ascii="Times New Roman" w:eastAsia="Times New Roman" w:hAnsi="Times New Roman" w:cs="Times New Roman"/>
      <w:sz w:val="16"/>
      <w:szCs w:val="20"/>
      <w:lang w:val="en-CA" w:eastAsia="en-CA"/>
    </w:rPr>
  </w:style>
  <w:style w:type="paragraph" w:styleId="BodyTextIndent">
    <w:name w:val="Body Text Indent"/>
    <w:aliases w:val="(.5&quot; Left)"/>
    <w:basedOn w:val="BodyText"/>
    <w:link w:val="BodyTextIndentChar"/>
    <w:rsid w:val="001A2E75"/>
    <w:pPr>
      <w:widowControl/>
      <w:autoSpaceDE/>
      <w:autoSpaceDN/>
      <w:spacing w:before="120" w:after="240" w:line="288" w:lineRule="auto"/>
      <w:ind w:left="720"/>
      <w:jc w:val="both"/>
    </w:pPr>
    <w:rPr>
      <w:rFonts w:ascii="Times New Roman" w:eastAsia="Times New Roman" w:hAnsi="Times New Roman" w:cs="Times New Roman"/>
      <w:sz w:val="22"/>
      <w:szCs w:val="20"/>
      <w:lang w:val="en-CA" w:eastAsia="en-CA"/>
    </w:rPr>
  </w:style>
  <w:style w:type="character" w:customStyle="1" w:styleId="BodyTextIndentChar">
    <w:name w:val="Body Text Indent Char"/>
    <w:aliases w:val="(.5&quot; Left) Char"/>
    <w:basedOn w:val="DefaultParagraphFont"/>
    <w:link w:val="BodyTextIndent"/>
    <w:rsid w:val="001A2E75"/>
    <w:rPr>
      <w:rFonts w:ascii="Times New Roman" w:eastAsia="Times New Roman" w:hAnsi="Times New Roman" w:cs="Times New Roman"/>
      <w:szCs w:val="20"/>
      <w:lang w:val="en-CA" w:eastAsia="en-CA"/>
    </w:rPr>
  </w:style>
  <w:style w:type="paragraph" w:styleId="BodyTextFirstIndent2">
    <w:name w:val="Body Text First Indent 2"/>
    <w:aliases w:val="(1&quot;)"/>
    <w:basedOn w:val="BodyText"/>
    <w:link w:val="BodyTextFirstIndent2Char"/>
    <w:rsid w:val="001A2E75"/>
    <w:pPr>
      <w:widowControl/>
      <w:autoSpaceDE/>
      <w:autoSpaceDN/>
      <w:spacing w:before="120" w:after="240" w:line="288" w:lineRule="auto"/>
      <w:ind w:firstLine="1440"/>
      <w:jc w:val="both"/>
    </w:pPr>
    <w:rPr>
      <w:rFonts w:ascii="Times New Roman" w:eastAsia="Times New Roman" w:hAnsi="Times New Roman" w:cs="Times New Roman"/>
      <w:sz w:val="22"/>
      <w:szCs w:val="20"/>
      <w:lang w:val="en-CA" w:eastAsia="en-CA"/>
    </w:rPr>
  </w:style>
  <w:style w:type="character" w:customStyle="1" w:styleId="BodyTextFirstIndent2Char">
    <w:name w:val="Body Text First Indent 2 Char"/>
    <w:aliases w:val="(1&quot;) Char"/>
    <w:basedOn w:val="BodyTextIndentChar"/>
    <w:link w:val="BodyTextFirstIndent2"/>
    <w:rsid w:val="001A2E75"/>
    <w:rPr>
      <w:rFonts w:ascii="Times New Roman" w:eastAsia="Times New Roman" w:hAnsi="Times New Roman" w:cs="Times New Roman"/>
      <w:szCs w:val="20"/>
      <w:lang w:val="en-CA" w:eastAsia="en-CA"/>
    </w:rPr>
  </w:style>
  <w:style w:type="paragraph" w:styleId="BodyTextFirstIndent">
    <w:name w:val="Body Text First Indent"/>
    <w:aliases w:val="(.5&quot;)"/>
    <w:basedOn w:val="BodyText"/>
    <w:link w:val="BodyTextFirstIndentChar"/>
    <w:rsid w:val="001A2E75"/>
    <w:pPr>
      <w:widowControl/>
      <w:autoSpaceDE/>
      <w:autoSpaceDN/>
      <w:spacing w:before="120" w:after="240" w:line="288" w:lineRule="auto"/>
      <w:ind w:firstLine="720"/>
      <w:jc w:val="both"/>
    </w:pPr>
    <w:rPr>
      <w:rFonts w:ascii="Times New Roman" w:eastAsia="Times New Roman" w:hAnsi="Times New Roman" w:cs="Times New Roman"/>
      <w:sz w:val="22"/>
      <w:szCs w:val="20"/>
      <w:lang w:val="en-CA" w:eastAsia="en-CA"/>
    </w:rPr>
  </w:style>
  <w:style w:type="character" w:customStyle="1" w:styleId="BodyTextChar1">
    <w:name w:val="Body Text Char1"/>
    <w:basedOn w:val="DefaultParagraphFont"/>
    <w:link w:val="BodyText"/>
    <w:rsid w:val="001A2E75"/>
    <w:rPr>
      <w:rFonts w:ascii="Arial MT" w:eastAsia="Arial MT" w:hAnsi="Arial MT" w:cs="Arial MT"/>
      <w:sz w:val="24"/>
      <w:szCs w:val="24"/>
    </w:rPr>
  </w:style>
  <w:style w:type="character" w:customStyle="1" w:styleId="BodyTextFirstIndentChar">
    <w:name w:val="Body Text First Indent Char"/>
    <w:aliases w:val="(.5&quot;) Char"/>
    <w:basedOn w:val="BodyTextChar1"/>
    <w:link w:val="BodyTextFirstIndent"/>
    <w:rsid w:val="001A2E75"/>
    <w:rPr>
      <w:rFonts w:ascii="Times New Roman" w:eastAsia="Times New Roman" w:hAnsi="Times New Roman" w:cs="Times New Roman"/>
      <w:sz w:val="24"/>
      <w:szCs w:val="20"/>
      <w:lang w:val="en-CA" w:eastAsia="en-CA"/>
    </w:rPr>
  </w:style>
  <w:style w:type="paragraph" w:styleId="BodyTextIndent2">
    <w:name w:val="Body Text Indent 2"/>
    <w:aliases w:val="(1&quot; Left)"/>
    <w:basedOn w:val="BodyText"/>
    <w:link w:val="BodyTextIndent2Char"/>
    <w:rsid w:val="001A2E75"/>
    <w:pPr>
      <w:widowControl/>
      <w:autoSpaceDE/>
      <w:autoSpaceDN/>
      <w:spacing w:before="120" w:after="240" w:line="288" w:lineRule="auto"/>
      <w:ind w:left="1440"/>
      <w:jc w:val="both"/>
    </w:pPr>
    <w:rPr>
      <w:rFonts w:ascii="Times New Roman" w:eastAsia="Times New Roman" w:hAnsi="Times New Roman" w:cs="Times New Roman"/>
      <w:sz w:val="22"/>
      <w:szCs w:val="20"/>
      <w:lang w:val="en-CA" w:eastAsia="en-CA"/>
    </w:rPr>
  </w:style>
  <w:style w:type="character" w:customStyle="1" w:styleId="BodyTextIndent2Char">
    <w:name w:val="Body Text Indent 2 Char"/>
    <w:aliases w:val="(1&quot; Left) Char"/>
    <w:basedOn w:val="DefaultParagraphFont"/>
    <w:link w:val="BodyTextIndent2"/>
    <w:rsid w:val="001A2E75"/>
    <w:rPr>
      <w:rFonts w:ascii="Times New Roman" w:eastAsia="Times New Roman" w:hAnsi="Times New Roman" w:cs="Times New Roman"/>
      <w:szCs w:val="20"/>
      <w:lang w:val="en-CA" w:eastAsia="en-CA"/>
    </w:rPr>
  </w:style>
  <w:style w:type="paragraph" w:styleId="BodyTextIndent3">
    <w:name w:val="Body Text Indent 3"/>
    <w:aliases w:val="(.5&quot; Left,Double)"/>
    <w:basedOn w:val="BodyText"/>
    <w:link w:val="BodyTextIndent3Char"/>
    <w:rsid w:val="001A2E75"/>
    <w:pPr>
      <w:widowControl/>
      <w:autoSpaceDE/>
      <w:autoSpaceDN/>
      <w:spacing w:before="120" w:after="480" w:line="480" w:lineRule="auto"/>
      <w:ind w:left="720"/>
      <w:jc w:val="both"/>
    </w:pPr>
    <w:rPr>
      <w:rFonts w:ascii="Times New Roman" w:eastAsia="Times New Roman" w:hAnsi="Times New Roman" w:cs="Times New Roman"/>
      <w:sz w:val="22"/>
      <w:szCs w:val="20"/>
      <w:lang w:val="en-CA" w:eastAsia="en-CA"/>
    </w:rPr>
  </w:style>
  <w:style w:type="character" w:customStyle="1" w:styleId="BodyTextIndent3Char">
    <w:name w:val="Body Text Indent 3 Char"/>
    <w:aliases w:val="(.5&quot; Left Char,Double) Char"/>
    <w:basedOn w:val="DefaultParagraphFont"/>
    <w:link w:val="BodyTextIndent3"/>
    <w:rsid w:val="001A2E75"/>
    <w:rPr>
      <w:rFonts w:ascii="Times New Roman" w:eastAsia="Times New Roman" w:hAnsi="Times New Roman" w:cs="Times New Roman"/>
      <w:szCs w:val="20"/>
      <w:lang w:val="en-CA" w:eastAsia="en-CA"/>
    </w:rPr>
  </w:style>
  <w:style w:type="paragraph" w:styleId="Caption">
    <w:name w:val="caption"/>
    <w:basedOn w:val="BodyText"/>
    <w:next w:val="BodyText"/>
    <w:qFormat/>
    <w:rsid w:val="00E14C0B"/>
    <w:pPr>
      <w:widowControl/>
      <w:autoSpaceDE/>
      <w:autoSpaceDN/>
      <w:spacing w:before="120" w:after="240" w:line="288" w:lineRule="auto"/>
      <w:jc w:val="both"/>
    </w:pPr>
    <w:rPr>
      <w:rFonts w:ascii="Arial Rounded MT Bold" w:eastAsia="Times New Roman" w:hAnsi="Arial Rounded MT Bold" w:cs="Times New Roman"/>
      <w:b/>
      <w:lang w:val="en-CA" w:eastAsia="en-CA"/>
    </w:rPr>
  </w:style>
  <w:style w:type="paragraph" w:styleId="Closing">
    <w:name w:val="Closing"/>
    <w:basedOn w:val="Normal"/>
    <w:link w:val="ClosingChar"/>
    <w:rsid w:val="001A2E75"/>
    <w:pPr>
      <w:widowControl/>
      <w:autoSpaceDE/>
      <w:autoSpaceDN/>
      <w:spacing w:before="120" w:after="120" w:line="288" w:lineRule="auto"/>
      <w:ind w:left="4320"/>
      <w:jc w:val="both"/>
    </w:pPr>
    <w:rPr>
      <w:rFonts w:ascii="Times New Roman" w:eastAsia="Times New Roman" w:hAnsi="Times New Roman" w:cs="Times New Roman"/>
      <w:szCs w:val="20"/>
      <w:lang w:val="en-CA" w:eastAsia="en-CA"/>
    </w:rPr>
  </w:style>
  <w:style w:type="character" w:customStyle="1" w:styleId="ClosingChar">
    <w:name w:val="Closing Char"/>
    <w:basedOn w:val="DefaultParagraphFont"/>
    <w:link w:val="Closing"/>
    <w:rsid w:val="001A2E75"/>
    <w:rPr>
      <w:rFonts w:ascii="Times New Roman" w:eastAsia="Times New Roman" w:hAnsi="Times New Roman" w:cs="Times New Roman"/>
      <w:szCs w:val="20"/>
      <w:lang w:val="en-CA" w:eastAsia="en-CA"/>
    </w:rPr>
  </w:style>
  <w:style w:type="paragraph" w:styleId="CommentText">
    <w:name w:val="annotation text"/>
    <w:basedOn w:val="BodyText"/>
    <w:link w:val="CommentTextChar"/>
    <w:rsid w:val="001A2E75"/>
    <w:pPr>
      <w:widowControl/>
      <w:autoSpaceDE/>
      <w:autoSpaceDN/>
      <w:spacing w:before="120" w:after="240" w:line="288" w:lineRule="auto"/>
      <w:jc w:val="both"/>
    </w:pPr>
    <w:rPr>
      <w:rFonts w:ascii="Times New Roman" w:eastAsia="Times New Roman" w:hAnsi="Times New Roman" w:cs="Times New Roman"/>
      <w:sz w:val="20"/>
      <w:szCs w:val="20"/>
      <w:lang w:val="en-CA" w:eastAsia="en-CA"/>
    </w:rPr>
  </w:style>
  <w:style w:type="character" w:customStyle="1" w:styleId="CommentTextChar">
    <w:name w:val="Comment Text Char"/>
    <w:basedOn w:val="DefaultParagraphFont"/>
    <w:link w:val="CommentText"/>
    <w:rsid w:val="001A2E75"/>
    <w:rPr>
      <w:rFonts w:ascii="Times New Roman" w:eastAsia="Times New Roman" w:hAnsi="Times New Roman" w:cs="Times New Roman"/>
      <w:sz w:val="20"/>
      <w:szCs w:val="20"/>
      <w:lang w:val="en-CA" w:eastAsia="en-CA"/>
    </w:rPr>
  </w:style>
  <w:style w:type="paragraph" w:styleId="Date">
    <w:name w:val="Date"/>
    <w:basedOn w:val="BodyText"/>
    <w:next w:val="BodyText"/>
    <w:link w:val="DateChar"/>
    <w:rsid w:val="001A2E75"/>
    <w:pPr>
      <w:widowControl/>
      <w:autoSpaceDE/>
      <w:autoSpaceDN/>
      <w:spacing w:before="120" w:after="240" w:line="288" w:lineRule="auto"/>
      <w:jc w:val="both"/>
    </w:pPr>
    <w:rPr>
      <w:rFonts w:ascii="Times New Roman" w:eastAsia="Times New Roman" w:hAnsi="Times New Roman" w:cs="Times New Roman"/>
      <w:sz w:val="22"/>
      <w:szCs w:val="20"/>
      <w:lang w:val="en-CA" w:eastAsia="en-CA"/>
    </w:rPr>
  </w:style>
  <w:style w:type="character" w:customStyle="1" w:styleId="DateChar">
    <w:name w:val="Date Char"/>
    <w:basedOn w:val="DefaultParagraphFont"/>
    <w:link w:val="Date"/>
    <w:rsid w:val="001A2E75"/>
    <w:rPr>
      <w:rFonts w:ascii="Times New Roman" w:eastAsia="Times New Roman" w:hAnsi="Times New Roman" w:cs="Times New Roman"/>
      <w:szCs w:val="20"/>
      <w:lang w:val="en-CA" w:eastAsia="en-CA"/>
    </w:rPr>
  </w:style>
  <w:style w:type="paragraph" w:styleId="NormalIndent">
    <w:name w:val="Normal Indent"/>
    <w:basedOn w:val="Normal"/>
    <w:rsid w:val="001A2E75"/>
    <w:pPr>
      <w:widowControl/>
      <w:autoSpaceDE/>
      <w:autoSpaceDN/>
      <w:spacing w:before="120" w:after="120" w:line="288" w:lineRule="auto"/>
      <w:ind w:left="720"/>
      <w:jc w:val="both"/>
    </w:pPr>
    <w:rPr>
      <w:rFonts w:ascii="Times New Roman" w:eastAsia="Times New Roman" w:hAnsi="Times New Roman" w:cs="Times New Roman"/>
      <w:szCs w:val="20"/>
      <w:lang w:val="en-CA" w:eastAsia="en-CA"/>
    </w:rPr>
  </w:style>
  <w:style w:type="paragraph" w:customStyle="1" w:styleId="NumContinue">
    <w:name w:val="Num Continue"/>
    <w:basedOn w:val="BodyText"/>
    <w:rsid w:val="001A2E75"/>
    <w:pPr>
      <w:widowControl/>
      <w:suppressAutoHyphens/>
      <w:autoSpaceDE/>
      <w:autoSpaceDN/>
      <w:spacing w:before="120" w:after="240" w:line="288" w:lineRule="auto"/>
      <w:jc w:val="both"/>
    </w:pPr>
    <w:rPr>
      <w:rFonts w:ascii="Times New Roman" w:eastAsia="Times New Roman" w:hAnsi="Times New Roman" w:cs="Times New Roman"/>
      <w:sz w:val="22"/>
      <w:szCs w:val="20"/>
      <w:lang w:val="en-CA" w:eastAsia="en-CA"/>
    </w:rPr>
  </w:style>
  <w:style w:type="paragraph" w:styleId="TOC4">
    <w:name w:val="toc 4"/>
    <w:basedOn w:val="Normal"/>
    <w:next w:val="Normal"/>
    <w:autoRedefine/>
    <w:rsid w:val="001A2E75"/>
    <w:pPr>
      <w:widowControl/>
      <w:autoSpaceDE/>
      <w:autoSpaceDN/>
      <w:spacing w:before="120" w:line="288" w:lineRule="auto"/>
      <w:ind w:left="660"/>
      <w:jc w:val="both"/>
    </w:pPr>
    <w:rPr>
      <w:rFonts w:ascii="Times New Roman" w:eastAsia="Times New Roman" w:hAnsi="Times New Roman" w:cs="Times New Roman"/>
      <w:sz w:val="18"/>
      <w:szCs w:val="20"/>
      <w:lang w:val="en-CA" w:eastAsia="en-CA"/>
    </w:rPr>
  </w:style>
  <w:style w:type="paragraph" w:styleId="TOC5">
    <w:name w:val="toc 5"/>
    <w:basedOn w:val="Normal"/>
    <w:next w:val="Normal"/>
    <w:autoRedefine/>
    <w:rsid w:val="001A2E75"/>
    <w:pPr>
      <w:widowControl/>
      <w:autoSpaceDE/>
      <w:autoSpaceDN/>
      <w:spacing w:before="120" w:line="288" w:lineRule="auto"/>
      <w:ind w:left="880"/>
      <w:jc w:val="both"/>
    </w:pPr>
    <w:rPr>
      <w:rFonts w:ascii="Times New Roman" w:eastAsia="Times New Roman" w:hAnsi="Times New Roman" w:cs="Times New Roman"/>
      <w:sz w:val="18"/>
      <w:szCs w:val="20"/>
      <w:lang w:val="en-CA" w:eastAsia="en-CA"/>
    </w:rPr>
  </w:style>
  <w:style w:type="paragraph" w:styleId="TOC6">
    <w:name w:val="toc 6"/>
    <w:basedOn w:val="Normal"/>
    <w:next w:val="Normal"/>
    <w:autoRedefine/>
    <w:rsid w:val="001A2E75"/>
    <w:pPr>
      <w:widowControl/>
      <w:autoSpaceDE/>
      <w:autoSpaceDN/>
      <w:spacing w:before="120" w:line="288" w:lineRule="auto"/>
      <w:ind w:left="1100"/>
      <w:jc w:val="both"/>
    </w:pPr>
    <w:rPr>
      <w:rFonts w:ascii="Times New Roman" w:eastAsia="Times New Roman" w:hAnsi="Times New Roman" w:cs="Times New Roman"/>
      <w:sz w:val="18"/>
      <w:szCs w:val="20"/>
      <w:lang w:val="en-CA" w:eastAsia="en-CA"/>
    </w:rPr>
  </w:style>
  <w:style w:type="paragraph" w:styleId="TOC7">
    <w:name w:val="toc 7"/>
    <w:basedOn w:val="Normal"/>
    <w:next w:val="Normal"/>
    <w:autoRedefine/>
    <w:rsid w:val="001A2E75"/>
    <w:pPr>
      <w:widowControl/>
      <w:autoSpaceDE/>
      <w:autoSpaceDN/>
      <w:spacing w:before="120" w:line="288" w:lineRule="auto"/>
      <w:ind w:left="1320"/>
      <w:jc w:val="both"/>
    </w:pPr>
    <w:rPr>
      <w:rFonts w:ascii="Times New Roman" w:eastAsia="Times New Roman" w:hAnsi="Times New Roman" w:cs="Times New Roman"/>
      <w:sz w:val="18"/>
      <w:szCs w:val="20"/>
      <w:lang w:val="en-CA" w:eastAsia="en-CA"/>
    </w:rPr>
  </w:style>
  <w:style w:type="paragraph" w:styleId="TOC8">
    <w:name w:val="toc 8"/>
    <w:basedOn w:val="Normal"/>
    <w:next w:val="Normal"/>
    <w:autoRedefine/>
    <w:rsid w:val="001A2E75"/>
    <w:pPr>
      <w:widowControl/>
      <w:autoSpaceDE/>
      <w:autoSpaceDN/>
      <w:spacing w:before="120" w:line="288" w:lineRule="auto"/>
      <w:ind w:left="1540"/>
      <w:jc w:val="both"/>
    </w:pPr>
    <w:rPr>
      <w:rFonts w:ascii="Times New Roman" w:eastAsia="Times New Roman" w:hAnsi="Times New Roman" w:cs="Times New Roman"/>
      <w:sz w:val="18"/>
      <w:szCs w:val="20"/>
      <w:lang w:val="en-CA" w:eastAsia="en-CA"/>
    </w:rPr>
  </w:style>
  <w:style w:type="paragraph" w:styleId="TOC9">
    <w:name w:val="toc 9"/>
    <w:basedOn w:val="Normal"/>
    <w:next w:val="Normal"/>
    <w:autoRedefine/>
    <w:rsid w:val="001A2E75"/>
    <w:pPr>
      <w:widowControl/>
      <w:autoSpaceDE/>
      <w:autoSpaceDN/>
      <w:spacing w:before="120" w:line="288" w:lineRule="auto"/>
      <w:ind w:left="1760"/>
      <w:jc w:val="both"/>
    </w:pPr>
    <w:rPr>
      <w:rFonts w:ascii="Times New Roman" w:eastAsia="Times New Roman" w:hAnsi="Times New Roman" w:cs="Times New Roman"/>
      <w:sz w:val="18"/>
      <w:szCs w:val="20"/>
      <w:lang w:val="en-CA" w:eastAsia="en-CA"/>
    </w:rPr>
  </w:style>
  <w:style w:type="paragraph" w:styleId="TableofAuthorities">
    <w:name w:val="table of authorities"/>
    <w:basedOn w:val="Normal"/>
    <w:next w:val="Normal"/>
    <w:semiHidden/>
    <w:rsid w:val="001A2E75"/>
    <w:pPr>
      <w:widowControl/>
      <w:autoSpaceDE/>
      <w:autoSpaceDN/>
      <w:spacing w:before="120" w:after="120" w:line="288" w:lineRule="auto"/>
      <w:ind w:left="240" w:hanging="240"/>
      <w:jc w:val="both"/>
    </w:pPr>
    <w:rPr>
      <w:rFonts w:ascii="Times New Roman" w:eastAsia="Times New Roman" w:hAnsi="Times New Roman" w:cs="Times New Roman"/>
      <w:szCs w:val="20"/>
      <w:lang w:val="en-CA" w:eastAsia="en-CA"/>
    </w:rPr>
  </w:style>
  <w:style w:type="paragraph" w:styleId="FootnoteText">
    <w:name w:val="footnote text"/>
    <w:basedOn w:val="Normal"/>
    <w:link w:val="FootnoteTextChar"/>
    <w:rsid w:val="001A2E75"/>
    <w:pPr>
      <w:widowControl/>
      <w:suppressAutoHyphens/>
      <w:autoSpaceDE/>
      <w:autoSpaceDN/>
      <w:spacing w:before="120"/>
      <w:ind w:left="288" w:hanging="288"/>
      <w:contextualSpacing/>
      <w:jc w:val="both"/>
    </w:pPr>
    <w:rPr>
      <w:rFonts w:ascii="Times New Roman" w:eastAsia="Times New Roman" w:hAnsi="Times New Roman" w:cs="Times New Roman"/>
      <w:sz w:val="20"/>
      <w:szCs w:val="20"/>
      <w:lang w:val="en-CA" w:eastAsia="en-CA"/>
    </w:rPr>
  </w:style>
  <w:style w:type="character" w:customStyle="1" w:styleId="FootnoteTextChar">
    <w:name w:val="Footnote Text Char"/>
    <w:basedOn w:val="DefaultParagraphFont"/>
    <w:link w:val="FootnoteText"/>
    <w:rsid w:val="001A2E75"/>
    <w:rPr>
      <w:rFonts w:ascii="Times New Roman" w:eastAsia="Times New Roman" w:hAnsi="Times New Roman" w:cs="Times New Roman"/>
      <w:sz w:val="20"/>
      <w:szCs w:val="20"/>
      <w:lang w:val="en-CA" w:eastAsia="en-CA"/>
    </w:rPr>
  </w:style>
  <w:style w:type="paragraph" w:customStyle="1" w:styleId="Header1">
    <w:name w:val="Header1"/>
    <w:basedOn w:val="Normal"/>
    <w:rsid w:val="001A2E75"/>
    <w:pPr>
      <w:autoSpaceDE/>
      <w:autoSpaceDN/>
      <w:spacing w:before="120" w:after="120" w:line="288" w:lineRule="auto"/>
      <w:jc w:val="center"/>
    </w:pPr>
    <w:rPr>
      <w:rFonts w:ascii="Times New Roman" w:eastAsia="Times New Roman" w:hAnsi="Times New Roman" w:cs="Times New Roman"/>
      <w:b/>
      <w:smallCaps/>
      <w:sz w:val="36"/>
      <w:szCs w:val="20"/>
      <w:lang w:eastAsia="en-CA"/>
    </w:rPr>
  </w:style>
  <w:style w:type="paragraph" w:styleId="BalloonText">
    <w:name w:val="Balloon Text"/>
    <w:basedOn w:val="Normal"/>
    <w:link w:val="BalloonTextChar"/>
    <w:uiPriority w:val="99"/>
    <w:rsid w:val="001A2E75"/>
    <w:pPr>
      <w:widowControl/>
      <w:autoSpaceDE/>
      <w:autoSpaceDN/>
      <w:spacing w:before="120" w:line="288" w:lineRule="auto"/>
      <w:jc w:val="both"/>
    </w:pPr>
    <w:rPr>
      <w:rFonts w:ascii="Tahoma" w:eastAsia="Times New Roman" w:hAnsi="Tahoma" w:cs="Times New Roman"/>
      <w:sz w:val="16"/>
      <w:szCs w:val="16"/>
      <w:lang w:val="en-CA" w:eastAsia="en-CA"/>
    </w:rPr>
  </w:style>
  <w:style w:type="character" w:customStyle="1" w:styleId="BalloonTextChar">
    <w:name w:val="Balloon Text Char"/>
    <w:basedOn w:val="DefaultParagraphFont"/>
    <w:link w:val="BalloonText"/>
    <w:uiPriority w:val="99"/>
    <w:rsid w:val="001A2E75"/>
    <w:rPr>
      <w:rFonts w:ascii="Tahoma" w:eastAsia="Times New Roman" w:hAnsi="Tahoma" w:cs="Times New Roman"/>
      <w:sz w:val="16"/>
      <w:szCs w:val="16"/>
      <w:lang w:val="en-CA" w:eastAsia="en-CA"/>
    </w:rPr>
  </w:style>
  <w:style w:type="character" w:customStyle="1" w:styleId="Bodytext16">
    <w:name w:val="Body text (16)"/>
    <w:link w:val="Bodytext161"/>
    <w:uiPriority w:val="99"/>
    <w:rsid w:val="001A2E75"/>
    <w:rPr>
      <w:rFonts w:ascii="Calibri" w:hAnsi="Calibri" w:cs="Calibri"/>
      <w:shd w:val="clear" w:color="auto" w:fill="FFFFFF"/>
    </w:rPr>
  </w:style>
  <w:style w:type="paragraph" w:customStyle="1" w:styleId="Bodytext161">
    <w:name w:val="Body text (16)1"/>
    <w:basedOn w:val="Normal"/>
    <w:link w:val="Bodytext16"/>
    <w:uiPriority w:val="99"/>
    <w:rsid w:val="001A2E75"/>
    <w:pPr>
      <w:widowControl/>
      <w:shd w:val="clear" w:color="auto" w:fill="FFFFFF"/>
      <w:autoSpaceDE/>
      <w:autoSpaceDN/>
      <w:spacing w:before="120" w:line="259" w:lineRule="exact"/>
      <w:jc w:val="both"/>
    </w:pPr>
    <w:rPr>
      <w:rFonts w:ascii="Calibri" w:eastAsiaTheme="minorHAnsi" w:hAnsi="Calibri" w:cs="Calibri"/>
    </w:rPr>
  </w:style>
  <w:style w:type="paragraph" w:customStyle="1" w:styleId="Technical6">
    <w:name w:val="Technical 6"/>
    <w:rsid w:val="001A2E75"/>
    <w:pPr>
      <w:widowControl/>
      <w:tabs>
        <w:tab w:val="left" w:pos="-720"/>
      </w:tabs>
      <w:suppressAutoHyphens/>
      <w:autoSpaceDE/>
      <w:autoSpaceDN/>
      <w:ind w:firstLine="720"/>
    </w:pPr>
    <w:rPr>
      <w:rFonts w:ascii="Times" w:eastAsia="Times New Roman" w:hAnsi="Times" w:cs="Times New Roman"/>
      <w:b/>
      <w:sz w:val="24"/>
      <w:szCs w:val="20"/>
    </w:rPr>
  </w:style>
  <w:style w:type="character" w:styleId="FootnoteReference">
    <w:name w:val="footnote reference"/>
    <w:aliases w:val="ftref,16 Point,Superscript 6 Point"/>
    <w:rsid w:val="001A2E75"/>
    <w:rPr>
      <w:vertAlign w:val="superscript"/>
    </w:rPr>
  </w:style>
  <w:style w:type="paragraph" w:customStyle="1" w:styleId="StyleHeader1-ClausesAfter0pt">
    <w:name w:val="Style Header 1 - Clauses + After:  0 pt"/>
    <w:basedOn w:val="Normal"/>
    <w:rsid w:val="001A2E75"/>
    <w:pPr>
      <w:widowControl/>
      <w:autoSpaceDE/>
      <w:autoSpaceDN/>
      <w:spacing w:before="120" w:after="200" w:line="288" w:lineRule="auto"/>
      <w:jc w:val="both"/>
    </w:pPr>
    <w:rPr>
      <w:rFonts w:ascii="Times New Roman" w:eastAsia="Times New Roman" w:hAnsi="Times New Roman" w:cs="Times New Roman"/>
      <w:bCs/>
      <w:sz w:val="24"/>
      <w:szCs w:val="20"/>
      <w:lang w:val="es-ES_tradnl"/>
    </w:rPr>
  </w:style>
  <w:style w:type="character" w:customStyle="1" w:styleId="Heading3Char1">
    <w:name w:val="Heading 3 Char1"/>
    <w:aliases w:val="Judy3 Char,1.1.1 Char1,Section Header3 Char2,ClauseSub_No&amp;Name Char2,Heading 3 Char Char2,Section Header3 Char Char Char Char Char Char2,Section Header3 Char Char Char Char,§1.1.1. Char,§1.1.1 Char"/>
    <w:rsid w:val="001A2E75"/>
    <w:rPr>
      <w:sz w:val="22"/>
      <w:lang w:val="en-CA" w:eastAsia="en-CA"/>
    </w:rPr>
  </w:style>
  <w:style w:type="paragraph" w:customStyle="1" w:styleId="BodyText0">
    <w:name w:val="~BodyText"/>
    <w:basedOn w:val="Normal"/>
    <w:link w:val="BodyTextChar0"/>
    <w:rsid w:val="001A2E75"/>
    <w:pPr>
      <w:widowControl/>
      <w:autoSpaceDE/>
      <w:autoSpaceDN/>
      <w:spacing w:before="260" w:line="260" w:lineRule="exact"/>
      <w:jc w:val="both"/>
    </w:pPr>
    <w:rPr>
      <w:rFonts w:ascii="Arial" w:eastAsia="Times New Roman" w:hAnsi="Arial" w:cs="Arial"/>
      <w:sz w:val="20"/>
      <w:szCs w:val="24"/>
      <w:lang w:val="en-GB" w:eastAsia="en-GB"/>
    </w:rPr>
  </w:style>
  <w:style w:type="character" w:customStyle="1" w:styleId="BodyTextChar0">
    <w:name w:val="~BodyText Char"/>
    <w:link w:val="BodyText0"/>
    <w:rsid w:val="001A2E75"/>
    <w:rPr>
      <w:rFonts w:ascii="Arial" w:eastAsia="Times New Roman" w:hAnsi="Arial" w:cs="Arial"/>
      <w:sz w:val="20"/>
      <w:szCs w:val="24"/>
      <w:lang w:val="en-GB" w:eastAsia="en-GB"/>
    </w:rPr>
  </w:style>
  <w:style w:type="paragraph" w:styleId="Revision">
    <w:name w:val="Revision"/>
    <w:hidden/>
    <w:uiPriority w:val="99"/>
    <w:semiHidden/>
    <w:rsid w:val="001A2E75"/>
    <w:pPr>
      <w:widowControl/>
      <w:autoSpaceDE/>
      <w:autoSpaceDN/>
    </w:pPr>
    <w:rPr>
      <w:rFonts w:ascii="Times New Roman" w:eastAsia="Times New Roman" w:hAnsi="Times New Roman" w:cs="Times New Roman"/>
      <w:szCs w:val="20"/>
      <w:lang w:val="en-CA" w:eastAsia="en-CA"/>
    </w:rPr>
  </w:style>
  <w:style w:type="character" w:customStyle="1" w:styleId="Table">
    <w:name w:val="Table"/>
    <w:rsid w:val="001A2E75"/>
    <w:rPr>
      <w:rFonts w:ascii="Arial" w:hAnsi="Arial"/>
      <w:sz w:val="20"/>
    </w:rPr>
  </w:style>
  <w:style w:type="paragraph" w:styleId="EndnoteText">
    <w:name w:val="endnote text"/>
    <w:basedOn w:val="Normal"/>
    <w:link w:val="EndnoteTextChar"/>
    <w:semiHidden/>
    <w:rsid w:val="001A2E75"/>
    <w:pPr>
      <w:autoSpaceDE/>
      <w:autoSpaceDN/>
      <w:spacing w:before="120" w:after="120" w:line="288" w:lineRule="auto"/>
      <w:jc w:val="both"/>
    </w:pPr>
    <w:rPr>
      <w:rFonts w:ascii="Times New Roman" w:eastAsia="Times New Roman" w:hAnsi="Times New Roman" w:cs="Times New Roman"/>
      <w:sz w:val="20"/>
      <w:szCs w:val="20"/>
      <w:lang w:eastAsia="en-CA"/>
    </w:rPr>
  </w:style>
  <w:style w:type="character" w:customStyle="1" w:styleId="EndnoteTextChar">
    <w:name w:val="Endnote Text Char"/>
    <w:basedOn w:val="DefaultParagraphFont"/>
    <w:link w:val="EndnoteText"/>
    <w:semiHidden/>
    <w:rsid w:val="001A2E75"/>
    <w:rPr>
      <w:rFonts w:ascii="Times New Roman" w:eastAsia="Times New Roman" w:hAnsi="Times New Roman" w:cs="Times New Roman"/>
      <w:sz w:val="20"/>
      <w:szCs w:val="20"/>
      <w:lang w:eastAsia="en-CA"/>
    </w:rPr>
  </w:style>
  <w:style w:type="paragraph" w:customStyle="1" w:styleId="Head2">
    <w:name w:val="Head 2"/>
    <w:basedOn w:val="Heading9"/>
    <w:rsid w:val="001A2E75"/>
    <w:pPr>
      <w:keepLines w:val="0"/>
      <w:widowControl w:val="0"/>
      <w:suppressAutoHyphens/>
      <w:spacing w:before="0" w:line="288" w:lineRule="auto"/>
      <w:jc w:val="both"/>
      <w:outlineLvl w:val="9"/>
    </w:pPr>
    <w:rPr>
      <w:rFonts w:ascii="Times New Roman" w:eastAsia="Times New Roman" w:hAnsi="Times New Roman" w:cs="Times New Roman"/>
      <w:i w:val="0"/>
      <w:iCs w:val="0"/>
      <w:color w:val="auto"/>
      <w:spacing w:val="-4"/>
      <w:sz w:val="32"/>
      <w:szCs w:val="20"/>
      <w:lang w:val="en-US" w:eastAsia="en-CA"/>
    </w:rPr>
  </w:style>
  <w:style w:type="paragraph" w:customStyle="1" w:styleId="Judy1">
    <w:name w:val="Judy 1"/>
    <w:basedOn w:val="Normal"/>
    <w:rsid w:val="001A2E75"/>
    <w:pPr>
      <w:widowControl/>
      <w:tabs>
        <w:tab w:val="left" w:pos="1530"/>
        <w:tab w:val="num" w:pos="1800"/>
      </w:tabs>
      <w:autoSpaceDE/>
      <w:autoSpaceDN/>
      <w:spacing w:before="240" w:line="288" w:lineRule="auto"/>
      <w:jc w:val="both"/>
    </w:pPr>
    <w:rPr>
      <w:rFonts w:ascii="Times New Roman" w:eastAsia="Times New Roman" w:hAnsi="Times New Roman" w:cs="Times New Roman"/>
      <w:caps/>
      <w:kern w:val="28"/>
      <w:sz w:val="24"/>
      <w:szCs w:val="20"/>
      <w:lang w:val="en-CA" w:eastAsia="en-CA"/>
    </w:rPr>
  </w:style>
  <w:style w:type="paragraph" w:styleId="Signature">
    <w:name w:val="Signature"/>
    <w:basedOn w:val="Normal"/>
    <w:link w:val="SignatureChar"/>
    <w:rsid w:val="001A2E75"/>
    <w:pPr>
      <w:widowControl/>
      <w:autoSpaceDE/>
      <w:autoSpaceDN/>
      <w:spacing w:before="120" w:after="120" w:line="288" w:lineRule="auto"/>
      <w:ind w:left="4320"/>
      <w:jc w:val="both"/>
    </w:pPr>
    <w:rPr>
      <w:rFonts w:ascii="Times New Roman" w:eastAsia="Times New Roman" w:hAnsi="Times New Roman" w:cs="Times New Roman"/>
      <w:szCs w:val="20"/>
      <w:lang w:val="en-CA" w:eastAsia="en-CA"/>
    </w:rPr>
  </w:style>
  <w:style w:type="character" w:customStyle="1" w:styleId="SignatureChar">
    <w:name w:val="Signature Char"/>
    <w:basedOn w:val="DefaultParagraphFont"/>
    <w:link w:val="Signature"/>
    <w:rsid w:val="001A2E75"/>
    <w:rPr>
      <w:rFonts w:ascii="Times New Roman" w:eastAsia="Times New Roman" w:hAnsi="Times New Roman" w:cs="Times New Roman"/>
      <w:szCs w:val="20"/>
      <w:lang w:val="en-CA" w:eastAsia="en-CA"/>
    </w:rPr>
  </w:style>
  <w:style w:type="paragraph" w:styleId="PlainText">
    <w:name w:val="Plain Text"/>
    <w:basedOn w:val="Normal"/>
    <w:link w:val="PlainTextChar"/>
    <w:rsid w:val="001A2E75"/>
    <w:pPr>
      <w:widowControl/>
      <w:autoSpaceDE/>
      <w:autoSpaceDN/>
      <w:spacing w:before="120" w:after="120" w:line="288" w:lineRule="auto"/>
      <w:ind w:left="1440"/>
      <w:jc w:val="both"/>
    </w:pPr>
    <w:rPr>
      <w:rFonts w:ascii="Courier New" w:eastAsia="Times New Roman" w:hAnsi="Courier New" w:cs="Times New Roman"/>
      <w:sz w:val="20"/>
      <w:szCs w:val="20"/>
      <w:lang w:val="en-CA" w:eastAsia="en-CA"/>
    </w:rPr>
  </w:style>
  <w:style w:type="character" w:customStyle="1" w:styleId="PlainTextChar">
    <w:name w:val="Plain Text Char"/>
    <w:basedOn w:val="DefaultParagraphFont"/>
    <w:link w:val="PlainText"/>
    <w:rsid w:val="001A2E75"/>
    <w:rPr>
      <w:rFonts w:ascii="Courier New" w:eastAsia="Times New Roman" w:hAnsi="Courier New" w:cs="Times New Roman"/>
      <w:sz w:val="20"/>
      <w:szCs w:val="20"/>
      <w:lang w:val="en-CA" w:eastAsia="en-CA"/>
    </w:rPr>
  </w:style>
  <w:style w:type="paragraph" w:styleId="DocumentMap">
    <w:name w:val="Document Map"/>
    <w:basedOn w:val="Normal"/>
    <w:link w:val="DocumentMapChar"/>
    <w:semiHidden/>
    <w:rsid w:val="001A2E75"/>
    <w:pPr>
      <w:widowControl/>
      <w:shd w:val="clear" w:color="auto" w:fill="000080"/>
      <w:autoSpaceDE/>
      <w:autoSpaceDN/>
      <w:spacing w:before="120" w:after="120" w:line="288" w:lineRule="auto"/>
      <w:ind w:left="1440"/>
      <w:jc w:val="both"/>
    </w:pPr>
    <w:rPr>
      <w:rFonts w:ascii="Tahoma" w:eastAsia="Times New Roman" w:hAnsi="Tahoma" w:cs="Times New Roman"/>
      <w:szCs w:val="20"/>
      <w:lang w:val="en-CA" w:eastAsia="en-CA"/>
    </w:rPr>
  </w:style>
  <w:style w:type="character" w:customStyle="1" w:styleId="DocumentMapChar">
    <w:name w:val="Document Map Char"/>
    <w:basedOn w:val="DefaultParagraphFont"/>
    <w:link w:val="DocumentMap"/>
    <w:semiHidden/>
    <w:rsid w:val="001A2E75"/>
    <w:rPr>
      <w:rFonts w:ascii="Tahoma" w:eastAsia="Times New Roman" w:hAnsi="Tahoma" w:cs="Times New Roman"/>
      <w:szCs w:val="20"/>
      <w:shd w:val="clear" w:color="auto" w:fill="000080"/>
      <w:lang w:val="en-CA" w:eastAsia="en-CA"/>
    </w:rPr>
  </w:style>
  <w:style w:type="character" w:customStyle="1" w:styleId="ParaNum">
    <w:name w:val="ParaNum"/>
    <w:basedOn w:val="DefaultParagraphFont"/>
    <w:rsid w:val="001A2E75"/>
  </w:style>
  <w:style w:type="paragraph" w:styleId="ListBullet">
    <w:name w:val="List Bullet"/>
    <w:basedOn w:val="Normal"/>
    <w:autoRedefine/>
    <w:rsid w:val="001A2E75"/>
    <w:pPr>
      <w:widowControl/>
      <w:autoSpaceDE/>
      <w:autoSpaceDN/>
      <w:spacing w:before="120" w:after="120" w:line="288" w:lineRule="auto"/>
      <w:ind w:left="1440" w:hanging="1440"/>
      <w:jc w:val="both"/>
    </w:pPr>
    <w:rPr>
      <w:rFonts w:ascii="Times New Roman" w:eastAsia="Times New Roman" w:hAnsi="Times New Roman" w:cs="Times New Roman"/>
      <w:szCs w:val="20"/>
      <w:lang w:val="en-CA" w:eastAsia="en-CA"/>
    </w:rPr>
  </w:style>
  <w:style w:type="paragraph" w:customStyle="1" w:styleId="StyleHeading4Sub-ClauseSub-paragraphClauseSubSubNoNameAft">
    <w:name w:val="Style Heading 4Sub-Clause Sub-paragraphClauseSubSub_No&amp;Name + Aft..."/>
    <w:basedOn w:val="Heading4"/>
    <w:rsid w:val="001A2E75"/>
    <w:pPr>
      <w:keepLines w:val="0"/>
      <w:tabs>
        <w:tab w:val="left" w:pos="1512"/>
      </w:tabs>
      <w:spacing w:before="120" w:after="180" w:line="288" w:lineRule="auto"/>
      <w:ind w:left="1512" w:right="18" w:hanging="540"/>
      <w:jc w:val="both"/>
    </w:pPr>
    <w:rPr>
      <w:rFonts w:ascii="Times New Roman" w:eastAsia="Times New Roman" w:hAnsi="Times New Roman" w:cs="Times New Roman"/>
      <w:b/>
      <w:bCs/>
      <w:i w:val="0"/>
      <w:iCs w:val="0"/>
      <w:color w:val="auto"/>
      <w:sz w:val="24"/>
      <w:szCs w:val="20"/>
      <w:lang w:val="en-US"/>
    </w:rPr>
  </w:style>
  <w:style w:type="character" w:styleId="CommentReference">
    <w:name w:val="annotation reference"/>
    <w:uiPriority w:val="99"/>
    <w:rsid w:val="001A2E75"/>
    <w:rPr>
      <w:sz w:val="16"/>
      <w:szCs w:val="16"/>
    </w:rPr>
  </w:style>
  <w:style w:type="paragraph" w:styleId="CommentSubject">
    <w:name w:val="annotation subject"/>
    <w:basedOn w:val="CommentText"/>
    <w:next w:val="CommentText"/>
    <w:link w:val="CommentSubjectChar"/>
    <w:uiPriority w:val="99"/>
    <w:rsid w:val="001A2E75"/>
    <w:pPr>
      <w:spacing w:after="0"/>
    </w:pPr>
    <w:rPr>
      <w:b/>
      <w:bCs/>
    </w:rPr>
  </w:style>
  <w:style w:type="character" w:customStyle="1" w:styleId="CommentSubjectChar">
    <w:name w:val="Comment Subject Char"/>
    <w:basedOn w:val="CommentTextChar"/>
    <w:link w:val="CommentSubject"/>
    <w:uiPriority w:val="99"/>
    <w:rsid w:val="001A2E75"/>
    <w:rPr>
      <w:rFonts w:ascii="Times New Roman" w:eastAsia="Times New Roman" w:hAnsi="Times New Roman" w:cs="Times New Roman"/>
      <w:b/>
      <w:bCs/>
      <w:sz w:val="20"/>
      <w:szCs w:val="20"/>
      <w:lang w:val="en-CA" w:eastAsia="en-CA"/>
    </w:rPr>
  </w:style>
  <w:style w:type="character" w:styleId="EndnoteReference">
    <w:name w:val="endnote reference"/>
    <w:semiHidden/>
    <w:rsid w:val="001A2E75"/>
    <w:rPr>
      <w:vertAlign w:val="superscript"/>
    </w:rPr>
  </w:style>
  <w:style w:type="paragraph" w:customStyle="1" w:styleId="SecVI-Header1">
    <w:name w:val="Sec VI - Header 1"/>
    <w:basedOn w:val="Normal"/>
    <w:rsid w:val="001A2E75"/>
    <w:pPr>
      <w:widowControl/>
      <w:autoSpaceDE/>
      <w:autoSpaceDN/>
      <w:spacing w:before="120" w:line="288" w:lineRule="auto"/>
      <w:jc w:val="center"/>
    </w:pPr>
    <w:rPr>
      <w:rFonts w:ascii="Times New Roman" w:eastAsia="Times New Roman" w:hAnsi="Times New Roman" w:cs="Times New Roman"/>
      <w:b/>
      <w:sz w:val="36"/>
      <w:szCs w:val="20"/>
    </w:rPr>
  </w:style>
  <w:style w:type="paragraph" w:customStyle="1" w:styleId="MACNormal">
    <w:name w:val="MACNormal"/>
    <w:rsid w:val="001A2E75"/>
    <w:pPr>
      <w:widowControl/>
      <w:tabs>
        <w:tab w:val="left" w:pos="-1440"/>
        <w:tab w:val="left" w:pos="-720"/>
      </w:tabs>
      <w:suppressAutoHyphens/>
      <w:autoSpaceDE/>
      <w:autoSpaceDN/>
      <w:ind w:left="1080" w:hanging="1080"/>
      <w:jc w:val="both"/>
    </w:pPr>
    <w:rPr>
      <w:rFonts w:ascii="Playbill" w:eastAsia="Times New Roman" w:hAnsi="Playbill" w:cs="Times New Roman"/>
      <w:color w:val="000000"/>
      <w:sz w:val="23"/>
      <w:szCs w:val="20"/>
    </w:rPr>
  </w:style>
  <w:style w:type="paragraph" w:styleId="Index1">
    <w:name w:val="index 1"/>
    <w:basedOn w:val="Normal"/>
    <w:next w:val="Normal"/>
    <w:semiHidden/>
    <w:rsid w:val="001A2E75"/>
    <w:pPr>
      <w:widowControl/>
      <w:tabs>
        <w:tab w:val="right" w:leader="dot" w:pos="9360"/>
      </w:tabs>
      <w:suppressAutoHyphens/>
      <w:autoSpaceDE/>
      <w:autoSpaceDN/>
      <w:spacing w:before="120" w:line="288" w:lineRule="auto"/>
      <w:ind w:left="1440" w:right="720" w:hanging="1440"/>
      <w:jc w:val="both"/>
    </w:pPr>
    <w:rPr>
      <w:rFonts w:ascii="Courier New" w:eastAsia="Times New Roman" w:hAnsi="Courier New" w:cs="Times New Roman"/>
      <w:sz w:val="20"/>
      <w:szCs w:val="20"/>
    </w:rPr>
  </w:style>
  <w:style w:type="paragraph" w:styleId="Index2">
    <w:name w:val="index 2"/>
    <w:basedOn w:val="Normal"/>
    <w:next w:val="Normal"/>
    <w:semiHidden/>
    <w:rsid w:val="001A2E75"/>
    <w:pPr>
      <w:widowControl/>
      <w:tabs>
        <w:tab w:val="right" w:leader="dot" w:pos="9360"/>
      </w:tabs>
      <w:suppressAutoHyphens/>
      <w:autoSpaceDE/>
      <w:autoSpaceDN/>
      <w:spacing w:before="120" w:line="288" w:lineRule="auto"/>
      <w:ind w:left="1440" w:right="720" w:hanging="720"/>
      <w:jc w:val="both"/>
    </w:pPr>
    <w:rPr>
      <w:rFonts w:ascii="Courier New" w:eastAsia="Times New Roman" w:hAnsi="Courier New" w:cs="Times New Roman"/>
      <w:sz w:val="20"/>
      <w:szCs w:val="20"/>
    </w:rPr>
  </w:style>
  <w:style w:type="paragraph" w:styleId="TOAHeading">
    <w:name w:val="toa heading"/>
    <w:basedOn w:val="Normal"/>
    <w:next w:val="Normal"/>
    <w:semiHidden/>
    <w:rsid w:val="001A2E75"/>
    <w:pPr>
      <w:widowControl/>
      <w:tabs>
        <w:tab w:val="right" w:pos="9360"/>
      </w:tabs>
      <w:suppressAutoHyphens/>
      <w:autoSpaceDE/>
      <w:autoSpaceDN/>
      <w:spacing w:before="120" w:line="288" w:lineRule="auto"/>
      <w:ind w:left="1080" w:hanging="1080"/>
      <w:jc w:val="both"/>
    </w:pPr>
    <w:rPr>
      <w:rFonts w:ascii="Courier New" w:eastAsia="Times New Roman" w:hAnsi="Courier New" w:cs="Times New Roman"/>
      <w:sz w:val="20"/>
      <w:szCs w:val="20"/>
    </w:rPr>
  </w:style>
  <w:style w:type="character" w:customStyle="1" w:styleId="EquationCaption">
    <w:name w:val="_Equation Caption"/>
    <w:rsid w:val="001A2E75"/>
  </w:style>
  <w:style w:type="character" w:customStyle="1" w:styleId="CharChar7">
    <w:name w:val="Char Char7"/>
    <w:rsid w:val="001A2E75"/>
    <w:rPr>
      <w:sz w:val="24"/>
      <w:lang w:val="en-CA" w:eastAsia="en-CA" w:bidi="ar-SA"/>
    </w:rPr>
  </w:style>
  <w:style w:type="paragraph" w:customStyle="1" w:styleId="Outline">
    <w:name w:val="Outline"/>
    <w:basedOn w:val="Normal"/>
    <w:rsid w:val="001A2E75"/>
    <w:pPr>
      <w:widowControl/>
      <w:autoSpaceDE/>
      <w:autoSpaceDN/>
      <w:spacing w:before="240" w:line="288" w:lineRule="auto"/>
      <w:ind w:left="1080" w:hanging="1080"/>
      <w:jc w:val="both"/>
    </w:pPr>
    <w:rPr>
      <w:rFonts w:ascii="Times New Roman" w:eastAsia="Times New Roman" w:hAnsi="Times New Roman" w:cs="Times New Roman"/>
      <w:kern w:val="28"/>
      <w:sz w:val="24"/>
      <w:szCs w:val="20"/>
    </w:rPr>
  </w:style>
  <w:style w:type="paragraph" w:styleId="Title">
    <w:name w:val="Title"/>
    <w:basedOn w:val="Normal"/>
    <w:link w:val="TitleChar"/>
    <w:qFormat/>
    <w:rsid w:val="001A2E75"/>
    <w:pPr>
      <w:widowControl/>
      <w:autoSpaceDE/>
      <w:autoSpaceDN/>
      <w:spacing w:before="120" w:line="288" w:lineRule="auto"/>
      <w:ind w:left="1080" w:hanging="1080"/>
      <w:jc w:val="center"/>
    </w:pPr>
    <w:rPr>
      <w:rFonts w:ascii="Times New Roman" w:eastAsia="Times New Roman" w:hAnsi="Times New Roman" w:cs="Times New Roman"/>
      <w:b/>
      <w:szCs w:val="20"/>
      <w:u w:val="single"/>
      <w:lang w:val="en-CA" w:eastAsia="en-CA"/>
    </w:rPr>
  </w:style>
  <w:style w:type="character" w:customStyle="1" w:styleId="TitleChar">
    <w:name w:val="Title Char"/>
    <w:basedOn w:val="DefaultParagraphFont"/>
    <w:link w:val="Title"/>
    <w:rsid w:val="001A2E75"/>
    <w:rPr>
      <w:rFonts w:ascii="Times New Roman" w:eastAsia="Times New Roman" w:hAnsi="Times New Roman" w:cs="Times New Roman"/>
      <w:b/>
      <w:szCs w:val="20"/>
      <w:u w:val="single"/>
      <w:lang w:val="en-CA" w:eastAsia="en-CA"/>
    </w:rPr>
  </w:style>
  <w:style w:type="paragraph" w:customStyle="1" w:styleId="P3Header1-Clauses">
    <w:name w:val="P3 Header1-Clauses"/>
    <w:basedOn w:val="Normal"/>
    <w:rsid w:val="001A2E75"/>
    <w:pPr>
      <w:widowControl/>
      <w:tabs>
        <w:tab w:val="num" w:pos="360"/>
        <w:tab w:val="left" w:pos="972"/>
      </w:tabs>
      <w:autoSpaceDE/>
      <w:autoSpaceDN/>
      <w:spacing w:before="120" w:after="200" w:line="288" w:lineRule="auto"/>
      <w:ind w:left="360" w:hanging="360"/>
      <w:jc w:val="both"/>
    </w:pPr>
    <w:rPr>
      <w:rFonts w:ascii="Times New Roman" w:eastAsia="Times New Roman" w:hAnsi="Times New Roman" w:cs="Times New Roman"/>
      <w:sz w:val="24"/>
      <w:szCs w:val="20"/>
      <w:lang w:val="es-ES_tradnl"/>
    </w:rPr>
  </w:style>
  <w:style w:type="paragraph" w:customStyle="1" w:styleId="StyleStyleHeader1-ClausesAfter0ptLeft0Hanging">
    <w:name w:val="Style Style Header 1 - Clauses + After:  0 pt + Left:  0&quot; Hanging:..."/>
    <w:basedOn w:val="Normal"/>
    <w:rsid w:val="001A2E75"/>
    <w:pPr>
      <w:widowControl/>
      <w:tabs>
        <w:tab w:val="left" w:pos="576"/>
      </w:tabs>
      <w:autoSpaceDE/>
      <w:autoSpaceDN/>
      <w:spacing w:before="120" w:after="200" w:line="288" w:lineRule="auto"/>
      <w:ind w:left="576" w:hanging="576"/>
      <w:jc w:val="both"/>
    </w:pPr>
    <w:rPr>
      <w:rFonts w:ascii="Times New Roman" w:eastAsia="Times New Roman" w:hAnsi="Times New Roman" w:cs="Times New Roman"/>
      <w:sz w:val="24"/>
      <w:szCs w:val="20"/>
      <w:lang w:val="es-ES_tradnl"/>
    </w:rPr>
  </w:style>
  <w:style w:type="character" w:customStyle="1" w:styleId="DefaultChar">
    <w:name w:val="Default Char"/>
    <w:link w:val="Default"/>
    <w:rsid w:val="001A2E75"/>
    <w:rPr>
      <w:rFonts w:ascii="Arial" w:hAnsi="Arial" w:cs="Arial"/>
      <w:color w:val="000000"/>
      <w:sz w:val="24"/>
      <w:szCs w:val="24"/>
      <w:lang w:val="en-IN"/>
    </w:rPr>
  </w:style>
  <w:style w:type="paragraph" w:customStyle="1" w:styleId="CM1">
    <w:name w:val="CM1"/>
    <w:basedOn w:val="Default"/>
    <w:next w:val="Default"/>
    <w:rsid w:val="001A2E75"/>
    <w:pPr>
      <w:widowControl w:val="0"/>
      <w:ind w:left="1080" w:hanging="1080"/>
      <w:jc w:val="both"/>
    </w:pPr>
    <w:rPr>
      <w:rFonts w:ascii="AJFEMI+TimesNewRomanPS" w:eastAsia="Times New Roman" w:hAnsi="AJFEMI+TimesNewRomanPS" w:cs="Shruti"/>
      <w:color w:val="auto"/>
      <w:lang w:val="en-US"/>
    </w:rPr>
  </w:style>
  <w:style w:type="paragraph" w:customStyle="1" w:styleId="CM44">
    <w:name w:val="CM44"/>
    <w:basedOn w:val="Default"/>
    <w:next w:val="Default"/>
    <w:rsid w:val="001A2E75"/>
    <w:pPr>
      <w:widowControl w:val="0"/>
      <w:ind w:left="1080" w:hanging="1080"/>
      <w:jc w:val="both"/>
    </w:pPr>
    <w:rPr>
      <w:rFonts w:ascii="AJFEMI+TimesNewRomanPS" w:eastAsia="Times New Roman" w:hAnsi="AJFEMI+TimesNewRomanPS" w:cs="Shruti"/>
      <w:color w:val="auto"/>
      <w:lang w:val="en-US"/>
    </w:rPr>
  </w:style>
  <w:style w:type="paragraph" w:customStyle="1" w:styleId="CM45">
    <w:name w:val="CM45"/>
    <w:basedOn w:val="Default"/>
    <w:next w:val="Default"/>
    <w:link w:val="CM45Char"/>
    <w:rsid w:val="001A2E75"/>
    <w:pPr>
      <w:widowControl w:val="0"/>
      <w:ind w:left="1080" w:hanging="1080"/>
      <w:jc w:val="both"/>
    </w:pPr>
    <w:rPr>
      <w:rFonts w:ascii="AJFEMI+TimesNewRomanPS" w:eastAsia="Times New Roman" w:hAnsi="AJFEMI+TimesNewRomanPS" w:cs="Shruti"/>
      <w:lang w:val="en-US"/>
    </w:rPr>
  </w:style>
  <w:style w:type="character" w:customStyle="1" w:styleId="CM45Char">
    <w:name w:val="CM45 Char"/>
    <w:link w:val="CM45"/>
    <w:rsid w:val="001A2E75"/>
    <w:rPr>
      <w:rFonts w:ascii="AJFEMI+TimesNewRomanPS" w:eastAsia="Times New Roman" w:hAnsi="AJFEMI+TimesNewRomanPS" w:cs="Shruti"/>
      <w:color w:val="000000"/>
      <w:sz w:val="24"/>
      <w:szCs w:val="24"/>
    </w:rPr>
  </w:style>
  <w:style w:type="paragraph" w:customStyle="1" w:styleId="CM46">
    <w:name w:val="CM46"/>
    <w:basedOn w:val="Default"/>
    <w:next w:val="Default"/>
    <w:rsid w:val="001A2E75"/>
    <w:pPr>
      <w:widowControl w:val="0"/>
      <w:ind w:left="1080" w:hanging="1080"/>
      <w:jc w:val="both"/>
    </w:pPr>
    <w:rPr>
      <w:rFonts w:ascii="AJFEMI+TimesNewRomanPS" w:eastAsia="Times New Roman" w:hAnsi="AJFEMI+TimesNewRomanPS" w:cs="Shruti"/>
      <w:color w:val="auto"/>
      <w:lang w:val="en-US"/>
    </w:rPr>
  </w:style>
  <w:style w:type="paragraph" w:customStyle="1" w:styleId="CM47">
    <w:name w:val="CM47"/>
    <w:basedOn w:val="Default"/>
    <w:next w:val="Default"/>
    <w:rsid w:val="001A2E75"/>
    <w:pPr>
      <w:widowControl w:val="0"/>
      <w:ind w:left="1080" w:hanging="1080"/>
      <w:jc w:val="both"/>
    </w:pPr>
    <w:rPr>
      <w:rFonts w:ascii="AJFEMI+TimesNewRomanPS" w:eastAsia="Times New Roman" w:hAnsi="AJFEMI+TimesNewRomanPS" w:cs="Shruti"/>
      <w:color w:val="auto"/>
      <w:lang w:val="en-US"/>
    </w:rPr>
  </w:style>
  <w:style w:type="paragraph" w:customStyle="1" w:styleId="CM48">
    <w:name w:val="CM48"/>
    <w:basedOn w:val="Default"/>
    <w:next w:val="Default"/>
    <w:rsid w:val="001A2E75"/>
    <w:pPr>
      <w:widowControl w:val="0"/>
      <w:ind w:left="1080" w:hanging="1080"/>
      <w:jc w:val="both"/>
    </w:pPr>
    <w:rPr>
      <w:rFonts w:ascii="AJFEMI+TimesNewRomanPS" w:eastAsia="Times New Roman" w:hAnsi="AJFEMI+TimesNewRomanPS" w:cs="Shruti"/>
      <w:color w:val="auto"/>
      <w:lang w:val="en-US"/>
    </w:rPr>
  </w:style>
  <w:style w:type="paragraph" w:customStyle="1" w:styleId="CM3">
    <w:name w:val="CM3"/>
    <w:basedOn w:val="Default"/>
    <w:next w:val="Default"/>
    <w:rsid w:val="001A2E75"/>
    <w:pPr>
      <w:widowControl w:val="0"/>
      <w:spacing w:line="651" w:lineRule="atLeast"/>
      <w:ind w:left="1080" w:hanging="1080"/>
      <w:jc w:val="both"/>
    </w:pPr>
    <w:rPr>
      <w:rFonts w:ascii="AJFEMI+TimesNewRomanPS" w:eastAsia="Times New Roman" w:hAnsi="AJFEMI+TimesNewRomanPS" w:cs="Shruti"/>
      <w:color w:val="auto"/>
      <w:lang w:val="en-US"/>
    </w:rPr>
  </w:style>
  <w:style w:type="paragraph" w:customStyle="1" w:styleId="CM49">
    <w:name w:val="CM49"/>
    <w:basedOn w:val="Default"/>
    <w:next w:val="Default"/>
    <w:rsid w:val="001A2E75"/>
    <w:pPr>
      <w:widowControl w:val="0"/>
      <w:ind w:left="1080" w:hanging="1080"/>
      <w:jc w:val="both"/>
    </w:pPr>
    <w:rPr>
      <w:rFonts w:ascii="AJFEMI+TimesNewRomanPS" w:eastAsia="Times New Roman" w:hAnsi="AJFEMI+TimesNewRomanPS" w:cs="Shruti"/>
      <w:color w:val="auto"/>
      <w:lang w:val="en-US"/>
    </w:rPr>
  </w:style>
  <w:style w:type="paragraph" w:customStyle="1" w:styleId="CM4">
    <w:name w:val="CM4"/>
    <w:basedOn w:val="Default"/>
    <w:next w:val="Default"/>
    <w:rsid w:val="001A2E75"/>
    <w:pPr>
      <w:widowControl w:val="0"/>
      <w:spacing w:line="288" w:lineRule="atLeast"/>
      <w:ind w:left="1080" w:hanging="1080"/>
      <w:jc w:val="both"/>
    </w:pPr>
    <w:rPr>
      <w:rFonts w:ascii="AJFEMI+TimesNewRomanPS" w:eastAsia="Times New Roman" w:hAnsi="AJFEMI+TimesNewRomanPS" w:cs="Shruti"/>
      <w:color w:val="auto"/>
      <w:lang w:val="en-US"/>
    </w:rPr>
  </w:style>
  <w:style w:type="paragraph" w:customStyle="1" w:styleId="CM5">
    <w:name w:val="CM5"/>
    <w:basedOn w:val="Default"/>
    <w:next w:val="Default"/>
    <w:rsid w:val="001A2E75"/>
    <w:pPr>
      <w:widowControl w:val="0"/>
      <w:ind w:left="1080" w:hanging="1080"/>
      <w:jc w:val="both"/>
    </w:pPr>
    <w:rPr>
      <w:rFonts w:ascii="AJFEMI+TimesNewRomanPS" w:eastAsia="Times New Roman" w:hAnsi="AJFEMI+TimesNewRomanPS" w:cs="Shruti"/>
      <w:color w:val="auto"/>
      <w:lang w:val="en-US"/>
    </w:rPr>
  </w:style>
  <w:style w:type="paragraph" w:customStyle="1" w:styleId="CM6">
    <w:name w:val="CM6"/>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7">
    <w:name w:val="CM7"/>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8">
    <w:name w:val="CM8"/>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9">
    <w:name w:val="CM9"/>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10">
    <w:name w:val="CM10"/>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50">
    <w:name w:val="CM50"/>
    <w:basedOn w:val="Default"/>
    <w:next w:val="Default"/>
    <w:rsid w:val="001A2E75"/>
    <w:pPr>
      <w:widowControl w:val="0"/>
      <w:ind w:left="1080" w:hanging="1080"/>
      <w:jc w:val="both"/>
    </w:pPr>
    <w:rPr>
      <w:rFonts w:ascii="AJFEMI+TimesNewRomanPS" w:eastAsia="Times New Roman" w:hAnsi="AJFEMI+TimesNewRomanPS" w:cs="Shruti"/>
      <w:color w:val="auto"/>
      <w:lang w:val="en-US"/>
    </w:rPr>
  </w:style>
  <w:style w:type="paragraph" w:customStyle="1" w:styleId="CM51">
    <w:name w:val="CM51"/>
    <w:basedOn w:val="Default"/>
    <w:next w:val="Default"/>
    <w:rsid w:val="001A2E75"/>
    <w:pPr>
      <w:widowControl w:val="0"/>
      <w:ind w:left="1080" w:hanging="1080"/>
      <w:jc w:val="both"/>
    </w:pPr>
    <w:rPr>
      <w:rFonts w:ascii="AJFEMI+TimesNewRomanPS" w:eastAsia="Times New Roman" w:hAnsi="AJFEMI+TimesNewRomanPS" w:cs="Shruti"/>
      <w:color w:val="auto"/>
      <w:lang w:val="en-US"/>
    </w:rPr>
  </w:style>
  <w:style w:type="paragraph" w:customStyle="1" w:styleId="CM11">
    <w:name w:val="CM11"/>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13">
    <w:name w:val="CM13"/>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14">
    <w:name w:val="CM14"/>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16">
    <w:name w:val="CM16"/>
    <w:basedOn w:val="Default"/>
    <w:next w:val="Default"/>
    <w:rsid w:val="001A2E75"/>
    <w:pPr>
      <w:widowControl w:val="0"/>
      <w:spacing w:line="326" w:lineRule="atLeast"/>
      <w:ind w:left="1080" w:hanging="1080"/>
      <w:jc w:val="both"/>
    </w:pPr>
    <w:rPr>
      <w:rFonts w:ascii="AJFEMI+TimesNewRomanPS" w:eastAsia="Times New Roman" w:hAnsi="AJFEMI+TimesNewRomanPS" w:cs="Shruti"/>
      <w:color w:val="auto"/>
      <w:lang w:val="en-US"/>
    </w:rPr>
  </w:style>
  <w:style w:type="paragraph" w:customStyle="1" w:styleId="CM17">
    <w:name w:val="CM17"/>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18">
    <w:name w:val="CM18"/>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19">
    <w:name w:val="CM19"/>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20">
    <w:name w:val="CM20"/>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21">
    <w:name w:val="CM21"/>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22">
    <w:name w:val="CM22"/>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23">
    <w:name w:val="CM23"/>
    <w:basedOn w:val="Default"/>
    <w:next w:val="Default"/>
    <w:rsid w:val="001A2E75"/>
    <w:pPr>
      <w:widowControl w:val="0"/>
      <w:ind w:left="1080" w:hanging="1080"/>
      <w:jc w:val="both"/>
    </w:pPr>
    <w:rPr>
      <w:rFonts w:ascii="AJFEMI+TimesNewRomanPS" w:eastAsia="Times New Roman" w:hAnsi="AJFEMI+TimesNewRomanPS" w:cs="Shruti"/>
      <w:color w:val="auto"/>
      <w:lang w:val="en-US"/>
    </w:rPr>
  </w:style>
  <w:style w:type="paragraph" w:customStyle="1" w:styleId="CM24">
    <w:name w:val="CM24"/>
    <w:basedOn w:val="Default"/>
    <w:next w:val="Default"/>
    <w:rsid w:val="001A2E75"/>
    <w:pPr>
      <w:widowControl w:val="0"/>
      <w:spacing w:line="391" w:lineRule="atLeast"/>
      <w:ind w:left="1080" w:hanging="1080"/>
      <w:jc w:val="both"/>
    </w:pPr>
    <w:rPr>
      <w:rFonts w:ascii="AJFEMI+TimesNewRomanPS" w:eastAsia="Times New Roman" w:hAnsi="AJFEMI+TimesNewRomanPS" w:cs="Shruti"/>
      <w:color w:val="auto"/>
      <w:lang w:val="en-US"/>
    </w:rPr>
  </w:style>
  <w:style w:type="paragraph" w:customStyle="1" w:styleId="CM26">
    <w:name w:val="CM26"/>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34">
    <w:name w:val="CM34"/>
    <w:basedOn w:val="Default"/>
    <w:next w:val="Default"/>
    <w:rsid w:val="001A2E75"/>
    <w:pPr>
      <w:widowControl w:val="0"/>
      <w:spacing w:line="263" w:lineRule="atLeast"/>
      <w:ind w:left="1080" w:hanging="1080"/>
      <w:jc w:val="both"/>
    </w:pPr>
    <w:rPr>
      <w:rFonts w:ascii="AJFEMI+TimesNewRomanPS" w:eastAsia="Times New Roman" w:hAnsi="AJFEMI+TimesNewRomanPS" w:cs="Shruti"/>
      <w:color w:val="auto"/>
      <w:lang w:val="en-US"/>
    </w:rPr>
  </w:style>
  <w:style w:type="paragraph" w:customStyle="1" w:styleId="CM52">
    <w:name w:val="CM52"/>
    <w:basedOn w:val="Default"/>
    <w:next w:val="Default"/>
    <w:rsid w:val="001A2E75"/>
    <w:pPr>
      <w:widowControl w:val="0"/>
      <w:ind w:left="1080" w:hanging="1080"/>
      <w:jc w:val="both"/>
    </w:pPr>
    <w:rPr>
      <w:rFonts w:ascii="AJFEMI+TimesNewRomanPS" w:eastAsia="Times New Roman" w:hAnsi="AJFEMI+TimesNewRomanPS" w:cs="Shruti"/>
      <w:color w:val="auto"/>
      <w:lang w:val="en-US"/>
    </w:rPr>
  </w:style>
  <w:style w:type="paragraph" w:customStyle="1" w:styleId="CM35">
    <w:name w:val="CM35"/>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36">
    <w:name w:val="CM36"/>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37">
    <w:name w:val="CM37"/>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38">
    <w:name w:val="CM38"/>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39">
    <w:name w:val="CM39"/>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40">
    <w:name w:val="CM40"/>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CM43">
    <w:name w:val="CM43"/>
    <w:basedOn w:val="Default"/>
    <w:next w:val="Default"/>
    <w:rsid w:val="001A2E75"/>
    <w:pPr>
      <w:widowControl w:val="0"/>
      <w:spacing w:line="260" w:lineRule="atLeast"/>
      <w:ind w:left="1080" w:hanging="1080"/>
      <w:jc w:val="both"/>
    </w:pPr>
    <w:rPr>
      <w:rFonts w:ascii="AJFEMI+TimesNewRomanPS" w:eastAsia="Times New Roman" w:hAnsi="AJFEMI+TimesNewRomanPS" w:cs="Shruti"/>
      <w:color w:val="auto"/>
      <w:lang w:val="en-US"/>
    </w:rPr>
  </w:style>
  <w:style w:type="paragraph" w:customStyle="1" w:styleId="Style1">
    <w:name w:val="Style1"/>
    <w:basedOn w:val="CM45"/>
    <w:link w:val="Style1Char"/>
    <w:qFormat/>
    <w:rsid w:val="001A2E75"/>
    <w:pPr>
      <w:spacing w:after="255" w:line="260" w:lineRule="atLeast"/>
      <w:ind w:left="360" w:hanging="360"/>
    </w:pPr>
    <w:rPr>
      <w:rFonts w:ascii="Calibri" w:hAnsi="Calibri" w:cs="AJJIJI+TimesNewRomanPS"/>
      <w:b/>
      <w:bCs/>
      <w:sz w:val="22"/>
      <w:szCs w:val="22"/>
    </w:rPr>
  </w:style>
  <w:style w:type="character" w:customStyle="1" w:styleId="Style1Char">
    <w:name w:val="Style1 Char"/>
    <w:link w:val="Style1"/>
    <w:rsid w:val="001A2E75"/>
    <w:rPr>
      <w:rFonts w:ascii="Calibri" w:eastAsia="Times New Roman" w:hAnsi="Calibri" w:cs="AJJIJI+TimesNewRomanPS"/>
      <w:b/>
      <w:bCs/>
      <w:color w:val="000000"/>
    </w:rPr>
  </w:style>
  <w:style w:type="paragraph" w:customStyle="1" w:styleId="CM138">
    <w:name w:val="CM138"/>
    <w:basedOn w:val="Default"/>
    <w:next w:val="Default"/>
    <w:rsid w:val="001A2E75"/>
    <w:pPr>
      <w:widowControl w:val="0"/>
    </w:pPr>
    <w:rPr>
      <w:rFonts w:ascii="EFDBFP+Arial,Bold" w:eastAsia="Times New Roman" w:hAnsi="EFDBFP+Arial,Bold" w:cs="Times New Roman"/>
      <w:color w:val="auto"/>
      <w:lang w:val="en-US" w:bidi="gu-IN"/>
    </w:rPr>
  </w:style>
  <w:style w:type="paragraph" w:customStyle="1" w:styleId="CM139">
    <w:name w:val="CM139"/>
    <w:basedOn w:val="Default"/>
    <w:next w:val="Default"/>
    <w:rsid w:val="001A2E75"/>
    <w:pPr>
      <w:widowControl w:val="0"/>
    </w:pPr>
    <w:rPr>
      <w:rFonts w:ascii="EFDBFP+Arial,Bold" w:eastAsia="Times New Roman" w:hAnsi="EFDBFP+Arial,Bold" w:cs="Times New Roman"/>
      <w:color w:val="auto"/>
      <w:lang w:val="en-US" w:bidi="gu-IN"/>
    </w:rPr>
  </w:style>
  <w:style w:type="paragraph" w:customStyle="1" w:styleId="CM145">
    <w:name w:val="CM145"/>
    <w:basedOn w:val="Default"/>
    <w:next w:val="Default"/>
    <w:rsid w:val="001A2E75"/>
    <w:pPr>
      <w:widowControl w:val="0"/>
    </w:pPr>
    <w:rPr>
      <w:rFonts w:ascii="EFDBFP+Arial,Bold" w:eastAsia="Times New Roman" w:hAnsi="EFDBFP+Arial,Bold" w:cs="Times New Roman"/>
      <w:color w:val="auto"/>
      <w:lang w:val="en-US" w:bidi="gu-IN"/>
    </w:rPr>
  </w:style>
  <w:style w:type="paragraph" w:customStyle="1" w:styleId="CM150">
    <w:name w:val="CM150"/>
    <w:basedOn w:val="Default"/>
    <w:next w:val="Default"/>
    <w:rsid w:val="001A2E75"/>
    <w:pPr>
      <w:widowControl w:val="0"/>
    </w:pPr>
    <w:rPr>
      <w:rFonts w:ascii="EFDBFP+Arial,Bold" w:eastAsia="Times New Roman" w:hAnsi="EFDBFP+Arial,Bold" w:cs="Times New Roman"/>
      <w:color w:val="auto"/>
      <w:lang w:val="en-US" w:bidi="gu-IN"/>
    </w:rPr>
  </w:style>
  <w:style w:type="paragraph" w:customStyle="1" w:styleId="CM151">
    <w:name w:val="CM151"/>
    <w:basedOn w:val="Default"/>
    <w:next w:val="Default"/>
    <w:rsid w:val="001A2E75"/>
    <w:pPr>
      <w:widowControl w:val="0"/>
    </w:pPr>
    <w:rPr>
      <w:rFonts w:ascii="EFDBFP+Arial,Bold" w:eastAsia="Times New Roman" w:hAnsi="EFDBFP+Arial,Bold" w:cs="Times New Roman"/>
      <w:color w:val="auto"/>
      <w:lang w:val="en-US" w:bidi="gu-IN"/>
    </w:rPr>
  </w:style>
  <w:style w:type="paragraph" w:customStyle="1" w:styleId="CM25">
    <w:name w:val="CM25"/>
    <w:basedOn w:val="Default"/>
    <w:next w:val="Default"/>
    <w:rsid w:val="001A2E75"/>
    <w:pPr>
      <w:widowControl w:val="0"/>
      <w:spacing w:line="276" w:lineRule="atLeast"/>
    </w:pPr>
    <w:rPr>
      <w:rFonts w:ascii="EFDBFP+Arial,Bold" w:eastAsia="Times New Roman" w:hAnsi="EFDBFP+Arial,Bold" w:cs="Times New Roman"/>
      <w:color w:val="auto"/>
      <w:lang w:val="en-US" w:bidi="gu-IN"/>
    </w:rPr>
  </w:style>
  <w:style w:type="paragraph" w:customStyle="1" w:styleId="CM27">
    <w:name w:val="CM27"/>
    <w:basedOn w:val="Default"/>
    <w:next w:val="Default"/>
    <w:rsid w:val="001A2E75"/>
    <w:pPr>
      <w:widowControl w:val="0"/>
      <w:spacing w:line="266" w:lineRule="atLeast"/>
    </w:pPr>
    <w:rPr>
      <w:rFonts w:ascii="EFDBFP+Arial,Bold" w:eastAsia="Times New Roman" w:hAnsi="EFDBFP+Arial,Bold" w:cs="Times New Roman"/>
      <w:color w:val="auto"/>
      <w:lang w:val="en-US" w:bidi="gu-IN"/>
    </w:rPr>
  </w:style>
  <w:style w:type="paragraph" w:customStyle="1" w:styleId="CM159">
    <w:name w:val="CM159"/>
    <w:basedOn w:val="Default"/>
    <w:next w:val="Default"/>
    <w:rsid w:val="001A2E75"/>
    <w:pPr>
      <w:widowControl w:val="0"/>
    </w:pPr>
    <w:rPr>
      <w:rFonts w:ascii="EFDBFP+Arial,Bold" w:eastAsia="Times New Roman" w:hAnsi="EFDBFP+Arial,Bold" w:cs="Times New Roman"/>
      <w:color w:val="auto"/>
      <w:lang w:val="en-US" w:bidi="gu-IN"/>
    </w:rPr>
  </w:style>
  <w:style w:type="paragraph" w:customStyle="1" w:styleId="CM32">
    <w:name w:val="CM32"/>
    <w:basedOn w:val="Default"/>
    <w:next w:val="Default"/>
    <w:rsid w:val="001A2E75"/>
    <w:pPr>
      <w:widowControl w:val="0"/>
      <w:spacing w:line="266" w:lineRule="atLeast"/>
    </w:pPr>
    <w:rPr>
      <w:rFonts w:ascii="EFDBFP+Arial,Bold" w:eastAsia="Times New Roman" w:hAnsi="EFDBFP+Arial,Bold" w:cs="Times New Roman"/>
      <w:color w:val="auto"/>
      <w:lang w:val="en-US" w:bidi="gu-IN"/>
    </w:rPr>
  </w:style>
  <w:style w:type="paragraph" w:customStyle="1" w:styleId="CM33">
    <w:name w:val="CM33"/>
    <w:basedOn w:val="Default"/>
    <w:next w:val="Default"/>
    <w:rsid w:val="001A2E75"/>
    <w:pPr>
      <w:widowControl w:val="0"/>
      <w:spacing w:line="268" w:lineRule="atLeast"/>
    </w:pPr>
    <w:rPr>
      <w:rFonts w:ascii="EFDBFP+Arial,Bold" w:eastAsia="Times New Roman" w:hAnsi="EFDBFP+Arial,Bold" w:cs="Times New Roman"/>
      <w:color w:val="auto"/>
      <w:lang w:val="en-US" w:bidi="gu-IN"/>
    </w:rPr>
  </w:style>
  <w:style w:type="paragraph" w:customStyle="1" w:styleId="CM66">
    <w:name w:val="CM66"/>
    <w:basedOn w:val="Default"/>
    <w:next w:val="Default"/>
    <w:rsid w:val="001A2E75"/>
    <w:pPr>
      <w:widowControl w:val="0"/>
    </w:pPr>
    <w:rPr>
      <w:rFonts w:ascii="EFDBFP+Arial,Bold" w:eastAsia="Times New Roman" w:hAnsi="EFDBFP+Arial,Bold" w:cs="Times New Roman"/>
      <w:color w:val="auto"/>
      <w:lang w:val="en-US" w:bidi="gu-IN"/>
    </w:rPr>
  </w:style>
  <w:style w:type="paragraph" w:customStyle="1" w:styleId="CM163">
    <w:name w:val="CM163"/>
    <w:basedOn w:val="Default"/>
    <w:next w:val="Default"/>
    <w:rsid w:val="001A2E75"/>
    <w:pPr>
      <w:widowControl w:val="0"/>
    </w:pPr>
    <w:rPr>
      <w:rFonts w:ascii="EFDBFP+Arial,Bold" w:eastAsia="Times New Roman" w:hAnsi="EFDBFP+Arial,Bold" w:cs="Times New Roman"/>
      <w:color w:val="auto"/>
      <w:lang w:val="en-US" w:bidi="gu-IN"/>
    </w:rPr>
  </w:style>
  <w:style w:type="paragraph" w:customStyle="1" w:styleId="CM100">
    <w:name w:val="CM100"/>
    <w:basedOn w:val="Default"/>
    <w:next w:val="Default"/>
    <w:rsid w:val="001A2E75"/>
    <w:pPr>
      <w:widowControl w:val="0"/>
      <w:spacing w:line="526" w:lineRule="atLeast"/>
    </w:pPr>
    <w:rPr>
      <w:rFonts w:ascii="EFDBFP+Arial,Bold" w:eastAsia="Times New Roman" w:hAnsi="EFDBFP+Arial,Bold" w:cs="Times New Roman"/>
      <w:color w:val="auto"/>
      <w:lang w:val="en-US" w:bidi="gu-IN"/>
    </w:rPr>
  </w:style>
  <w:style w:type="paragraph" w:customStyle="1" w:styleId="CM101">
    <w:name w:val="CM101"/>
    <w:basedOn w:val="Default"/>
    <w:next w:val="Default"/>
    <w:rsid w:val="001A2E75"/>
    <w:pPr>
      <w:widowControl w:val="0"/>
      <w:spacing w:line="518" w:lineRule="atLeast"/>
    </w:pPr>
    <w:rPr>
      <w:rFonts w:ascii="EFDBFP+Arial,Bold" w:eastAsia="Times New Roman" w:hAnsi="EFDBFP+Arial,Bold" w:cs="Times New Roman"/>
      <w:color w:val="auto"/>
      <w:lang w:val="en-US" w:bidi="gu-IN"/>
    </w:rPr>
  </w:style>
  <w:style w:type="paragraph" w:customStyle="1" w:styleId="CM107">
    <w:name w:val="CM107"/>
    <w:basedOn w:val="Default"/>
    <w:next w:val="Default"/>
    <w:rsid w:val="001A2E75"/>
    <w:pPr>
      <w:widowControl w:val="0"/>
      <w:spacing w:line="478" w:lineRule="atLeast"/>
    </w:pPr>
    <w:rPr>
      <w:rFonts w:ascii="EFDBFP+Arial,Bold" w:eastAsia="Times New Roman" w:hAnsi="EFDBFP+Arial,Bold" w:cs="Times New Roman"/>
      <w:color w:val="auto"/>
      <w:lang w:val="en-US" w:bidi="gu-IN"/>
    </w:rPr>
  </w:style>
  <w:style w:type="paragraph" w:customStyle="1" w:styleId="CM114">
    <w:name w:val="CM114"/>
    <w:basedOn w:val="Default"/>
    <w:next w:val="Default"/>
    <w:rsid w:val="001A2E75"/>
    <w:pPr>
      <w:widowControl w:val="0"/>
      <w:spacing w:line="263" w:lineRule="atLeast"/>
    </w:pPr>
    <w:rPr>
      <w:rFonts w:ascii="EFDBFP+Arial,Bold" w:eastAsia="Times New Roman" w:hAnsi="EFDBFP+Arial,Bold" w:cs="Times New Roman"/>
      <w:color w:val="auto"/>
      <w:lang w:val="en-US" w:bidi="gu-IN"/>
    </w:rPr>
  </w:style>
  <w:style w:type="paragraph" w:customStyle="1" w:styleId="CM115">
    <w:name w:val="CM115"/>
    <w:basedOn w:val="Default"/>
    <w:next w:val="Default"/>
    <w:rsid w:val="001A2E75"/>
    <w:pPr>
      <w:widowControl w:val="0"/>
      <w:spacing w:line="263" w:lineRule="atLeast"/>
    </w:pPr>
    <w:rPr>
      <w:rFonts w:ascii="EFDBFP+Arial,Bold" w:eastAsia="Times New Roman" w:hAnsi="EFDBFP+Arial,Bold" w:cs="Times New Roman"/>
      <w:color w:val="auto"/>
      <w:lang w:val="en-US" w:bidi="gu-IN"/>
    </w:rPr>
  </w:style>
  <w:style w:type="character" w:customStyle="1" w:styleId="111Char">
    <w:name w:val="1.1.1 Char"/>
    <w:aliases w:val="Section Header3 Char1,ClauseSub_No&amp;Name Char1,Heading 3 Char Char1,Section Header3 Char Char Char Char Char Char1,Section Header3 Char Char Char Char Char2"/>
    <w:rsid w:val="001A2E75"/>
    <w:rPr>
      <w:color w:val="000000"/>
      <w:sz w:val="22"/>
      <w:szCs w:val="22"/>
      <w:lang w:val="en-CA" w:eastAsia="en-CA" w:bidi="gu-IN"/>
    </w:rPr>
  </w:style>
  <w:style w:type="character" w:customStyle="1" w:styleId="Bodytext6">
    <w:name w:val="Body text (6)"/>
    <w:link w:val="Bodytext61"/>
    <w:rsid w:val="001A2E75"/>
    <w:rPr>
      <w:rFonts w:ascii="Calibri" w:hAnsi="Calibri"/>
      <w:shd w:val="clear" w:color="auto" w:fill="FFFFFF"/>
    </w:rPr>
  </w:style>
  <w:style w:type="character" w:customStyle="1" w:styleId="Bodytext613">
    <w:name w:val="Body text (6)13"/>
    <w:rsid w:val="001A2E75"/>
  </w:style>
  <w:style w:type="paragraph" w:customStyle="1" w:styleId="Bodytext61">
    <w:name w:val="Body text (6)1"/>
    <w:basedOn w:val="Normal"/>
    <w:link w:val="Bodytext6"/>
    <w:rsid w:val="001A2E75"/>
    <w:pPr>
      <w:widowControl/>
      <w:shd w:val="clear" w:color="auto" w:fill="FFFFFF"/>
      <w:autoSpaceDE/>
      <w:autoSpaceDN/>
      <w:spacing w:before="540" w:line="240" w:lineRule="atLeast"/>
      <w:jc w:val="both"/>
    </w:pPr>
    <w:rPr>
      <w:rFonts w:ascii="Calibri" w:eastAsiaTheme="minorHAnsi" w:hAnsi="Calibri" w:cstheme="minorBidi"/>
      <w:shd w:val="clear" w:color="auto" w:fill="FFFFFF"/>
    </w:rPr>
  </w:style>
  <w:style w:type="character" w:customStyle="1" w:styleId="Bodytext133">
    <w:name w:val="Body text (13)3"/>
    <w:rsid w:val="001A2E75"/>
    <w:rPr>
      <w:rFonts w:ascii="Calibri" w:hAnsi="Calibri" w:cs="Calibri"/>
      <w:sz w:val="22"/>
      <w:szCs w:val="22"/>
      <w:u w:val="single"/>
    </w:rPr>
  </w:style>
  <w:style w:type="character" w:customStyle="1" w:styleId="Bodytext74">
    <w:name w:val="Body text (7)4"/>
    <w:rsid w:val="001A2E75"/>
    <w:rPr>
      <w:rFonts w:ascii="Calibri" w:hAnsi="Calibri" w:cs="Calibri"/>
      <w:sz w:val="22"/>
      <w:szCs w:val="22"/>
      <w:u w:val="single"/>
    </w:rPr>
  </w:style>
  <w:style w:type="character" w:customStyle="1" w:styleId="Bodytext73">
    <w:name w:val="Body text (7)3"/>
    <w:rsid w:val="001A2E75"/>
    <w:rPr>
      <w:rFonts w:ascii="Calibri" w:hAnsi="Calibri" w:cs="Calibri"/>
      <w:sz w:val="22"/>
      <w:szCs w:val="22"/>
    </w:rPr>
  </w:style>
  <w:style w:type="character" w:customStyle="1" w:styleId="Bodytext7">
    <w:name w:val="Body text (7)"/>
    <w:link w:val="Bodytext71"/>
    <w:rsid w:val="001A2E75"/>
    <w:rPr>
      <w:rFonts w:ascii="Calibri" w:hAnsi="Calibri"/>
      <w:shd w:val="clear" w:color="auto" w:fill="FFFFFF"/>
    </w:rPr>
  </w:style>
  <w:style w:type="character" w:customStyle="1" w:styleId="Bodytext132">
    <w:name w:val="Body text (13)2"/>
    <w:rsid w:val="001A2E75"/>
    <w:rPr>
      <w:rFonts w:ascii="Calibri" w:hAnsi="Calibri" w:cs="Calibri"/>
      <w:sz w:val="22"/>
      <w:szCs w:val="22"/>
      <w:shd w:val="clear" w:color="auto" w:fill="FFFFFF"/>
    </w:rPr>
  </w:style>
  <w:style w:type="paragraph" w:customStyle="1" w:styleId="Bodytext71">
    <w:name w:val="Body text (7)1"/>
    <w:basedOn w:val="Normal"/>
    <w:link w:val="Bodytext7"/>
    <w:rsid w:val="001A2E75"/>
    <w:pPr>
      <w:widowControl/>
      <w:shd w:val="clear" w:color="auto" w:fill="FFFFFF"/>
      <w:autoSpaceDE/>
      <w:autoSpaceDN/>
      <w:spacing w:before="120" w:line="288" w:lineRule="exact"/>
      <w:jc w:val="both"/>
    </w:pPr>
    <w:rPr>
      <w:rFonts w:ascii="Calibri" w:eastAsiaTheme="minorHAnsi" w:hAnsi="Calibri" w:cstheme="minorBidi"/>
      <w:shd w:val="clear" w:color="auto" w:fill="FFFFFF"/>
    </w:rPr>
  </w:style>
  <w:style w:type="character" w:customStyle="1" w:styleId="Bodytext4">
    <w:name w:val="Body text (4)"/>
    <w:link w:val="Bodytext41"/>
    <w:rsid w:val="001A2E75"/>
    <w:rPr>
      <w:rFonts w:ascii="Calibri" w:hAnsi="Calibri"/>
      <w:shd w:val="clear" w:color="auto" w:fill="FFFFFF"/>
    </w:rPr>
  </w:style>
  <w:style w:type="character" w:customStyle="1" w:styleId="Bodytext5">
    <w:name w:val="Body text (5)"/>
    <w:link w:val="Bodytext51"/>
    <w:rsid w:val="001A2E75"/>
    <w:rPr>
      <w:rFonts w:ascii="Calibri" w:hAnsi="Calibri"/>
      <w:b/>
      <w:bCs/>
      <w:sz w:val="24"/>
      <w:szCs w:val="24"/>
      <w:shd w:val="clear" w:color="auto" w:fill="FFFFFF"/>
    </w:rPr>
  </w:style>
  <w:style w:type="paragraph" w:customStyle="1" w:styleId="Bodytext41">
    <w:name w:val="Body text (4)1"/>
    <w:basedOn w:val="Normal"/>
    <w:link w:val="Bodytext4"/>
    <w:rsid w:val="001A2E75"/>
    <w:pPr>
      <w:widowControl/>
      <w:shd w:val="clear" w:color="auto" w:fill="FFFFFF"/>
      <w:autoSpaceDE/>
      <w:autoSpaceDN/>
      <w:spacing w:before="120" w:after="540" w:line="283" w:lineRule="exact"/>
      <w:jc w:val="center"/>
    </w:pPr>
    <w:rPr>
      <w:rFonts w:ascii="Calibri" w:eastAsiaTheme="minorHAnsi" w:hAnsi="Calibri" w:cstheme="minorBidi"/>
      <w:shd w:val="clear" w:color="auto" w:fill="FFFFFF"/>
    </w:rPr>
  </w:style>
  <w:style w:type="paragraph" w:customStyle="1" w:styleId="Bodytext51">
    <w:name w:val="Body text (5)1"/>
    <w:basedOn w:val="Normal"/>
    <w:link w:val="Bodytext5"/>
    <w:rsid w:val="001A2E75"/>
    <w:pPr>
      <w:widowControl/>
      <w:shd w:val="clear" w:color="auto" w:fill="FFFFFF"/>
      <w:autoSpaceDE/>
      <w:autoSpaceDN/>
      <w:spacing w:before="660" w:after="540" w:line="240" w:lineRule="atLeast"/>
      <w:jc w:val="center"/>
    </w:pPr>
    <w:rPr>
      <w:rFonts w:ascii="Calibri" w:eastAsiaTheme="minorHAnsi" w:hAnsi="Calibri" w:cstheme="minorBidi"/>
      <w:b/>
      <w:bCs/>
      <w:sz w:val="24"/>
      <w:szCs w:val="24"/>
      <w:shd w:val="clear" w:color="auto" w:fill="FFFFFF"/>
    </w:rPr>
  </w:style>
  <w:style w:type="character" w:customStyle="1" w:styleId="Bodytext52">
    <w:name w:val="Body text (5)2"/>
    <w:rsid w:val="001A2E75"/>
    <w:rPr>
      <w:rFonts w:ascii="Calibri" w:hAnsi="Calibri" w:cs="Calibri"/>
      <w:b/>
      <w:bCs/>
      <w:sz w:val="24"/>
      <w:szCs w:val="24"/>
      <w:u w:val="single"/>
      <w:shd w:val="clear" w:color="auto" w:fill="FFFFFF"/>
    </w:rPr>
  </w:style>
  <w:style w:type="character" w:customStyle="1" w:styleId="Bodytext15">
    <w:name w:val="Body text (15)"/>
    <w:link w:val="Bodytext151"/>
    <w:rsid w:val="001A2E75"/>
    <w:rPr>
      <w:rFonts w:ascii="Calibri" w:hAnsi="Calibri"/>
      <w:shd w:val="clear" w:color="auto" w:fill="FFFFFF"/>
    </w:rPr>
  </w:style>
  <w:style w:type="character" w:customStyle="1" w:styleId="Bodytext610pt">
    <w:name w:val="Body text (6) + 10 pt"/>
    <w:rsid w:val="001A2E75"/>
    <w:rPr>
      <w:rFonts w:ascii="Calibri" w:hAnsi="Calibri" w:cs="Calibri"/>
      <w:sz w:val="20"/>
      <w:szCs w:val="20"/>
      <w:shd w:val="clear" w:color="auto" w:fill="FFFFFF"/>
    </w:rPr>
  </w:style>
  <w:style w:type="character" w:customStyle="1" w:styleId="Bodytext163">
    <w:name w:val="Body text (16)3"/>
    <w:rsid w:val="001A2E75"/>
  </w:style>
  <w:style w:type="character" w:customStyle="1" w:styleId="Bodytext162">
    <w:name w:val="Body text (16)2"/>
    <w:rsid w:val="001A2E75"/>
  </w:style>
  <w:style w:type="character" w:customStyle="1" w:styleId="Bodytext153">
    <w:name w:val="Body text (15)3"/>
    <w:rsid w:val="001A2E75"/>
  </w:style>
  <w:style w:type="paragraph" w:customStyle="1" w:styleId="Bodytext151">
    <w:name w:val="Body text (15)1"/>
    <w:basedOn w:val="Normal"/>
    <w:link w:val="Bodytext15"/>
    <w:rsid w:val="001A2E75"/>
    <w:pPr>
      <w:widowControl/>
      <w:shd w:val="clear" w:color="auto" w:fill="FFFFFF"/>
      <w:autoSpaceDE/>
      <w:autoSpaceDN/>
      <w:spacing w:before="120" w:line="240" w:lineRule="atLeast"/>
      <w:jc w:val="both"/>
    </w:pPr>
    <w:rPr>
      <w:rFonts w:ascii="Calibri" w:eastAsiaTheme="minorHAnsi" w:hAnsi="Calibri" w:cstheme="minorBidi"/>
      <w:shd w:val="clear" w:color="auto" w:fill="FFFFFF"/>
    </w:rPr>
  </w:style>
  <w:style w:type="character" w:customStyle="1" w:styleId="Bodytext19">
    <w:name w:val="Body text (19)"/>
    <w:link w:val="Bodytext191"/>
    <w:rsid w:val="001A2E75"/>
    <w:rPr>
      <w:shd w:val="clear" w:color="auto" w:fill="FFFFFF"/>
    </w:rPr>
  </w:style>
  <w:style w:type="character" w:customStyle="1" w:styleId="Bodytext20">
    <w:name w:val="Body text (20)"/>
    <w:link w:val="Bodytext201"/>
    <w:rsid w:val="001A2E75"/>
    <w:rPr>
      <w:shd w:val="clear" w:color="auto" w:fill="FFFFFF"/>
    </w:rPr>
  </w:style>
  <w:style w:type="character" w:customStyle="1" w:styleId="Bodytext203">
    <w:name w:val="Body text (20)3"/>
    <w:rsid w:val="001A2E75"/>
  </w:style>
  <w:style w:type="paragraph" w:customStyle="1" w:styleId="Bodytext191">
    <w:name w:val="Body text (19)1"/>
    <w:basedOn w:val="Normal"/>
    <w:link w:val="Bodytext19"/>
    <w:rsid w:val="001A2E75"/>
    <w:pPr>
      <w:widowControl/>
      <w:shd w:val="clear" w:color="auto" w:fill="FFFFFF"/>
      <w:autoSpaceDE/>
      <w:autoSpaceDN/>
      <w:spacing w:before="120" w:line="240" w:lineRule="atLeast"/>
      <w:jc w:val="both"/>
    </w:pPr>
    <w:rPr>
      <w:rFonts w:asciiTheme="minorHAnsi" w:eastAsiaTheme="minorHAnsi" w:hAnsiTheme="minorHAnsi" w:cstheme="minorBidi"/>
      <w:shd w:val="clear" w:color="auto" w:fill="FFFFFF"/>
    </w:rPr>
  </w:style>
  <w:style w:type="paragraph" w:customStyle="1" w:styleId="Bodytext201">
    <w:name w:val="Body text (20)1"/>
    <w:basedOn w:val="Normal"/>
    <w:link w:val="Bodytext20"/>
    <w:rsid w:val="001A2E75"/>
    <w:pPr>
      <w:widowControl/>
      <w:shd w:val="clear" w:color="auto" w:fill="FFFFFF"/>
      <w:autoSpaceDE/>
      <w:autoSpaceDN/>
      <w:spacing w:before="120" w:line="269" w:lineRule="exact"/>
      <w:ind w:hanging="340"/>
      <w:jc w:val="both"/>
    </w:pPr>
    <w:rPr>
      <w:rFonts w:asciiTheme="minorHAnsi" w:eastAsiaTheme="minorHAnsi" w:hAnsiTheme="minorHAnsi" w:cstheme="minorBidi"/>
      <w:shd w:val="clear" w:color="auto" w:fill="FFFFFF"/>
    </w:rPr>
  </w:style>
  <w:style w:type="character" w:customStyle="1" w:styleId="Bodytext182">
    <w:name w:val="Body text (18)2"/>
    <w:rsid w:val="001A2E75"/>
    <w:rPr>
      <w:rFonts w:ascii="Times New Roman" w:hAnsi="Times New Roman" w:cs="Times New Roman"/>
      <w:shd w:val="clear" w:color="auto" w:fill="FFFFFF"/>
    </w:rPr>
  </w:style>
  <w:style w:type="character" w:customStyle="1" w:styleId="Bodytext202">
    <w:name w:val="Body text (20)2"/>
    <w:rsid w:val="001A2E75"/>
    <w:rPr>
      <w:rFonts w:ascii="Times New Roman" w:hAnsi="Times New Roman" w:cs="Times New Roman"/>
      <w:sz w:val="22"/>
      <w:szCs w:val="22"/>
      <w:shd w:val="clear" w:color="auto" w:fill="FFFFFF"/>
    </w:rPr>
  </w:style>
  <w:style w:type="character" w:customStyle="1" w:styleId="Bodytext173">
    <w:name w:val="Body text (17)3"/>
    <w:rsid w:val="001A2E75"/>
    <w:rPr>
      <w:rFonts w:ascii="Times New Roman" w:hAnsi="Times New Roman" w:cs="Times New Roman"/>
      <w:sz w:val="22"/>
      <w:szCs w:val="22"/>
    </w:rPr>
  </w:style>
  <w:style w:type="numbering" w:customStyle="1" w:styleId="NoList1">
    <w:name w:val="No List1"/>
    <w:next w:val="NoList"/>
    <w:uiPriority w:val="99"/>
    <w:semiHidden/>
    <w:rsid w:val="001A2E75"/>
  </w:style>
  <w:style w:type="paragraph" w:customStyle="1" w:styleId="BodyText21">
    <w:name w:val="Body Text 21"/>
    <w:basedOn w:val="Normal"/>
    <w:rsid w:val="001A2E75"/>
    <w:pPr>
      <w:tabs>
        <w:tab w:val="left" w:pos="720"/>
      </w:tabs>
      <w:autoSpaceDE/>
      <w:autoSpaceDN/>
      <w:spacing w:before="120" w:after="120" w:line="288" w:lineRule="auto"/>
      <w:ind w:left="720" w:hanging="720"/>
      <w:jc w:val="both"/>
    </w:pPr>
    <w:rPr>
      <w:rFonts w:ascii="Times New Roman" w:eastAsia="Times New Roman" w:hAnsi="Times New Roman" w:cs="Times New Roman"/>
      <w:sz w:val="24"/>
      <w:szCs w:val="24"/>
    </w:rPr>
  </w:style>
  <w:style w:type="paragraph" w:customStyle="1" w:styleId="tb">
    <w:name w:val="tb"/>
    <w:basedOn w:val="Footer"/>
    <w:rsid w:val="001A2E75"/>
    <w:pPr>
      <w:widowControl/>
      <w:tabs>
        <w:tab w:val="clear" w:pos="4680"/>
        <w:tab w:val="clear" w:pos="9360"/>
      </w:tabs>
      <w:autoSpaceDE/>
      <w:autoSpaceDN/>
      <w:spacing w:before="120" w:line="288" w:lineRule="auto"/>
      <w:ind w:left="1440"/>
      <w:jc w:val="both"/>
    </w:pPr>
    <w:rPr>
      <w:rFonts w:ascii="Verdana" w:eastAsia="Times New Roman" w:hAnsi="Verdana" w:cs="Times New Roman"/>
      <w:sz w:val="20"/>
      <w:szCs w:val="20"/>
    </w:rPr>
  </w:style>
  <w:style w:type="paragraph" w:customStyle="1" w:styleId="xl28">
    <w:name w:val="xl28"/>
    <w:basedOn w:val="Normal"/>
    <w:rsid w:val="001A2E75"/>
    <w:pPr>
      <w:widowControl/>
      <w:autoSpaceDE/>
      <w:autoSpaceDN/>
      <w:spacing w:before="100" w:after="100" w:line="288" w:lineRule="auto"/>
      <w:jc w:val="both"/>
      <w:textAlignment w:val="center"/>
    </w:pPr>
    <w:rPr>
      <w:rFonts w:ascii="Arial" w:eastAsia="Times New Roman" w:hAnsi="Arial" w:cs="Times New Roman"/>
      <w:b/>
      <w:sz w:val="24"/>
      <w:szCs w:val="24"/>
    </w:rPr>
  </w:style>
  <w:style w:type="paragraph" w:styleId="Subtitle">
    <w:name w:val="Subtitle"/>
    <w:basedOn w:val="Normal"/>
    <w:link w:val="SubtitleChar"/>
    <w:qFormat/>
    <w:rsid w:val="001A2E75"/>
    <w:pPr>
      <w:widowControl/>
      <w:tabs>
        <w:tab w:val="left" w:pos="1080"/>
      </w:tabs>
      <w:autoSpaceDE/>
      <w:autoSpaceDN/>
      <w:spacing w:before="120" w:line="288" w:lineRule="auto"/>
      <w:jc w:val="center"/>
    </w:pPr>
    <w:rPr>
      <w:rFonts w:ascii="Times New Roman" w:eastAsia="Times New Roman" w:hAnsi="Times New Roman" w:cs="Times New Roman"/>
      <w:b/>
      <w:sz w:val="24"/>
      <w:szCs w:val="24"/>
      <w:u w:val="single"/>
      <w:lang w:val="en-CA" w:eastAsia="en-CA"/>
    </w:rPr>
  </w:style>
  <w:style w:type="character" w:customStyle="1" w:styleId="SubtitleChar">
    <w:name w:val="Subtitle Char"/>
    <w:basedOn w:val="DefaultParagraphFont"/>
    <w:link w:val="Subtitle"/>
    <w:rsid w:val="001A2E75"/>
    <w:rPr>
      <w:rFonts w:ascii="Times New Roman" w:eastAsia="Times New Roman" w:hAnsi="Times New Roman" w:cs="Times New Roman"/>
      <w:b/>
      <w:sz w:val="24"/>
      <w:szCs w:val="24"/>
      <w:u w:val="single"/>
      <w:lang w:val="en-CA" w:eastAsia="en-CA"/>
    </w:rPr>
  </w:style>
  <w:style w:type="paragraph" w:customStyle="1" w:styleId="xl26">
    <w:name w:val="xl26"/>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after="100" w:line="288" w:lineRule="auto"/>
      <w:jc w:val="center"/>
    </w:pPr>
    <w:rPr>
      <w:rFonts w:ascii="Arial" w:eastAsia="Times New Roman" w:hAnsi="Arial" w:cs="Times New Roman"/>
      <w:b/>
      <w:sz w:val="24"/>
      <w:szCs w:val="24"/>
    </w:rPr>
  </w:style>
  <w:style w:type="paragraph" w:customStyle="1" w:styleId="Hi1">
    <w:name w:val="Hi_1"/>
    <w:basedOn w:val="Normal"/>
    <w:rsid w:val="001A2E75"/>
    <w:pPr>
      <w:widowControl/>
      <w:autoSpaceDE/>
      <w:autoSpaceDN/>
      <w:spacing w:before="120" w:line="288" w:lineRule="auto"/>
      <w:ind w:left="1440" w:hanging="1440"/>
      <w:jc w:val="both"/>
    </w:pPr>
    <w:rPr>
      <w:rFonts w:ascii="Times New Roman" w:eastAsia="Times New Roman" w:hAnsi="Times New Roman" w:cs="Times New Roman"/>
      <w:sz w:val="24"/>
      <w:szCs w:val="24"/>
      <w:lang w:val="en-GB"/>
    </w:rPr>
  </w:style>
  <w:style w:type="paragraph" w:styleId="List">
    <w:name w:val="List"/>
    <w:aliases w:val="Bullet,31"/>
    <w:basedOn w:val="Normal"/>
    <w:rsid w:val="001A2E75"/>
    <w:pPr>
      <w:autoSpaceDE/>
      <w:autoSpaceDN/>
      <w:spacing w:before="120" w:line="288" w:lineRule="auto"/>
      <w:ind w:left="360" w:hanging="360"/>
      <w:jc w:val="both"/>
    </w:pPr>
    <w:rPr>
      <w:rFonts w:ascii="Times New Roman" w:eastAsia="Times New Roman" w:hAnsi="Times New Roman" w:cs="Times New Roman"/>
      <w:sz w:val="24"/>
      <w:szCs w:val="20"/>
      <w:u w:val="single"/>
    </w:rPr>
  </w:style>
  <w:style w:type="paragraph" w:styleId="List2">
    <w:name w:val="List 2"/>
    <w:basedOn w:val="Normal"/>
    <w:rsid w:val="001A2E75"/>
    <w:pPr>
      <w:autoSpaceDE/>
      <w:autoSpaceDN/>
      <w:spacing w:before="120" w:line="288" w:lineRule="auto"/>
      <w:ind w:left="720" w:hanging="360"/>
      <w:jc w:val="both"/>
    </w:pPr>
    <w:rPr>
      <w:rFonts w:ascii="Times New Roman" w:eastAsia="Times New Roman" w:hAnsi="Times New Roman" w:cs="Times New Roman"/>
      <w:sz w:val="24"/>
      <w:szCs w:val="20"/>
      <w:u w:val="single"/>
    </w:rPr>
  </w:style>
  <w:style w:type="paragraph" w:styleId="List3">
    <w:name w:val="List 3"/>
    <w:basedOn w:val="Normal"/>
    <w:rsid w:val="001A2E75"/>
    <w:pPr>
      <w:widowControl/>
      <w:autoSpaceDE/>
      <w:autoSpaceDN/>
      <w:spacing w:before="120" w:line="288" w:lineRule="auto"/>
      <w:ind w:left="1080" w:hanging="360"/>
      <w:jc w:val="both"/>
    </w:pPr>
    <w:rPr>
      <w:rFonts w:ascii="Tms Rmn" w:eastAsia="Times New Roman" w:hAnsi="Tms Rmn" w:cs="Times New Roman"/>
      <w:sz w:val="20"/>
      <w:szCs w:val="20"/>
    </w:rPr>
  </w:style>
  <w:style w:type="paragraph" w:customStyle="1" w:styleId="Sub1">
    <w:name w:val="Sub1"/>
    <w:basedOn w:val="Normal"/>
    <w:rsid w:val="001A2E75"/>
    <w:pPr>
      <w:widowControl/>
      <w:autoSpaceDE/>
      <w:autoSpaceDN/>
      <w:spacing w:before="120" w:after="180" w:line="288" w:lineRule="auto"/>
      <w:ind w:left="567" w:hanging="567"/>
      <w:jc w:val="both"/>
    </w:pPr>
    <w:rPr>
      <w:rFonts w:ascii="Times New Roman" w:eastAsia="Times New Roman" w:hAnsi="Times New Roman" w:cs="Times New Roman"/>
      <w:sz w:val="24"/>
      <w:szCs w:val="20"/>
      <w:lang w:val="en-GB"/>
    </w:rPr>
  </w:style>
  <w:style w:type="character" w:styleId="FollowedHyperlink">
    <w:name w:val="FollowedHyperlink"/>
    <w:uiPriority w:val="99"/>
    <w:rsid w:val="001A2E75"/>
    <w:rPr>
      <w:color w:val="800080"/>
      <w:u w:val="single"/>
    </w:rPr>
  </w:style>
  <w:style w:type="paragraph" w:customStyle="1" w:styleId="HI10">
    <w:name w:val="HI_1"/>
    <w:basedOn w:val="Normal"/>
    <w:rsid w:val="001A2E75"/>
    <w:pPr>
      <w:autoSpaceDE/>
      <w:autoSpaceDN/>
      <w:spacing w:before="120" w:line="288" w:lineRule="auto"/>
      <w:ind w:left="1440" w:hanging="1440"/>
      <w:jc w:val="both"/>
    </w:pPr>
    <w:rPr>
      <w:rFonts w:ascii="Times New Roman" w:eastAsia="Times New Roman" w:hAnsi="Times New Roman" w:cs="Times New Roman"/>
      <w:sz w:val="24"/>
      <w:szCs w:val="20"/>
      <w:lang w:val="en-GB"/>
    </w:rPr>
  </w:style>
  <w:style w:type="paragraph" w:customStyle="1" w:styleId="Hi5">
    <w:name w:val="Hi_.5"/>
    <w:basedOn w:val="Hi1"/>
    <w:rsid w:val="001A2E75"/>
    <w:pPr>
      <w:ind w:left="720" w:hanging="720"/>
    </w:pPr>
    <w:rPr>
      <w:szCs w:val="20"/>
    </w:rPr>
  </w:style>
  <w:style w:type="paragraph" w:styleId="ListBullet2">
    <w:name w:val="List Bullet 2"/>
    <w:basedOn w:val="Normal"/>
    <w:autoRedefine/>
    <w:rsid w:val="001A2E75"/>
    <w:pPr>
      <w:widowControl/>
      <w:autoSpaceDE/>
      <w:autoSpaceDN/>
      <w:spacing w:before="120" w:line="288" w:lineRule="auto"/>
      <w:ind w:left="1440" w:hanging="1440"/>
      <w:jc w:val="both"/>
    </w:pPr>
    <w:rPr>
      <w:rFonts w:ascii="Times New Roman" w:eastAsia="Times New Roman" w:hAnsi="Times New Roman" w:cs="Times New Roman"/>
      <w:sz w:val="20"/>
      <w:szCs w:val="20"/>
    </w:rPr>
  </w:style>
  <w:style w:type="paragraph" w:styleId="ListBullet3">
    <w:name w:val="List Bullet 3"/>
    <w:basedOn w:val="Normal"/>
    <w:autoRedefine/>
    <w:rsid w:val="001A2E75"/>
    <w:pPr>
      <w:widowControl/>
      <w:autoSpaceDE/>
      <w:autoSpaceDN/>
      <w:spacing w:before="120" w:line="288" w:lineRule="auto"/>
      <w:ind w:left="1440" w:hanging="1440"/>
      <w:jc w:val="both"/>
    </w:pPr>
    <w:rPr>
      <w:rFonts w:ascii="Times New Roman" w:eastAsia="Times New Roman" w:hAnsi="Times New Roman" w:cs="Times New Roman"/>
      <w:sz w:val="20"/>
      <w:szCs w:val="20"/>
    </w:rPr>
  </w:style>
  <w:style w:type="paragraph" w:styleId="ListBullet5">
    <w:name w:val="List Bullet 5"/>
    <w:basedOn w:val="Normal"/>
    <w:autoRedefine/>
    <w:rsid w:val="001A2E75"/>
    <w:pPr>
      <w:widowControl/>
      <w:autoSpaceDE/>
      <w:autoSpaceDN/>
      <w:spacing w:before="120" w:line="288" w:lineRule="auto"/>
      <w:ind w:left="1440" w:hanging="1440"/>
      <w:jc w:val="both"/>
    </w:pPr>
    <w:rPr>
      <w:rFonts w:ascii="Times New Roman" w:eastAsia="Times New Roman" w:hAnsi="Times New Roman" w:cs="Times New Roman"/>
      <w:sz w:val="20"/>
      <w:szCs w:val="20"/>
    </w:rPr>
  </w:style>
  <w:style w:type="paragraph" w:customStyle="1" w:styleId="Roman">
    <w:name w:val="Roman)"/>
    <w:basedOn w:val="ListNumber"/>
    <w:rsid w:val="001A2E75"/>
    <w:pPr>
      <w:tabs>
        <w:tab w:val="left" w:pos="1440"/>
        <w:tab w:val="left" w:pos="2160"/>
        <w:tab w:val="left" w:pos="2880"/>
      </w:tabs>
      <w:ind w:left="2880" w:hanging="720"/>
    </w:pPr>
    <w:rPr>
      <w:sz w:val="24"/>
    </w:rPr>
  </w:style>
  <w:style w:type="paragraph" w:styleId="ListNumber">
    <w:name w:val="List Number"/>
    <w:basedOn w:val="Normal"/>
    <w:rsid w:val="001A2E75"/>
    <w:pPr>
      <w:widowControl/>
      <w:autoSpaceDE/>
      <w:autoSpaceDN/>
      <w:spacing w:before="120" w:line="288" w:lineRule="auto"/>
      <w:ind w:left="360" w:hanging="360"/>
      <w:jc w:val="both"/>
    </w:pPr>
    <w:rPr>
      <w:rFonts w:ascii="Times New Roman" w:eastAsia="Times New Roman" w:hAnsi="Times New Roman" w:cs="Times New Roman"/>
      <w:sz w:val="20"/>
      <w:szCs w:val="20"/>
      <w:lang w:val="en-GB"/>
    </w:rPr>
  </w:style>
  <w:style w:type="paragraph" w:customStyle="1" w:styleId="Subhead2">
    <w:name w:val="Subhead 2"/>
    <w:basedOn w:val="Subhead1"/>
    <w:rsid w:val="001A2E75"/>
    <w:pPr>
      <w:ind w:left="1296" w:hanging="288"/>
    </w:pPr>
    <w:rPr>
      <w:b/>
      <w:sz w:val="22"/>
    </w:rPr>
  </w:style>
  <w:style w:type="paragraph" w:customStyle="1" w:styleId="Subhead1">
    <w:name w:val="Subhead 1"/>
    <w:basedOn w:val="Headline"/>
    <w:rsid w:val="001A2E75"/>
    <w:pPr>
      <w:ind w:left="360" w:hanging="360"/>
      <w:jc w:val="both"/>
    </w:pPr>
    <w:rPr>
      <w:b w:val="0"/>
      <w:sz w:val="17"/>
    </w:rPr>
  </w:style>
  <w:style w:type="paragraph" w:customStyle="1" w:styleId="Headline">
    <w:name w:val="Headline"/>
    <w:rsid w:val="001A2E75"/>
    <w:pPr>
      <w:widowControl/>
      <w:autoSpaceDE/>
      <w:autoSpaceDN/>
    </w:pPr>
    <w:rPr>
      <w:rFonts w:ascii="Times New Roman" w:eastAsia="Times New Roman" w:hAnsi="Times New Roman" w:cs="Times New Roman"/>
      <w:b/>
      <w:snapToGrid w:val="0"/>
      <w:sz w:val="60"/>
      <w:szCs w:val="20"/>
    </w:rPr>
  </w:style>
  <w:style w:type="table" w:customStyle="1" w:styleId="TableGrid1">
    <w:name w:val="Table Grid1"/>
    <w:basedOn w:val="TableNormal"/>
    <w:next w:val="TableGrid"/>
    <w:rsid w:val="001A2E75"/>
    <w:pPr>
      <w:widowControl/>
      <w:autoSpaceDE/>
      <w:autoSpaceDN/>
    </w:pPr>
    <w:rPr>
      <w:rFonts w:ascii="Calibri" w:eastAsia="Times New Roman" w:hAnsi="Calibri" w:cs="Times New Roman"/>
      <w:lang w:val="en-IN"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semiHidden/>
    <w:unhideWhenUsed/>
    <w:rsid w:val="001A2E75"/>
  </w:style>
  <w:style w:type="paragraph" w:customStyle="1" w:styleId="font5">
    <w:name w:val="font5"/>
    <w:basedOn w:val="Normal"/>
    <w:rsid w:val="001A2E75"/>
    <w:pPr>
      <w:widowControl/>
      <w:autoSpaceDE/>
      <w:autoSpaceDN/>
      <w:spacing w:before="100" w:beforeAutospacing="1" w:after="100" w:afterAutospacing="1" w:line="288" w:lineRule="auto"/>
      <w:jc w:val="both"/>
    </w:pPr>
    <w:rPr>
      <w:rFonts w:ascii="Arial" w:eastAsia="Times New Roman" w:hAnsi="Arial" w:cs="Arial"/>
      <w:sz w:val="20"/>
      <w:szCs w:val="20"/>
    </w:rPr>
  </w:style>
  <w:style w:type="paragraph" w:customStyle="1" w:styleId="font6">
    <w:name w:val="font6"/>
    <w:basedOn w:val="Normal"/>
    <w:rsid w:val="001A2E75"/>
    <w:pPr>
      <w:widowControl/>
      <w:autoSpaceDE/>
      <w:autoSpaceDN/>
      <w:spacing w:before="100" w:beforeAutospacing="1" w:after="100" w:afterAutospacing="1" w:line="288" w:lineRule="auto"/>
      <w:jc w:val="both"/>
    </w:pPr>
    <w:rPr>
      <w:rFonts w:ascii="Arial" w:eastAsia="Times New Roman" w:hAnsi="Arial" w:cs="Arial"/>
    </w:rPr>
  </w:style>
  <w:style w:type="paragraph" w:customStyle="1" w:styleId="xl65">
    <w:name w:val="xl65"/>
    <w:basedOn w:val="Normal"/>
    <w:rsid w:val="001A2E75"/>
    <w:pPr>
      <w:widowControl/>
      <w:autoSpaceDE/>
      <w:autoSpaceDN/>
      <w:spacing w:before="100" w:beforeAutospacing="1" w:after="100" w:afterAutospacing="1" w:line="288" w:lineRule="auto"/>
      <w:jc w:val="both"/>
      <w:textAlignment w:val="top"/>
    </w:pPr>
    <w:rPr>
      <w:rFonts w:ascii="Times New Roman" w:eastAsia="Times New Roman" w:hAnsi="Times New Roman" w:cs="Times New Roman"/>
      <w:sz w:val="24"/>
      <w:szCs w:val="24"/>
    </w:rPr>
  </w:style>
  <w:style w:type="paragraph" w:customStyle="1" w:styleId="xl66">
    <w:name w:val="xl66"/>
    <w:basedOn w:val="Normal"/>
    <w:rsid w:val="001A2E75"/>
    <w:pPr>
      <w:widowControl/>
      <w:autoSpaceDE/>
      <w:autoSpaceDN/>
      <w:spacing w:before="100" w:beforeAutospacing="1" w:after="100" w:afterAutospacing="1" w:line="288" w:lineRule="auto"/>
      <w:jc w:val="both"/>
      <w:textAlignment w:val="top"/>
    </w:pPr>
    <w:rPr>
      <w:rFonts w:ascii="Times New Roman" w:eastAsia="Times New Roman" w:hAnsi="Times New Roman" w:cs="Times New Roman"/>
      <w:sz w:val="24"/>
      <w:szCs w:val="24"/>
    </w:rPr>
  </w:style>
  <w:style w:type="paragraph" w:customStyle="1" w:styleId="xl67">
    <w:name w:val="xl67"/>
    <w:basedOn w:val="Normal"/>
    <w:rsid w:val="001A2E75"/>
    <w:pPr>
      <w:widowControl/>
      <w:autoSpaceDE/>
      <w:autoSpaceDN/>
      <w:spacing w:before="100" w:beforeAutospacing="1" w:after="100" w:afterAutospacing="1" w:line="288" w:lineRule="auto"/>
      <w:jc w:val="both"/>
    </w:pPr>
    <w:rPr>
      <w:rFonts w:ascii="Arial" w:eastAsia="Times New Roman" w:hAnsi="Arial" w:cs="Arial"/>
      <w:sz w:val="24"/>
      <w:szCs w:val="24"/>
    </w:rPr>
  </w:style>
  <w:style w:type="paragraph" w:customStyle="1" w:styleId="xl68">
    <w:name w:val="xl68"/>
    <w:basedOn w:val="Normal"/>
    <w:rsid w:val="001A2E75"/>
    <w:pPr>
      <w:widowControl/>
      <w:autoSpaceDE/>
      <w:autoSpaceDN/>
      <w:spacing w:before="100" w:beforeAutospacing="1" w:after="100" w:afterAutospacing="1" w:line="288" w:lineRule="auto"/>
      <w:jc w:val="both"/>
      <w:textAlignment w:val="top"/>
    </w:pPr>
    <w:rPr>
      <w:rFonts w:ascii="Times New Roman" w:eastAsia="Times New Roman" w:hAnsi="Times New Roman" w:cs="Times New Roman"/>
      <w:sz w:val="24"/>
      <w:szCs w:val="24"/>
    </w:rPr>
  </w:style>
  <w:style w:type="paragraph" w:customStyle="1" w:styleId="xl69">
    <w:name w:val="xl69"/>
    <w:basedOn w:val="Normal"/>
    <w:rsid w:val="001A2E75"/>
    <w:pPr>
      <w:widowControl/>
      <w:autoSpaceDE/>
      <w:autoSpaceDN/>
      <w:spacing w:before="100" w:beforeAutospacing="1" w:after="100" w:afterAutospacing="1" w:line="288" w:lineRule="auto"/>
      <w:jc w:val="both"/>
    </w:pPr>
    <w:rPr>
      <w:rFonts w:ascii="Arial" w:eastAsia="Times New Roman" w:hAnsi="Arial" w:cs="Arial"/>
    </w:rPr>
  </w:style>
  <w:style w:type="paragraph" w:customStyle="1" w:styleId="xl70">
    <w:name w:val="xl70"/>
    <w:basedOn w:val="Normal"/>
    <w:rsid w:val="001A2E75"/>
    <w:pPr>
      <w:widowControl/>
      <w:autoSpaceDE/>
      <w:autoSpaceDN/>
      <w:spacing w:before="100" w:beforeAutospacing="1" w:after="100" w:afterAutospacing="1" w:line="288" w:lineRule="auto"/>
      <w:jc w:val="both"/>
      <w:textAlignment w:val="top"/>
    </w:pPr>
    <w:rPr>
      <w:rFonts w:ascii="Times New Roman" w:eastAsia="Times New Roman" w:hAnsi="Times New Roman" w:cs="Times New Roman"/>
    </w:rPr>
  </w:style>
  <w:style w:type="paragraph" w:customStyle="1" w:styleId="xl71">
    <w:name w:val="xl71"/>
    <w:basedOn w:val="Normal"/>
    <w:rsid w:val="001A2E75"/>
    <w:pPr>
      <w:widowControl/>
      <w:autoSpaceDE/>
      <w:autoSpaceDN/>
      <w:spacing w:before="100" w:beforeAutospacing="1" w:after="100" w:afterAutospacing="1" w:line="288" w:lineRule="auto"/>
      <w:jc w:val="both"/>
    </w:pPr>
    <w:rPr>
      <w:rFonts w:ascii="Arial" w:eastAsia="Times New Roman" w:hAnsi="Arial" w:cs="Arial"/>
      <w:b/>
      <w:bCs/>
    </w:rPr>
  </w:style>
  <w:style w:type="paragraph" w:customStyle="1" w:styleId="xl72">
    <w:name w:val="xl72"/>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sz w:val="24"/>
      <w:szCs w:val="24"/>
    </w:rPr>
  </w:style>
  <w:style w:type="paragraph" w:customStyle="1" w:styleId="xl73">
    <w:name w:val="xl73"/>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sz w:val="24"/>
      <w:szCs w:val="24"/>
    </w:rPr>
  </w:style>
  <w:style w:type="paragraph" w:customStyle="1" w:styleId="xl74">
    <w:name w:val="xl74"/>
    <w:basedOn w:val="Normal"/>
    <w:rsid w:val="001A2E75"/>
    <w:pPr>
      <w:widowControl/>
      <w:autoSpaceDE/>
      <w:autoSpaceDN/>
      <w:spacing w:before="100" w:beforeAutospacing="1" w:after="100" w:afterAutospacing="1" w:line="288" w:lineRule="auto"/>
      <w:jc w:val="center"/>
      <w:textAlignment w:val="center"/>
    </w:pPr>
    <w:rPr>
      <w:rFonts w:ascii="Arial" w:eastAsia="Times New Roman" w:hAnsi="Arial" w:cs="Arial"/>
      <w:sz w:val="24"/>
      <w:szCs w:val="24"/>
    </w:rPr>
  </w:style>
  <w:style w:type="paragraph" w:customStyle="1" w:styleId="xl75">
    <w:name w:val="xl75"/>
    <w:basedOn w:val="Normal"/>
    <w:rsid w:val="001A2E75"/>
    <w:pPr>
      <w:widowControl/>
      <w:autoSpaceDE/>
      <w:autoSpaceDN/>
      <w:spacing w:before="100" w:beforeAutospacing="1" w:after="100" w:afterAutospacing="1" w:line="288" w:lineRule="auto"/>
      <w:jc w:val="center"/>
      <w:textAlignment w:val="center"/>
    </w:pPr>
    <w:rPr>
      <w:rFonts w:ascii="Arial" w:eastAsia="Times New Roman" w:hAnsi="Arial" w:cs="Arial"/>
    </w:rPr>
  </w:style>
  <w:style w:type="paragraph" w:customStyle="1" w:styleId="xl76">
    <w:name w:val="xl76"/>
    <w:basedOn w:val="Normal"/>
    <w:rsid w:val="001A2E75"/>
    <w:pPr>
      <w:widowControl/>
      <w:autoSpaceDE/>
      <w:autoSpaceDN/>
      <w:spacing w:before="100" w:beforeAutospacing="1" w:after="100" w:afterAutospacing="1" w:line="288" w:lineRule="auto"/>
      <w:jc w:val="center"/>
      <w:textAlignment w:val="center"/>
    </w:pPr>
    <w:rPr>
      <w:rFonts w:ascii="Times New Roman" w:eastAsia="Times New Roman" w:hAnsi="Times New Roman" w:cs="Times New Roman"/>
      <w:sz w:val="24"/>
      <w:szCs w:val="24"/>
    </w:rPr>
  </w:style>
  <w:style w:type="paragraph" w:customStyle="1" w:styleId="xl77">
    <w:name w:val="xl77"/>
    <w:basedOn w:val="Normal"/>
    <w:rsid w:val="001A2E75"/>
    <w:pPr>
      <w:widowControl/>
      <w:autoSpaceDE/>
      <w:autoSpaceDN/>
      <w:spacing w:before="100" w:beforeAutospacing="1" w:after="100" w:afterAutospacing="1" w:line="288" w:lineRule="auto"/>
      <w:jc w:val="center"/>
      <w:textAlignment w:val="center"/>
    </w:pPr>
    <w:rPr>
      <w:rFonts w:ascii="Arial" w:eastAsia="Times New Roman" w:hAnsi="Arial" w:cs="Arial"/>
      <w:b/>
      <w:bCs/>
    </w:rPr>
  </w:style>
  <w:style w:type="paragraph" w:customStyle="1" w:styleId="xl78">
    <w:name w:val="xl78"/>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b/>
      <w:bCs/>
      <w:sz w:val="24"/>
      <w:szCs w:val="24"/>
    </w:rPr>
  </w:style>
  <w:style w:type="paragraph" w:customStyle="1" w:styleId="xl79">
    <w:name w:val="xl79"/>
    <w:basedOn w:val="Normal"/>
    <w:rsid w:val="001A2E75"/>
    <w:pPr>
      <w:widowControl/>
      <w:pBdr>
        <w:bottom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sz w:val="24"/>
      <w:szCs w:val="24"/>
    </w:rPr>
  </w:style>
  <w:style w:type="paragraph" w:customStyle="1" w:styleId="xl80">
    <w:name w:val="xl80"/>
    <w:basedOn w:val="Normal"/>
    <w:rsid w:val="001A2E75"/>
    <w:pPr>
      <w:widowControl/>
      <w:autoSpaceDE/>
      <w:autoSpaceDN/>
      <w:spacing w:before="100" w:beforeAutospacing="1" w:after="100" w:afterAutospacing="1" w:line="288" w:lineRule="auto"/>
      <w:jc w:val="both"/>
      <w:textAlignment w:val="top"/>
    </w:pPr>
    <w:rPr>
      <w:rFonts w:ascii="Arial" w:eastAsia="Times New Roman" w:hAnsi="Arial" w:cs="Arial"/>
      <w:b/>
      <w:bCs/>
      <w:sz w:val="24"/>
      <w:szCs w:val="24"/>
    </w:rPr>
  </w:style>
  <w:style w:type="paragraph" w:customStyle="1" w:styleId="xl81">
    <w:name w:val="xl81"/>
    <w:basedOn w:val="Normal"/>
    <w:rsid w:val="001A2E75"/>
    <w:pPr>
      <w:widowControl/>
      <w:pBdr>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sz w:val="24"/>
      <w:szCs w:val="24"/>
    </w:rPr>
  </w:style>
  <w:style w:type="paragraph" w:customStyle="1" w:styleId="xl82">
    <w:name w:val="xl82"/>
    <w:basedOn w:val="Normal"/>
    <w:rsid w:val="001A2E75"/>
    <w:pPr>
      <w:widowControl/>
      <w:pBdr>
        <w:top w:val="single" w:sz="4" w:space="0" w:color="auto"/>
        <w:left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sz w:val="24"/>
      <w:szCs w:val="24"/>
    </w:rPr>
  </w:style>
  <w:style w:type="paragraph" w:customStyle="1" w:styleId="xl83">
    <w:name w:val="xl83"/>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b/>
      <w:bCs/>
      <w:sz w:val="24"/>
      <w:szCs w:val="24"/>
    </w:rPr>
  </w:style>
  <w:style w:type="paragraph" w:customStyle="1" w:styleId="xl84">
    <w:name w:val="xl84"/>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sz w:val="24"/>
      <w:szCs w:val="24"/>
    </w:rPr>
  </w:style>
  <w:style w:type="paragraph" w:customStyle="1" w:styleId="xl85">
    <w:name w:val="xl85"/>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1A2E75"/>
    <w:pPr>
      <w:widowControl/>
      <w:pBdr>
        <w:top w:val="single" w:sz="4" w:space="0" w:color="auto"/>
        <w:left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sz w:val="24"/>
      <w:szCs w:val="24"/>
    </w:rPr>
  </w:style>
  <w:style w:type="paragraph" w:customStyle="1" w:styleId="xl87">
    <w:name w:val="xl87"/>
    <w:basedOn w:val="Normal"/>
    <w:rsid w:val="001A2E75"/>
    <w:pPr>
      <w:widowControl/>
      <w:pBdr>
        <w:top w:val="single" w:sz="4" w:space="0" w:color="auto"/>
        <w:left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sz w:val="24"/>
      <w:szCs w:val="24"/>
    </w:rPr>
  </w:style>
  <w:style w:type="paragraph" w:customStyle="1" w:styleId="xl88">
    <w:name w:val="xl88"/>
    <w:basedOn w:val="Normal"/>
    <w:rsid w:val="001A2E75"/>
    <w:pPr>
      <w:widowControl/>
      <w:pBdr>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Times New Roman" w:eastAsia="Times New Roman" w:hAnsi="Times New Roman" w:cs="Times New Roman"/>
      <w:sz w:val="24"/>
      <w:szCs w:val="24"/>
    </w:rPr>
  </w:style>
  <w:style w:type="paragraph" w:customStyle="1" w:styleId="xl89">
    <w:name w:val="xl89"/>
    <w:basedOn w:val="Normal"/>
    <w:rsid w:val="001A2E75"/>
    <w:pPr>
      <w:widowControl/>
      <w:pBdr>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sz w:val="24"/>
      <w:szCs w:val="24"/>
    </w:rPr>
  </w:style>
  <w:style w:type="paragraph" w:customStyle="1" w:styleId="xl90">
    <w:name w:val="xl90"/>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Times New Roman" w:eastAsia="Times New Roman" w:hAnsi="Times New Roman" w:cs="Times New Roman"/>
      <w:sz w:val="24"/>
      <w:szCs w:val="24"/>
    </w:rPr>
  </w:style>
  <w:style w:type="paragraph" w:customStyle="1" w:styleId="xl91">
    <w:name w:val="xl91"/>
    <w:basedOn w:val="Normal"/>
    <w:rsid w:val="001A2E75"/>
    <w:pPr>
      <w:widowControl/>
      <w:autoSpaceDE/>
      <w:autoSpaceDN/>
      <w:spacing w:before="100" w:beforeAutospacing="1" w:after="100" w:afterAutospacing="1" w:line="288" w:lineRule="auto"/>
      <w:jc w:val="center"/>
      <w:textAlignment w:val="center"/>
    </w:pPr>
    <w:rPr>
      <w:rFonts w:ascii="Times New Roman" w:eastAsia="Times New Roman" w:hAnsi="Times New Roman" w:cs="Times New Roman"/>
      <w:sz w:val="24"/>
      <w:szCs w:val="24"/>
    </w:rPr>
  </w:style>
  <w:style w:type="paragraph" w:customStyle="1" w:styleId="xl92">
    <w:name w:val="xl92"/>
    <w:basedOn w:val="Normal"/>
    <w:rsid w:val="001A2E75"/>
    <w:pPr>
      <w:widowControl/>
      <w:pBdr>
        <w:top w:val="single" w:sz="4" w:space="0" w:color="auto"/>
        <w:left w:val="single" w:sz="4" w:space="0" w:color="auto"/>
        <w:right w:val="single" w:sz="4" w:space="0" w:color="auto"/>
      </w:pBdr>
      <w:autoSpaceDE/>
      <w:autoSpaceDN/>
      <w:spacing w:before="100" w:beforeAutospacing="1" w:after="100" w:afterAutospacing="1" w:line="288" w:lineRule="auto"/>
      <w:jc w:val="both"/>
      <w:textAlignment w:val="center"/>
    </w:pPr>
    <w:rPr>
      <w:rFonts w:ascii="Arial" w:eastAsia="Times New Roman" w:hAnsi="Arial" w:cs="Arial"/>
      <w:sz w:val="24"/>
      <w:szCs w:val="24"/>
    </w:rPr>
  </w:style>
  <w:style w:type="paragraph" w:customStyle="1" w:styleId="xl93">
    <w:name w:val="xl93"/>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both"/>
      <w:textAlignment w:val="center"/>
    </w:pPr>
    <w:rPr>
      <w:rFonts w:ascii="Arial" w:eastAsia="Times New Roman" w:hAnsi="Arial" w:cs="Arial"/>
      <w:sz w:val="24"/>
      <w:szCs w:val="24"/>
    </w:rPr>
  </w:style>
  <w:style w:type="paragraph" w:customStyle="1" w:styleId="xl94">
    <w:name w:val="xl94"/>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both"/>
      <w:textAlignment w:val="center"/>
    </w:pPr>
    <w:rPr>
      <w:rFonts w:ascii="Arial" w:eastAsia="Times New Roman" w:hAnsi="Arial" w:cs="Arial"/>
      <w:sz w:val="24"/>
      <w:szCs w:val="24"/>
    </w:rPr>
  </w:style>
  <w:style w:type="paragraph" w:customStyle="1" w:styleId="xl95">
    <w:name w:val="xl95"/>
    <w:basedOn w:val="Normal"/>
    <w:rsid w:val="001A2E75"/>
    <w:pPr>
      <w:widowControl/>
      <w:pBdr>
        <w:bottom w:val="single" w:sz="4" w:space="0" w:color="auto"/>
        <w:right w:val="single" w:sz="4" w:space="0" w:color="auto"/>
      </w:pBdr>
      <w:autoSpaceDE/>
      <w:autoSpaceDN/>
      <w:spacing w:before="100" w:beforeAutospacing="1" w:after="100" w:afterAutospacing="1" w:line="288" w:lineRule="auto"/>
      <w:jc w:val="both"/>
      <w:textAlignment w:val="center"/>
    </w:pPr>
    <w:rPr>
      <w:rFonts w:ascii="Arial" w:eastAsia="Times New Roman" w:hAnsi="Arial" w:cs="Arial"/>
      <w:sz w:val="24"/>
      <w:szCs w:val="24"/>
    </w:rPr>
  </w:style>
  <w:style w:type="paragraph" w:customStyle="1" w:styleId="xl96">
    <w:name w:val="xl96"/>
    <w:basedOn w:val="Normal"/>
    <w:rsid w:val="001A2E75"/>
    <w:pPr>
      <w:widowControl/>
      <w:pBdr>
        <w:left w:val="single" w:sz="4" w:space="0" w:color="auto"/>
        <w:bottom w:val="single" w:sz="4" w:space="0" w:color="auto"/>
        <w:right w:val="single" w:sz="4" w:space="0" w:color="auto"/>
      </w:pBdr>
      <w:autoSpaceDE/>
      <w:autoSpaceDN/>
      <w:spacing w:before="100" w:beforeAutospacing="1" w:after="100" w:afterAutospacing="1" w:line="288" w:lineRule="auto"/>
      <w:jc w:val="both"/>
      <w:textAlignment w:val="center"/>
    </w:pPr>
    <w:rPr>
      <w:rFonts w:ascii="Arial" w:eastAsia="Times New Roman" w:hAnsi="Arial" w:cs="Arial"/>
      <w:sz w:val="24"/>
      <w:szCs w:val="24"/>
    </w:rPr>
  </w:style>
  <w:style w:type="paragraph" w:customStyle="1" w:styleId="xl97">
    <w:name w:val="xl97"/>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center"/>
    </w:pPr>
    <w:rPr>
      <w:rFonts w:ascii="Calibri" w:eastAsia="Times New Roman" w:hAnsi="Calibri" w:cs="Times New Roman"/>
    </w:rPr>
  </w:style>
  <w:style w:type="paragraph" w:customStyle="1" w:styleId="xl98">
    <w:name w:val="xl98"/>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Calibri" w:eastAsia="Times New Roman" w:hAnsi="Calibri" w:cs="Times New Roman"/>
      <w:sz w:val="24"/>
      <w:szCs w:val="24"/>
    </w:rPr>
  </w:style>
  <w:style w:type="paragraph" w:customStyle="1" w:styleId="xl99">
    <w:name w:val="xl99"/>
    <w:basedOn w:val="Normal"/>
    <w:rsid w:val="001A2E75"/>
    <w:pPr>
      <w:widowControl/>
      <w:autoSpaceDE/>
      <w:autoSpaceDN/>
      <w:spacing w:before="100" w:beforeAutospacing="1" w:after="100" w:afterAutospacing="1" w:line="288" w:lineRule="auto"/>
      <w:jc w:val="center"/>
    </w:pPr>
    <w:rPr>
      <w:rFonts w:ascii="Arial" w:eastAsia="Times New Roman" w:hAnsi="Arial" w:cs="Arial"/>
      <w:b/>
      <w:bCs/>
      <w:sz w:val="24"/>
      <w:szCs w:val="24"/>
    </w:rPr>
  </w:style>
  <w:style w:type="paragraph" w:customStyle="1" w:styleId="xl100">
    <w:name w:val="xl100"/>
    <w:basedOn w:val="Normal"/>
    <w:rsid w:val="001A2E75"/>
    <w:pPr>
      <w:widowControl/>
      <w:pBdr>
        <w:top w:val="single" w:sz="4" w:space="0" w:color="auto"/>
        <w:left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b/>
      <w:bCs/>
      <w:sz w:val="24"/>
      <w:szCs w:val="24"/>
    </w:rPr>
  </w:style>
  <w:style w:type="paragraph" w:customStyle="1" w:styleId="xl101">
    <w:name w:val="xl101"/>
    <w:basedOn w:val="Normal"/>
    <w:rsid w:val="001A2E75"/>
    <w:pPr>
      <w:widowControl/>
      <w:pBdr>
        <w:top w:val="single" w:sz="4" w:space="0" w:color="auto"/>
        <w:left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b/>
      <w:bCs/>
      <w:sz w:val="24"/>
      <w:szCs w:val="24"/>
    </w:rPr>
  </w:style>
  <w:style w:type="paragraph" w:customStyle="1" w:styleId="xl102">
    <w:name w:val="xl102"/>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b/>
      <w:bCs/>
      <w:sz w:val="24"/>
      <w:szCs w:val="24"/>
    </w:rPr>
  </w:style>
  <w:style w:type="paragraph" w:customStyle="1" w:styleId="xl103">
    <w:name w:val="xl103"/>
    <w:basedOn w:val="Normal"/>
    <w:rsid w:val="001A2E75"/>
    <w:pPr>
      <w:widowControl/>
      <w:pBdr>
        <w:left w:val="single" w:sz="4" w:space="0" w:color="auto"/>
        <w:bottom w:val="single" w:sz="4" w:space="0" w:color="auto"/>
        <w:right w:val="single" w:sz="4" w:space="0" w:color="auto"/>
      </w:pBdr>
      <w:autoSpaceDE/>
      <w:autoSpaceDN/>
      <w:spacing w:before="100" w:beforeAutospacing="1" w:after="100" w:afterAutospacing="1" w:line="288" w:lineRule="auto"/>
      <w:jc w:val="center"/>
      <w:textAlignment w:val="center"/>
    </w:pPr>
    <w:rPr>
      <w:rFonts w:ascii="Arial" w:eastAsia="Times New Roman" w:hAnsi="Arial" w:cs="Arial"/>
      <w:b/>
      <w:bCs/>
      <w:sz w:val="24"/>
      <w:szCs w:val="24"/>
    </w:rPr>
  </w:style>
  <w:style w:type="paragraph" w:customStyle="1" w:styleId="StyleHeader2-SubClausesAfter6pt">
    <w:name w:val="Style Header 2 - SubClauses + After:  6 pt"/>
    <w:basedOn w:val="Normal"/>
    <w:rsid w:val="001A2E75"/>
    <w:pPr>
      <w:widowControl/>
      <w:tabs>
        <w:tab w:val="num" w:pos="504"/>
      </w:tabs>
      <w:autoSpaceDE/>
      <w:autoSpaceDN/>
      <w:spacing w:before="120" w:after="200" w:line="288" w:lineRule="auto"/>
      <w:ind w:left="504" w:hanging="504"/>
      <w:jc w:val="both"/>
    </w:pPr>
    <w:rPr>
      <w:rFonts w:ascii="Times New Roman" w:eastAsia="Times New Roman" w:hAnsi="Times New Roman" w:cs="Times New Roman"/>
      <w:sz w:val="24"/>
      <w:szCs w:val="24"/>
    </w:rPr>
  </w:style>
  <w:style w:type="paragraph" w:customStyle="1" w:styleId="FaxBod">
    <w:name w:val="FaxBod"/>
    <w:basedOn w:val="Heading5"/>
    <w:rsid w:val="001A2E75"/>
    <w:pPr>
      <w:tabs>
        <w:tab w:val="left" w:pos="-540"/>
      </w:tabs>
      <w:ind w:left="450"/>
      <w:outlineLvl w:val="9"/>
    </w:pPr>
    <w:rPr>
      <w:sz w:val="24"/>
      <w:lang w:val="en-GB" w:eastAsia="en-US"/>
    </w:rPr>
  </w:style>
  <w:style w:type="character" w:customStyle="1" w:styleId="SectionHeader3Char">
    <w:name w:val="Section Header3 Char"/>
    <w:aliases w:val="ClauseSub_No&amp;Name Char,Heading 3 Char Char,Section Header3 Char Char Char Char Char Char,Section Header3 Char Char Char Char Char1"/>
    <w:rsid w:val="001A2E75"/>
    <w:rPr>
      <w:b/>
      <w:bCs/>
      <w:sz w:val="22"/>
      <w:szCs w:val="22"/>
      <w:lang w:val="en-GB" w:eastAsia="en-US" w:bidi="ar-SA"/>
    </w:rPr>
  </w:style>
  <w:style w:type="paragraph" w:customStyle="1" w:styleId="Header1-Clauses">
    <w:name w:val="Header 1 - Clauses"/>
    <w:basedOn w:val="Normal"/>
    <w:link w:val="Header1-ClausesChar"/>
    <w:rsid w:val="001A2E75"/>
    <w:pPr>
      <w:widowControl/>
      <w:autoSpaceDE/>
      <w:autoSpaceDN/>
      <w:spacing w:before="120" w:line="288" w:lineRule="auto"/>
      <w:jc w:val="both"/>
    </w:pPr>
    <w:rPr>
      <w:rFonts w:ascii="Times New Roman" w:eastAsia="Times New Roman" w:hAnsi="Times New Roman" w:cs="Times New Roman"/>
      <w:b/>
      <w:sz w:val="24"/>
      <w:szCs w:val="20"/>
    </w:rPr>
  </w:style>
  <w:style w:type="character" w:customStyle="1" w:styleId="Header1-ClausesChar">
    <w:name w:val="Header 1 - Clauses Char"/>
    <w:link w:val="Header1-Clauses"/>
    <w:rsid w:val="001A2E75"/>
    <w:rPr>
      <w:rFonts w:ascii="Times New Roman" w:eastAsia="Times New Roman" w:hAnsi="Times New Roman" w:cs="Times New Roman"/>
      <w:b/>
      <w:sz w:val="24"/>
      <w:szCs w:val="20"/>
    </w:rPr>
  </w:style>
  <w:style w:type="paragraph" w:customStyle="1" w:styleId="S4Header">
    <w:name w:val="S4 Header"/>
    <w:basedOn w:val="Normal"/>
    <w:next w:val="Normal"/>
    <w:link w:val="S4HeaderChar"/>
    <w:rsid w:val="001A2E75"/>
    <w:pPr>
      <w:widowControl/>
      <w:autoSpaceDE/>
      <w:autoSpaceDN/>
      <w:spacing w:before="120" w:after="120" w:line="288" w:lineRule="auto"/>
      <w:jc w:val="center"/>
    </w:pPr>
    <w:rPr>
      <w:rFonts w:ascii="Times New Roman" w:eastAsia="Times New Roman" w:hAnsi="Times New Roman" w:cs="Times New Roman"/>
      <w:b/>
      <w:sz w:val="32"/>
      <w:szCs w:val="20"/>
    </w:rPr>
  </w:style>
  <w:style w:type="character" w:customStyle="1" w:styleId="S4HeaderChar">
    <w:name w:val="S4 Header Char"/>
    <w:link w:val="S4Header"/>
    <w:rsid w:val="001A2E75"/>
    <w:rPr>
      <w:rFonts w:ascii="Times New Roman" w:eastAsia="Times New Roman" w:hAnsi="Times New Roman" w:cs="Times New Roman"/>
      <w:b/>
      <w:sz w:val="32"/>
      <w:szCs w:val="20"/>
    </w:rPr>
  </w:style>
  <w:style w:type="paragraph" w:customStyle="1" w:styleId="S1-subpara">
    <w:name w:val="S1-sub para"/>
    <w:basedOn w:val="Normal"/>
    <w:link w:val="S1-subparaChar"/>
    <w:rsid w:val="001A2E75"/>
    <w:pPr>
      <w:widowControl/>
      <w:tabs>
        <w:tab w:val="num" w:pos="1440"/>
      </w:tabs>
      <w:autoSpaceDE/>
      <w:autoSpaceDN/>
      <w:spacing w:before="120" w:after="200" w:line="288" w:lineRule="auto"/>
      <w:ind w:left="1440" w:hanging="1440"/>
      <w:jc w:val="both"/>
    </w:pPr>
    <w:rPr>
      <w:rFonts w:ascii="Times New Roman" w:eastAsia="Times New Roman" w:hAnsi="Times New Roman" w:cs="Times New Roman"/>
      <w:sz w:val="24"/>
      <w:szCs w:val="20"/>
      <w:lang w:val="en-CA" w:eastAsia="en-CA"/>
    </w:rPr>
  </w:style>
  <w:style w:type="character" w:customStyle="1" w:styleId="S1-subparaChar">
    <w:name w:val="S1-sub para Char"/>
    <w:link w:val="S1-subpara"/>
    <w:rsid w:val="001A2E75"/>
    <w:rPr>
      <w:rFonts w:ascii="Times New Roman" w:eastAsia="Times New Roman" w:hAnsi="Times New Roman" w:cs="Times New Roman"/>
      <w:sz w:val="24"/>
      <w:szCs w:val="20"/>
      <w:lang w:val="en-CA" w:eastAsia="en-CA"/>
    </w:rPr>
  </w:style>
  <w:style w:type="paragraph" w:customStyle="1" w:styleId="UG-Sec3-heading1">
    <w:name w:val="UG-Sec3-heading1"/>
    <w:basedOn w:val="Heading2"/>
    <w:link w:val="UG-Sec3-heading1Char"/>
    <w:rsid w:val="001A2E75"/>
    <w:pPr>
      <w:widowControl/>
      <w:tabs>
        <w:tab w:val="left" w:pos="619"/>
      </w:tabs>
      <w:autoSpaceDE/>
      <w:autoSpaceDN/>
      <w:spacing w:before="120" w:after="200" w:line="288" w:lineRule="auto"/>
      <w:ind w:left="0" w:firstLine="0"/>
      <w:jc w:val="both"/>
    </w:pPr>
    <w:rPr>
      <w:rFonts w:ascii="Times New Roman Bold" w:eastAsia="Times New Roman" w:hAnsi="Times New Roman Bold" w:cs="Times New Roman"/>
      <w:bCs w:val="0"/>
      <w:sz w:val="28"/>
      <w:szCs w:val="28"/>
    </w:rPr>
  </w:style>
  <w:style w:type="character" w:customStyle="1" w:styleId="UG-Sec3-heading1Char">
    <w:name w:val="UG-Sec3-heading1 Char"/>
    <w:link w:val="UG-Sec3-heading1"/>
    <w:rsid w:val="001A2E75"/>
    <w:rPr>
      <w:rFonts w:ascii="Times New Roman Bold" w:eastAsia="Times New Roman" w:hAnsi="Times New Roman Bold" w:cs="Times New Roman"/>
      <w:b/>
      <w:sz w:val="28"/>
      <w:szCs w:val="28"/>
    </w:rPr>
  </w:style>
  <w:style w:type="paragraph" w:customStyle="1" w:styleId="StyleUG-Sec3-heading18ptBlack">
    <w:name w:val="Style UG-Sec3-heading1 + 8 pt Black"/>
    <w:basedOn w:val="UG-Sec3-heading1"/>
    <w:link w:val="StyleUG-Sec3-heading18ptBlackChar"/>
    <w:rsid w:val="001A2E75"/>
    <w:rPr>
      <w:bCs/>
      <w:color w:val="000000"/>
      <w:sz w:val="24"/>
    </w:rPr>
  </w:style>
  <w:style w:type="character" w:customStyle="1" w:styleId="StyleUG-Sec3-heading18ptBlackChar">
    <w:name w:val="Style UG-Sec3-heading1 + 8 pt Black Char"/>
    <w:link w:val="StyleUG-Sec3-heading18ptBlack"/>
    <w:rsid w:val="001A2E75"/>
    <w:rPr>
      <w:rFonts w:ascii="Times New Roman Bold" w:eastAsia="Times New Roman" w:hAnsi="Times New Roman Bold" w:cs="Times New Roman"/>
      <w:b/>
      <w:bCs/>
      <w:color w:val="000000"/>
      <w:sz w:val="24"/>
      <w:szCs w:val="28"/>
    </w:rPr>
  </w:style>
  <w:style w:type="paragraph" w:customStyle="1" w:styleId="SecVI-Header2">
    <w:name w:val="Sec VI - Header 2"/>
    <w:basedOn w:val="Heading3"/>
    <w:link w:val="SecVI-Header2Char"/>
    <w:rsid w:val="001A2E75"/>
    <w:pPr>
      <w:keepNext w:val="0"/>
      <w:keepLines w:val="0"/>
      <w:widowControl/>
      <w:tabs>
        <w:tab w:val="num" w:pos="864"/>
      </w:tabs>
      <w:adjustRightInd w:val="0"/>
      <w:spacing w:before="120" w:after="200" w:line="312" w:lineRule="auto"/>
      <w:jc w:val="center"/>
    </w:pPr>
    <w:rPr>
      <w:rFonts w:ascii="Times New Roman" w:eastAsia="Times New Roman" w:hAnsi="Times New Roman" w:cs="Times New Roman"/>
      <w:b/>
      <w:bCs/>
      <w:color w:val="000000"/>
      <w:sz w:val="28"/>
      <w:szCs w:val="28"/>
      <w:lang w:bidi="gu-IN"/>
    </w:rPr>
  </w:style>
  <w:style w:type="character" w:customStyle="1" w:styleId="SecVI-Header2Char">
    <w:name w:val="Sec VI - Header 2 Char"/>
    <w:link w:val="SecVI-Header2"/>
    <w:rsid w:val="001A2E75"/>
    <w:rPr>
      <w:rFonts w:ascii="Times New Roman" w:eastAsia="Times New Roman" w:hAnsi="Times New Roman" w:cs="Times New Roman"/>
      <w:b/>
      <w:bCs/>
      <w:color w:val="000000"/>
      <w:sz w:val="28"/>
      <w:szCs w:val="28"/>
      <w:lang w:bidi="gu-IN"/>
    </w:rPr>
  </w:style>
  <w:style w:type="paragraph" w:customStyle="1" w:styleId="SecVI-Header3">
    <w:name w:val="Sec VI - Header 3"/>
    <w:basedOn w:val="SecVI-Header2"/>
    <w:link w:val="SecVI-Header3Char"/>
    <w:rsid w:val="001A2E75"/>
    <w:rPr>
      <w:sz w:val="24"/>
    </w:rPr>
  </w:style>
  <w:style w:type="character" w:customStyle="1" w:styleId="SecVI-Header3Char">
    <w:name w:val="Sec VI - Header 3 Char"/>
    <w:link w:val="SecVI-Header3"/>
    <w:rsid w:val="001A2E75"/>
    <w:rPr>
      <w:rFonts w:ascii="Times New Roman" w:eastAsia="Times New Roman" w:hAnsi="Times New Roman" w:cs="Times New Roman"/>
      <w:b/>
      <w:bCs/>
      <w:color w:val="000000"/>
      <w:sz w:val="24"/>
      <w:szCs w:val="28"/>
      <w:lang w:bidi="gu-IN"/>
    </w:rPr>
  </w:style>
  <w:style w:type="paragraph" w:customStyle="1" w:styleId="number">
    <w:name w:val="number"/>
    <w:basedOn w:val="Normal"/>
    <w:rsid w:val="001A2E75"/>
    <w:pPr>
      <w:keepNext/>
      <w:tabs>
        <w:tab w:val="left" w:pos="-720"/>
        <w:tab w:val="left" w:pos="0"/>
        <w:tab w:val="left" w:pos="720"/>
      </w:tabs>
      <w:suppressAutoHyphens/>
      <w:spacing w:before="60" w:after="60" w:line="288" w:lineRule="auto"/>
      <w:ind w:left="1440" w:hanging="720"/>
      <w:jc w:val="both"/>
    </w:pPr>
    <w:rPr>
      <w:rFonts w:ascii="Times New Roman" w:eastAsia="Times New Roman" w:hAnsi="Times New Roman" w:cs="Times New Roman"/>
      <w:spacing w:val="-3"/>
    </w:rPr>
  </w:style>
  <w:style w:type="paragraph" w:customStyle="1" w:styleId="n">
    <w:name w:val="n"/>
    <w:basedOn w:val="Heading3"/>
    <w:rsid w:val="001A2E75"/>
    <w:pPr>
      <w:keepLines w:val="0"/>
      <w:widowControl/>
      <w:numPr>
        <w:ilvl w:val="2"/>
      </w:numPr>
      <w:tabs>
        <w:tab w:val="num" w:pos="1080"/>
      </w:tabs>
      <w:adjustRightInd w:val="0"/>
      <w:spacing w:before="120" w:after="120" w:line="312" w:lineRule="auto"/>
      <w:ind w:left="1080" w:hanging="720"/>
      <w:jc w:val="both"/>
      <w:outlineLvl w:val="9"/>
    </w:pPr>
    <w:rPr>
      <w:rFonts w:ascii="Times New Roman" w:eastAsia="Times New Roman" w:hAnsi="Times New Roman" w:cs="Times New Roman"/>
      <w:color w:val="000000"/>
      <w:spacing w:val="-4"/>
      <w:sz w:val="22"/>
      <w:szCs w:val="22"/>
      <w:lang w:val="en-AU" w:bidi="gu-IN"/>
    </w:rPr>
  </w:style>
  <w:style w:type="paragraph" w:customStyle="1" w:styleId="heading20">
    <w:name w:val="heading2"/>
    <w:basedOn w:val="Normal"/>
    <w:rsid w:val="001A2E75"/>
    <w:pPr>
      <w:autoSpaceDE/>
      <w:autoSpaceDN/>
      <w:spacing w:before="120" w:after="120" w:line="288" w:lineRule="auto"/>
      <w:jc w:val="both"/>
    </w:pPr>
    <w:rPr>
      <w:rFonts w:ascii="Times New Roman" w:eastAsia="Times New Roman" w:hAnsi="Times New Roman" w:cs="Times New Roman"/>
      <w:szCs w:val="20"/>
      <w:lang w:val="en-GB"/>
    </w:rPr>
  </w:style>
  <w:style w:type="paragraph" w:customStyle="1" w:styleId="CM135">
    <w:name w:val="CM135"/>
    <w:basedOn w:val="Normal"/>
    <w:next w:val="Normal"/>
    <w:rsid w:val="001A2E75"/>
    <w:pPr>
      <w:adjustRightInd w:val="0"/>
      <w:spacing w:before="120" w:line="233" w:lineRule="atLeast"/>
      <w:jc w:val="both"/>
    </w:pPr>
    <w:rPr>
      <w:rFonts w:ascii="EFDBFP+Arial,Bold" w:eastAsia="Calibri" w:hAnsi="EFDBFP+Arial,Bold" w:cs="Shruti"/>
      <w:sz w:val="24"/>
      <w:szCs w:val="24"/>
      <w:lang w:bidi="gu-IN"/>
    </w:rPr>
  </w:style>
  <w:style w:type="paragraph" w:styleId="ListNumber2">
    <w:name w:val="List Number 2"/>
    <w:basedOn w:val="Normal"/>
    <w:semiHidden/>
    <w:rsid w:val="001A2E75"/>
    <w:pPr>
      <w:widowControl/>
      <w:numPr>
        <w:numId w:val="23"/>
      </w:numPr>
      <w:autoSpaceDE/>
      <w:autoSpaceDN/>
      <w:spacing w:before="120" w:line="288" w:lineRule="auto"/>
      <w:jc w:val="both"/>
    </w:pPr>
    <w:rPr>
      <w:rFonts w:ascii="Times New Roman" w:eastAsia="Times New Roman" w:hAnsi="Times New Roman" w:cs="Times New Roman"/>
      <w:sz w:val="24"/>
      <w:szCs w:val="24"/>
      <w:lang w:val="en-GB" w:eastAsia="en-GB"/>
    </w:rPr>
  </w:style>
  <w:style w:type="character" w:customStyle="1" w:styleId="LEVEL2">
    <w:name w:val="LEVEL 2"/>
    <w:rsid w:val="001A2E75"/>
  </w:style>
  <w:style w:type="paragraph" w:customStyle="1" w:styleId="TableNormal1">
    <w:name w:val="Table Normal1"/>
    <w:basedOn w:val="Normal"/>
    <w:rsid w:val="001A2E75"/>
    <w:pPr>
      <w:widowControl/>
      <w:autoSpaceDE/>
      <w:autoSpaceDN/>
      <w:spacing w:before="120" w:line="288" w:lineRule="auto"/>
      <w:jc w:val="both"/>
    </w:pPr>
    <w:rPr>
      <w:rFonts w:ascii="Tahoma" w:eastAsia="Times New Roman" w:hAnsi="Tahoma" w:cs="Times New Roman"/>
      <w:sz w:val="20"/>
      <w:szCs w:val="20"/>
    </w:rPr>
  </w:style>
  <w:style w:type="numbering" w:styleId="1ai">
    <w:name w:val="Outline List 1"/>
    <w:aliases w:val="a"/>
    <w:basedOn w:val="NoList"/>
    <w:rsid w:val="001A2E75"/>
    <w:pPr>
      <w:numPr>
        <w:numId w:val="24"/>
      </w:numPr>
    </w:pPr>
  </w:style>
  <w:style w:type="character" w:customStyle="1" w:styleId="Heading1Char1">
    <w:name w:val="Heading 1 Char1"/>
    <w:aliases w:val="Judy1 Char1,§1. Char"/>
    <w:link w:val="Heading1"/>
    <w:rsid w:val="001A2E75"/>
    <w:rPr>
      <w:rFonts w:ascii="Arial" w:eastAsia="Arial" w:hAnsi="Arial" w:cs="Arial"/>
      <w:b/>
      <w:bCs/>
      <w:sz w:val="52"/>
      <w:szCs w:val="52"/>
    </w:rPr>
  </w:style>
  <w:style w:type="paragraph" w:customStyle="1" w:styleId="FR3">
    <w:name w:val="FR3"/>
    <w:rsid w:val="001A2E75"/>
    <w:pPr>
      <w:adjustRightInd w:val="0"/>
      <w:spacing w:before="80"/>
      <w:ind w:left="560"/>
    </w:pPr>
    <w:rPr>
      <w:rFonts w:ascii="Arial" w:eastAsia="Times New Roman" w:hAnsi="Arial" w:cs="Arial"/>
      <w:sz w:val="18"/>
      <w:szCs w:val="18"/>
    </w:rPr>
  </w:style>
  <w:style w:type="paragraph" w:customStyle="1" w:styleId="bullet01">
    <w:name w:val="bullet01"/>
    <w:basedOn w:val="ListParagraph"/>
    <w:qFormat/>
    <w:rsid w:val="001A2E75"/>
    <w:pPr>
      <w:widowControl/>
      <w:numPr>
        <w:numId w:val="26"/>
      </w:numPr>
      <w:autoSpaceDE/>
      <w:autoSpaceDN/>
      <w:spacing w:before="120" w:after="120" w:line="288" w:lineRule="auto"/>
      <w:jc w:val="both"/>
    </w:pPr>
    <w:rPr>
      <w:rFonts w:ascii="Times New Roman" w:eastAsia="Calibri" w:hAnsi="Times New Roman" w:cs="Calibri"/>
    </w:rPr>
  </w:style>
  <w:style w:type="paragraph" w:customStyle="1" w:styleId="bullet02">
    <w:name w:val="bullet02"/>
    <w:basedOn w:val="ListParagraph"/>
    <w:uiPriority w:val="99"/>
    <w:rsid w:val="001A2E75"/>
    <w:pPr>
      <w:widowControl/>
      <w:autoSpaceDE/>
      <w:autoSpaceDN/>
      <w:spacing w:before="120" w:after="120" w:line="288" w:lineRule="auto"/>
      <w:ind w:left="0" w:firstLine="0"/>
      <w:jc w:val="both"/>
    </w:pPr>
    <w:rPr>
      <w:rFonts w:ascii="Times New Roman" w:eastAsia="Calibri" w:hAnsi="Times New Roman" w:cs="Calibri"/>
    </w:rPr>
  </w:style>
  <w:style w:type="table" w:customStyle="1" w:styleId="table01">
    <w:name w:val="table_01"/>
    <w:uiPriority w:val="99"/>
    <w:rsid w:val="001A2E75"/>
    <w:pPr>
      <w:widowControl/>
      <w:autoSpaceDE/>
      <w:autoSpaceDN/>
    </w:pPr>
    <w:rPr>
      <w:rFonts w:ascii="Calibri" w:eastAsia="Calibri" w:hAnsi="Calibri" w:cs="Calibri"/>
      <w:sz w:val="20"/>
      <w:szCs w:val="20"/>
    </w:rPr>
    <w:tblPr>
      <w:tblStyleRowBandSize w:val="1"/>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top w:w="0" w:type="dxa"/>
        <w:left w:w="108" w:type="dxa"/>
        <w:bottom w:w="0" w:type="dxa"/>
        <w:right w:w="108" w:type="dxa"/>
      </w:tblCellMar>
    </w:tblPr>
  </w:style>
  <w:style w:type="paragraph" w:customStyle="1" w:styleId="heading">
    <w:name w:val="heading"/>
    <w:basedOn w:val="Heading1"/>
    <w:next w:val="Normal"/>
    <w:uiPriority w:val="99"/>
    <w:rsid w:val="001A2E75"/>
    <w:pPr>
      <w:keepNext/>
      <w:keepLines/>
      <w:widowControl/>
      <w:autoSpaceDE/>
      <w:autoSpaceDN/>
      <w:spacing w:before="480" w:after="360" w:line="288" w:lineRule="auto"/>
      <w:ind w:left="360" w:right="0" w:hanging="360"/>
      <w:jc w:val="both"/>
    </w:pPr>
    <w:rPr>
      <w:rFonts w:ascii="Times New Roman" w:eastAsia="Times New Roman" w:hAnsi="Times New Roman" w:cs="Times New Roman"/>
      <w:sz w:val="28"/>
      <w:szCs w:val="28"/>
      <w:lang w:val="en-CA" w:eastAsia="en-CA"/>
    </w:rPr>
  </w:style>
  <w:style w:type="paragraph" w:styleId="IndexHeading">
    <w:name w:val="index heading"/>
    <w:basedOn w:val="TOAHeading"/>
    <w:next w:val="Normal"/>
    <w:link w:val="IndexHeadingChar"/>
    <w:uiPriority w:val="99"/>
    <w:rsid w:val="001A2E75"/>
    <w:pPr>
      <w:pageBreakBefore/>
      <w:tabs>
        <w:tab w:val="clear" w:pos="9360"/>
      </w:tabs>
      <w:suppressAutoHyphens w:val="0"/>
      <w:spacing w:before="240" w:after="600"/>
      <w:ind w:left="0" w:firstLine="0"/>
    </w:pPr>
    <w:rPr>
      <w:rFonts w:ascii="Arial" w:eastAsia="Calibri" w:hAnsi="Arial"/>
      <w:b/>
      <w:bCs/>
      <w:caps/>
      <w:color w:val="008080"/>
      <w:sz w:val="32"/>
      <w:szCs w:val="32"/>
      <w:lang w:val="en-GB" w:eastAsia="en-GB"/>
    </w:rPr>
  </w:style>
  <w:style w:type="character" w:customStyle="1" w:styleId="IndexHeadingChar">
    <w:name w:val="Index Heading Char"/>
    <w:link w:val="IndexHeading"/>
    <w:uiPriority w:val="99"/>
    <w:locked/>
    <w:rsid w:val="001A2E75"/>
    <w:rPr>
      <w:rFonts w:ascii="Arial" w:eastAsia="Calibri" w:hAnsi="Arial" w:cs="Times New Roman"/>
      <w:b/>
      <w:bCs/>
      <w:caps/>
      <w:color w:val="008080"/>
      <w:sz w:val="32"/>
      <w:szCs w:val="32"/>
      <w:lang w:val="en-GB" w:eastAsia="en-GB"/>
    </w:rPr>
  </w:style>
  <w:style w:type="paragraph" w:customStyle="1" w:styleId="disclaimer">
    <w:name w:val="disclaimer"/>
    <w:basedOn w:val="Normal"/>
    <w:uiPriority w:val="99"/>
    <w:rsid w:val="001A2E75"/>
    <w:pPr>
      <w:widowControl/>
      <w:autoSpaceDE/>
      <w:autoSpaceDN/>
      <w:spacing w:before="120" w:after="120" w:line="288" w:lineRule="auto"/>
      <w:jc w:val="both"/>
    </w:pPr>
    <w:rPr>
      <w:rFonts w:ascii="Times New Roman" w:eastAsia="Calibri" w:hAnsi="Times New Roman" w:cs="Calibri"/>
      <w:sz w:val="16"/>
      <w:szCs w:val="16"/>
    </w:rPr>
  </w:style>
  <w:style w:type="paragraph" w:customStyle="1" w:styleId="Bold">
    <w:name w:val="Bold"/>
    <w:basedOn w:val="Normal"/>
    <w:link w:val="BoldChar"/>
    <w:uiPriority w:val="99"/>
    <w:rsid w:val="001A2E75"/>
    <w:pPr>
      <w:widowControl/>
      <w:autoSpaceDE/>
      <w:autoSpaceDN/>
      <w:spacing w:before="120" w:after="120" w:line="288" w:lineRule="auto"/>
      <w:jc w:val="both"/>
    </w:pPr>
    <w:rPr>
      <w:rFonts w:ascii="Calibri" w:eastAsia="Calibri" w:hAnsi="Calibri" w:cs="Times New Roman"/>
      <w:b/>
      <w:bCs/>
      <w:sz w:val="20"/>
      <w:szCs w:val="20"/>
      <w:lang w:val="en-CA" w:eastAsia="en-CA"/>
    </w:rPr>
  </w:style>
  <w:style w:type="paragraph" w:customStyle="1" w:styleId="BoldItalic">
    <w:name w:val="BoldItalic"/>
    <w:basedOn w:val="Normal"/>
    <w:link w:val="BoldItalicChar"/>
    <w:uiPriority w:val="99"/>
    <w:rsid w:val="001A2E75"/>
    <w:pPr>
      <w:widowControl/>
      <w:autoSpaceDE/>
      <w:autoSpaceDN/>
      <w:spacing w:before="120" w:after="120" w:line="288" w:lineRule="auto"/>
      <w:jc w:val="both"/>
    </w:pPr>
    <w:rPr>
      <w:rFonts w:ascii="Calibri" w:eastAsia="Calibri" w:hAnsi="Calibri" w:cs="Times New Roman"/>
      <w:b/>
      <w:bCs/>
      <w:i/>
      <w:iCs/>
      <w:sz w:val="20"/>
      <w:szCs w:val="20"/>
      <w:lang w:val="en-CA" w:eastAsia="en-CA"/>
    </w:rPr>
  </w:style>
  <w:style w:type="character" w:customStyle="1" w:styleId="BoldChar">
    <w:name w:val="Bold Char"/>
    <w:link w:val="Bold"/>
    <w:uiPriority w:val="99"/>
    <w:locked/>
    <w:rsid w:val="001A2E75"/>
    <w:rPr>
      <w:rFonts w:ascii="Calibri" w:eastAsia="Calibri" w:hAnsi="Calibri" w:cs="Times New Roman"/>
      <w:b/>
      <w:bCs/>
      <w:sz w:val="20"/>
      <w:szCs w:val="20"/>
      <w:lang w:val="en-CA" w:eastAsia="en-CA"/>
    </w:rPr>
  </w:style>
  <w:style w:type="paragraph" w:customStyle="1" w:styleId="underLine">
    <w:name w:val="underLine"/>
    <w:basedOn w:val="Normal"/>
    <w:link w:val="underLineChar"/>
    <w:uiPriority w:val="99"/>
    <w:rsid w:val="001A2E75"/>
    <w:pPr>
      <w:widowControl/>
      <w:autoSpaceDE/>
      <w:autoSpaceDN/>
      <w:spacing w:before="120" w:after="120" w:line="288" w:lineRule="auto"/>
      <w:jc w:val="both"/>
    </w:pPr>
    <w:rPr>
      <w:rFonts w:ascii="Calibri" w:eastAsia="Calibri" w:hAnsi="Calibri" w:cs="Times New Roman"/>
      <w:sz w:val="20"/>
      <w:szCs w:val="20"/>
      <w:u w:val="single"/>
      <w:lang w:val="en-CA" w:eastAsia="en-CA"/>
    </w:rPr>
  </w:style>
  <w:style w:type="character" w:customStyle="1" w:styleId="BoldItalicChar">
    <w:name w:val="BoldItalic Char"/>
    <w:link w:val="BoldItalic"/>
    <w:uiPriority w:val="99"/>
    <w:locked/>
    <w:rsid w:val="001A2E75"/>
    <w:rPr>
      <w:rFonts w:ascii="Calibri" w:eastAsia="Calibri" w:hAnsi="Calibri" w:cs="Times New Roman"/>
      <w:b/>
      <w:bCs/>
      <w:i/>
      <w:iCs/>
      <w:sz w:val="20"/>
      <w:szCs w:val="20"/>
      <w:lang w:val="en-CA" w:eastAsia="en-CA"/>
    </w:rPr>
  </w:style>
  <w:style w:type="paragraph" w:customStyle="1" w:styleId="source">
    <w:name w:val="source"/>
    <w:basedOn w:val="Normal"/>
    <w:uiPriority w:val="99"/>
    <w:rsid w:val="001A2E75"/>
    <w:pPr>
      <w:widowControl/>
      <w:autoSpaceDE/>
      <w:autoSpaceDN/>
      <w:spacing w:before="120" w:after="120" w:line="288" w:lineRule="auto"/>
      <w:jc w:val="both"/>
    </w:pPr>
    <w:rPr>
      <w:rFonts w:ascii="Times New Roman" w:eastAsia="Calibri" w:hAnsi="Times New Roman" w:cs="Calibri"/>
      <w:i/>
      <w:iCs/>
      <w:sz w:val="18"/>
      <w:szCs w:val="18"/>
    </w:rPr>
  </w:style>
  <w:style w:type="character" w:customStyle="1" w:styleId="underLineChar">
    <w:name w:val="underLine Char"/>
    <w:link w:val="underLine"/>
    <w:uiPriority w:val="99"/>
    <w:locked/>
    <w:rsid w:val="001A2E75"/>
    <w:rPr>
      <w:rFonts w:ascii="Calibri" w:eastAsia="Calibri" w:hAnsi="Calibri" w:cs="Times New Roman"/>
      <w:sz w:val="20"/>
      <w:szCs w:val="20"/>
      <w:u w:val="single"/>
      <w:lang w:val="en-CA" w:eastAsia="en-CA"/>
    </w:rPr>
  </w:style>
  <w:style w:type="paragraph" w:customStyle="1" w:styleId="numbering">
    <w:name w:val="numbering"/>
    <w:basedOn w:val="Normal"/>
    <w:uiPriority w:val="99"/>
    <w:rsid w:val="001A2E75"/>
    <w:pPr>
      <w:widowControl/>
      <w:numPr>
        <w:numId w:val="25"/>
      </w:numPr>
      <w:autoSpaceDE/>
      <w:autoSpaceDN/>
      <w:spacing w:before="120" w:after="120" w:line="288" w:lineRule="auto"/>
      <w:jc w:val="both"/>
    </w:pPr>
    <w:rPr>
      <w:rFonts w:ascii="Times New Roman" w:eastAsia="Calibri" w:hAnsi="Times New Roman" w:cs="Calibri"/>
    </w:rPr>
  </w:style>
  <w:style w:type="paragraph" w:customStyle="1" w:styleId="chapterSummary">
    <w:name w:val="chapterSummary"/>
    <w:basedOn w:val="Normal"/>
    <w:next w:val="Normal"/>
    <w:uiPriority w:val="99"/>
    <w:rsid w:val="001A2E75"/>
    <w:pPr>
      <w:widowControl/>
      <w:pBdr>
        <w:bottom w:val="single" w:sz="8" w:space="1" w:color="005E82"/>
      </w:pBdr>
      <w:autoSpaceDE/>
      <w:autoSpaceDN/>
      <w:spacing w:before="120" w:after="120" w:line="288" w:lineRule="auto"/>
      <w:jc w:val="both"/>
    </w:pPr>
    <w:rPr>
      <w:rFonts w:ascii="Times New Roman" w:eastAsia="Calibri" w:hAnsi="Times New Roman" w:cs="Calibri"/>
      <w:i/>
      <w:iCs/>
      <w:sz w:val="18"/>
      <w:szCs w:val="18"/>
    </w:rPr>
  </w:style>
  <w:style w:type="paragraph" w:customStyle="1" w:styleId="DisclaimerHead">
    <w:name w:val="DisclaimerHead"/>
    <w:basedOn w:val="heading"/>
    <w:uiPriority w:val="99"/>
    <w:rsid w:val="001A2E75"/>
  </w:style>
  <w:style w:type="paragraph" w:customStyle="1" w:styleId="addressHead">
    <w:name w:val="addressHead"/>
    <w:basedOn w:val="Normal"/>
    <w:uiPriority w:val="99"/>
    <w:rsid w:val="001A2E75"/>
    <w:pPr>
      <w:widowControl/>
      <w:autoSpaceDE/>
      <w:autoSpaceDN/>
      <w:spacing w:before="360" w:after="120" w:line="288" w:lineRule="auto"/>
      <w:jc w:val="both"/>
    </w:pPr>
    <w:rPr>
      <w:rFonts w:ascii="Trebuchet MS" w:eastAsia="Calibri" w:hAnsi="Trebuchet MS" w:cs="Trebuchet MS"/>
      <w:color w:val="005E82"/>
      <w:sz w:val="24"/>
      <w:szCs w:val="24"/>
    </w:rPr>
  </w:style>
  <w:style w:type="paragraph" w:customStyle="1" w:styleId="address">
    <w:name w:val="address"/>
    <w:basedOn w:val="Normal"/>
    <w:uiPriority w:val="99"/>
    <w:rsid w:val="001A2E75"/>
    <w:pPr>
      <w:widowControl/>
      <w:autoSpaceDE/>
      <w:autoSpaceDN/>
      <w:spacing w:before="120" w:line="288" w:lineRule="auto"/>
      <w:jc w:val="both"/>
    </w:pPr>
    <w:rPr>
      <w:rFonts w:ascii="Times New Roman" w:eastAsia="Calibri" w:hAnsi="Times New Roman" w:cs="Calibri"/>
      <w:sz w:val="20"/>
      <w:szCs w:val="20"/>
    </w:rPr>
  </w:style>
  <w:style w:type="paragraph" w:customStyle="1" w:styleId="aboutCrisilInfra">
    <w:name w:val="aboutCrisilInfra"/>
    <w:basedOn w:val="Normal"/>
    <w:uiPriority w:val="99"/>
    <w:rsid w:val="001A2E75"/>
    <w:pPr>
      <w:widowControl/>
      <w:autoSpaceDE/>
      <w:autoSpaceDN/>
      <w:spacing w:before="120" w:after="120" w:line="288" w:lineRule="auto"/>
      <w:jc w:val="both"/>
    </w:pPr>
    <w:rPr>
      <w:rFonts w:ascii="Times New Roman" w:eastAsia="Calibri" w:hAnsi="Times New Roman" w:cs="Calibri"/>
      <w:sz w:val="20"/>
      <w:szCs w:val="20"/>
    </w:rPr>
  </w:style>
  <w:style w:type="character" w:customStyle="1" w:styleId="Rupee">
    <w:name w:val="Rupee"/>
    <w:uiPriority w:val="99"/>
    <w:rsid w:val="001A2E75"/>
    <w:rPr>
      <w:rFonts w:ascii="rupi foradian" w:hAnsi="rupi foradian" w:cs="rupi foradian"/>
    </w:rPr>
  </w:style>
  <w:style w:type="paragraph" w:customStyle="1" w:styleId="CoverHead01">
    <w:name w:val="CoverHead01"/>
    <w:basedOn w:val="Normal"/>
    <w:uiPriority w:val="99"/>
    <w:rsid w:val="001A2E75"/>
    <w:pPr>
      <w:widowControl/>
      <w:autoSpaceDE/>
      <w:autoSpaceDN/>
      <w:spacing w:before="120" w:after="120" w:line="288" w:lineRule="auto"/>
      <w:jc w:val="right"/>
    </w:pPr>
    <w:rPr>
      <w:rFonts w:ascii="Futura Md BT" w:eastAsia="Calibri" w:hAnsi="Futura Md BT" w:cs="Futura Md BT"/>
      <w:color w:val="005E82"/>
      <w:sz w:val="48"/>
      <w:szCs w:val="48"/>
    </w:rPr>
  </w:style>
  <w:style w:type="paragraph" w:customStyle="1" w:styleId="CoverHead03">
    <w:name w:val="CoverHead03"/>
    <w:basedOn w:val="CoverHead01"/>
    <w:uiPriority w:val="99"/>
    <w:rsid w:val="001A2E75"/>
    <w:rPr>
      <w:rFonts w:ascii="Myriad Pro" w:hAnsi="Myriad Pro" w:cs="Myriad Pro"/>
      <w:color w:val="808080"/>
      <w:sz w:val="32"/>
      <w:szCs w:val="32"/>
    </w:rPr>
  </w:style>
  <w:style w:type="paragraph" w:customStyle="1" w:styleId="CoverHead02">
    <w:name w:val="CoverHead02"/>
    <w:basedOn w:val="CoverHead01"/>
    <w:uiPriority w:val="99"/>
    <w:rsid w:val="001A2E75"/>
    <w:rPr>
      <w:rFonts w:ascii="Myriad Pro" w:hAnsi="Myriad Pro" w:cs="Myriad Pro"/>
      <w:sz w:val="40"/>
      <w:szCs w:val="40"/>
    </w:rPr>
  </w:style>
  <w:style w:type="paragraph" w:customStyle="1" w:styleId="CoverDate">
    <w:name w:val="CoverDate"/>
    <w:basedOn w:val="CoverHead02"/>
    <w:uiPriority w:val="99"/>
    <w:rsid w:val="001A2E75"/>
    <w:rPr>
      <w:rFonts w:ascii="Calibri" w:hAnsi="Calibri" w:cs="Calibri"/>
      <w:b/>
      <w:bCs/>
      <w:color w:val="808080"/>
      <w:sz w:val="24"/>
      <w:szCs w:val="24"/>
    </w:rPr>
  </w:style>
  <w:style w:type="character" w:styleId="Strong">
    <w:name w:val="Strong"/>
    <w:uiPriority w:val="22"/>
    <w:qFormat/>
    <w:rsid w:val="001A2E75"/>
    <w:rPr>
      <w:b/>
      <w:bCs/>
    </w:rPr>
  </w:style>
  <w:style w:type="paragraph" w:customStyle="1" w:styleId="CoverCris">
    <w:name w:val="CoverCris"/>
    <w:basedOn w:val="CoverHead02"/>
    <w:uiPriority w:val="99"/>
    <w:rsid w:val="001A2E75"/>
    <w:pPr>
      <w:pBdr>
        <w:top w:val="single" w:sz="6" w:space="1" w:color="D9D9D9"/>
        <w:bottom w:val="single" w:sz="6" w:space="1" w:color="D9D9D9"/>
      </w:pBdr>
    </w:pPr>
    <w:rPr>
      <w:sz w:val="28"/>
      <w:szCs w:val="28"/>
    </w:rPr>
  </w:style>
  <w:style w:type="paragraph" w:customStyle="1" w:styleId="consultantTeamDetails">
    <w:name w:val="consultantTeamDetails"/>
    <w:basedOn w:val="Normal"/>
    <w:uiPriority w:val="99"/>
    <w:rsid w:val="001A2E75"/>
    <w:pPr>
      <w:widowControl/>
      <w:tabs>
        <w:tab w:val="left" w:pos="4320"/>
      </w:tabs>
      <w:autoSpaceDE/>
      <w:autoSpaceDN/>
      <w:spacing w:before="120" w:after="120" w:line="312" w:lineRule="auto"/>
      <w:jc w:val="both"/>
    </w:pPr>
    <w:rPr>
      <w:rFonts w:ascii="Times New Roman" w:eastAsia="Calibri" w:hAnsi="Times New Roman" w:cs="Calibri"/>
      <w:sz w:val="18"/>
      <w:szCs w:val="18"/>
    </w:rPr>
  </w:style>
  <w:style w:type="paragraph" w:customStyle="1" w:styleId="Abbreviation">
    <w:name w:val="Abbreviation"/>
    <w:basedOn w:val="Normal"/>
    <w:uiPriority w:val="99"/>
    <w:rsid w:val="001A2E75"/>
    <w:pPr>
      <w:widowControl/>
      <w:autoSpaceDE/>
      <w:autoSpaceDN/>
      <w:spacing w:before="120" w:after="120" w:line="312" w:lineRule="auto"/>
      <w:jc w:val="both"/>
    </w:pPr>
    <w:rPr>
      <w:rFonts w:ascii="Times New Roman" w:eastAsia="Calibri" w:hAnsi="Times New Roman" w:cs="Calibri"/>
      <w:caps/>
      <w:color w:val="005E82"/>
    </w:rPr>
  </w:style>
  <w:style w:type="paragraph" w:styleId="TableofFigures">
    <w:name w:val="table of figures"/>
    <w:basedOn w:val="Normal"/>
    <w:next w:val="Normal"/>
    <w:uiPriority w:val="99"/>
    <w:rsid w:val="001A2E75"/>
    <w:pPr>
      <w:widowControl/>
      <w:tabs>
        <w:tab w:val="right" w:leader="dot" w:pos="9000"/>
      </w:tabs>
      <w:autoSpaceDE/>
      <w:autoSpaceDN/>
      <w:spacing w:before="120" w:after="120" w:line="288" w:lineRule="auto"/>
      <w:jc w:val="both"/>
    </w:pPr>
    <w:rPr>
      <w:rFonts w:ascii="Times New Roman" w:eastAsia="Calibri" w:hAnsi="Times New Roman" w:cs="Calibri"/>
      <w:noProof/>
    </w:rPr>
  </w:style>
  <w:style w:type="paragraph" w:customStyle="1" w:styleId="bottomRight">
    <w:name w:val="bottomRight"/>
    <w:basedOn w:val="Normal"/>
    <w:uiPriority w:val="99"/>
    <w:rsid w:val="001A2E75"/>
    <w:pPr>
      <w:widowControl/>
      <w:autoSpaceDE/>
      <w:autoSpaceDN/>
      <w:spacing w:before="120" w:line="288" w:lineRule="auto"/>
      <w:jc w:val="right"/>
    </w:pPr>
    <w:rPr>
      <w:rFonts w:ascii="Times New Roman" w:eastAsia="Calibri" w:hAnsi="Times New Roman" w:cs="Calibri"/>
      <w:b/>
      <w:bCs/>
      <w:color w:val="FFFFFF"/>
      <w:sz w:val="18"/>
      <w:szCs w:val="18"/>
    </w:rPr>
  </w:style>
  <w:style w:type="paragraph" w:customStyle="1" w:styleId="bottomLeft">
    <w:name w:val="bottomLeft"/>
    <w:basedOn w:val="Normal"/>
    <w:uiPriority w:val="99"/>
    <w:rsid w:val="001A2E75"/>
    <w:pPr>
      <w:widowControl/>
      <w:autoSpaceDE/>
      <w:autoSpaceDN/>
      <w:spacing w:before="120" w:line="288" w:lineRule="auto"/>
      <w:jc w:val="both"/>
    </w:pPr>
    <w:rPr>
      <w:rFonts w:ascii="Times New Roman" w:eastAsia="Calibri" w:hAnsi="Times New Roman" w:cs="Calibri"/>
      <w:b/>
      <w:bCs/>
      <w:color w:val="FFFFFF"/>
      <w:sz w:val="18"/>
      <w:szCs w:val="18"/>
    </w:rPr>
  </w:style>
  <w:style w:type="paragraph" w:customStyle="1" w:styleId="separator">
    <w:name w:val="separator"/>
    <w:basedOn w:val="Normal"/>
    <w:uiPriority w:val="99"/>
    <w:rsid w:val="001A2E75"/>
    <w:pPr>
      <w:widowControl/>
      <w:autoSpaceDE/>
      <w:autoSpaceDN/>
      <w:spacing w:before="120" w:line="288" w:lineRule="auto"/>
      <w:jc w:val="both"/>
    </w:pPr>
    <w:rPr>
      <w:rFonts w:ascii="Times New Roman" w:eastAsia="Calibri" w:hAnsi="Times New Roman" w:cs="Calibri"/>
    </w:rPr>
  </w:style>
  <w:style w:type="paragraph" w:customStyle="1" w:styleId="DefaultText">
    <w:name w:val="Default Text"/>
    <w:basedOn w:val="Normal"/>
    <w:uiPriority w:val="99"/>
    <w:rsid w:val="001A2E75"/>
    <w:pPr>
      <w:autoSpaceDE/>
      <w:autoSpaceDN/>
      <w:spacing w:before="120" w:line="288" w:lineRule="auto"/>
      <w:jc w:val="both"/>
    </w:pPr>
    <w:rPr>
      <w:rFonts w:ascii="Times New Roman" w:eastAsia="Times New Roman" w:hAnsi="Times New Roman" w:cs="Times New Roman"/>
      <w:sz w:val="24"/>
      <w:szCs w:val="24"/>
    </w:rPr>
  </w:style>
  <w:style w:type="paragraph" w:customStyle="1" w:styleId="Numbered">
    <w:name w:val="Numbered"/>
    <w:basedOn w:val="Normal"/>
    <w:uiPriority w:val="99"/>
    <w:rsid w:val="001A2E75"/>
    <w:pPr>
      <w:widowControl/>
      <w:autoSpaceDE/>
      <w:autoSpaceDN/>
      <w:spacing w:before="120" w:after="120" w:line="288" w:lineRule="auto"/>
      <w:ind w:left="360" w:hanging="360"/>
      <w:jc w:val="both"/>
    </w:pPr>
    <w:rPr>
      <w:rFonts w:ascii="Book Antiqua" w:eastAsia="Times New Roman" w:hAnsi="Book Antiqua" w:cs="Book Antiqua"/>
      <w:sz w:val="24"/>
      <w:szCs w:val="24"/>
      <w:lang w:val="en-GB"/>
    </w:rPr>
  </w:style>
  <w:style w:type="paragraph" w:customStyle="1" w:styleId="subhead10">
    <w:name w:val="subhead 1"/>
    <w:uiPriority w:val="99"/>
    <w:rsid w:val="001A2E75"/>
    <w:pPr>
      <w:widowControl/>
      <w:autoSpaceDE/>
      <w:autoSpaceDN/>
      <w:spacing w:line="260" w:lineRule="atLeast"/>
      <w:jc w:val="center"/>
    </w:pPr>
    <w:rPr>
      <w:rFonts w:ascii="Helvetica" w:eastAsia="Times New Roman" w:hAnsi="Helvetica" w:cs="Helvetica"/>
      <w:b/>
      <w:bCs/>
      <w:caps/>
      <w:sz w:val="24"/>
      <w:szCs w:val="24"/>
    </w:rPr>
  </w:style>
  <w:style w:type="character" w:customStyle="1" w:styleId="StyleStyleHeading211ptNotItalic10ptCharChar">
    <w:name w:val="Style Style Heading 2 + 11 pt Not Italic + 10 pt Char Char"/>
    <w:uiPriority w:val="99"/>
    <w:rsid w:val="001A2E75"/>
    <w:rPr>
      <w:rFonts w:ascii="Arial" w:hAnsi="Arial" w:cs="Arial"/>
      <w:b/>
      <w:bCs/>
      <w:i/>
      <w:iCs/>
      <w:sz w:val="22"/>
      <w:szCs w:val="22"/>
      <w:lang w:val="en-GB" w:eastAsia="en-US"/>
    </w:rPr>
  </w:style>
  <w:style w:type="character" w:customStyle="1" w:styleId="Heading2forTirupatiCharChar">
    <w:name w:val="Heading 2 for Tirupati Char Char"/>
    <w:uiPriority w:val="99"/>
    <w:rsid w:val="001A2E75"/>
    <w:rPr>
      <w:b/>
      <w:bCs/>
      <w:sz w:val="22"/>
      <w:szCs w:val="22"/>
      <w:lang w:val="en-GB" w:eastAsia="en-US"/>
    </w:rPr>
  </w:style>
  <w:style w:type="paragraph" w:customStyle="1" w:styleId="numList1">
    <w:name w:val="numList1"/>
    <w:basedOn w:val="Normal"/>
    <w:uiPriority w:val="99"/>
    <w:rsid w:val="001A2E75"/>
    <w:pPr>
      <w:widowControl/>
      <w:numPr>
        <w:numId w:val="27"/>
      </w:numPr>
      <w:autoSpaceDE/>
      <w:autoSpaceDN/>
      <w:spacing w:before="120" w:after="120" w:line="288" w:lineRule="auto"/>
      <w:jc w:val="both"/>
    </w:pPr>
    <w:rPr>
      <w:rFonts w:ascii="Times New Roman" w:eastAsia="Calibri" w:hAnsi="Times New Roman" w:cs="Calibri"/>
      <w:b/>
      <w:sz w:val="32"/>
    </w:rPr>
  </w:style>
  <w:style w:type="paragraph" w:customStyle="1" w:styleId="numList2">
    <w:name w:val="numList2"/>
    <w:basedOn w:val="Normal"/>
    <w:uiPriority w:val="99"/>
    <w:rsid w:val="001A2E75"/>
    <w:pPr>
      <w:keepNext/>
      <w:widowControl/>
      <w:numPr>
        <w:ilvl w:val="1"/>
        <w:numId w:val="27"/>
      </w:numPr>
      <w:autoSpaceDE/>
      <w:autoSpaceDN/>
      <w:spacing w:before="120" w:after="120" w:line="288" w:lineRule="auto"/>
      <w:jc w:val="both"/>
    </w:pPr>
    <w:rPr>
      <w:rFonts w:ascii="Times New Roman" w:eastAsia="Calibri" w:hAnsi="Times New Roman" w:cs="Calibri"/>
      <w:b/>
    </w:rPr>
  </w:style>
  <w:style w:type="paragraph" w:customStyle="1" w:styleId="numList3">
    <w:name w:val="numList3"/>
    <w:basedOn w:val="Normal"/>
    <w:uiPriority w:val="99"/>
    <w:rsid w:val="001A2E75"/>
    <w:pPr>
      <w:widowControl/>
      <w:numPr>
        <w:ilvl w:val="2"/>
        <w:numId w:val="27"/>
      </w:numPr>
      <w:autoSpaceDE/>
      <w:autoSpaceDN/>
      <w:spacing w:before="120" w:after="120" w:line="288" w:lineRule="auto"/>
      <w:jc w:val="both"/>
    </w:pPr>
    <w:rPr>
      <w:rFonts w:ascii="Times New Roman" w:eastAsia="Calibri" w:hAnsi="Times New Roman" w:cs="Calibri"/>
    </w:rPr>
  </w:style>
  <w:style w:type="paragraph" w:customStyle="1" w:styleId="numList4">
    <w:name w:val="numList4"/>
    <w:basedOn w:val="Normal"/>
    <w:uiPriority w:val="99"/>
    <w:rsid w:val="001A2E75"/>
    <w:pPr>
      <w:widowControl/>
      <w:numPr>
        <w:ilvl w:val="3"/>
        <w:numId w:val="27"/>
      </w:numPr>
      <w:autoSpaceDE/>
      <w:autoSpaceDN/>
      <w:spacing w:before="120" w:after="120" w:line="288" w:lineRule="auto"/>
      <w:jc w:val="both"/>
    </w:pPr>
    <w:rPr>
      <w:rFonts w:ascii="Times New Roman" w:eastAsia="Calibri" w:hAnsi="Times New Roman" w:cs="Calibri"/>
    </w:rPr>
  </w:style>
  <w:style w:type="paragraph" w:customStyle="1" w:styleId="numList5">
    <w:name w:val="numList5"/>
    <w:basedOn w:val="Normal"/>
    <w:uiPriority w:val="99"/>
    <w:rsid w:val="001A2E75"/>
    <w:pPr>
      <w:widowControl/>
      <w:numPr>
        <w:ilvl w:val="4"/>
        <w:numId w:val="27"/>
      </w:numPr>
      <w:autoSpaceDE/>
      <w:autoSpaceDN/>
      <w:spacing w:before="120" w:after="120" w:line="288" w:lineRule="auto"/>
      <w:jc w:val="both"/>
    </w:pPr>
    <w:rPr>
      <w:rFonts w:ascii="Times New Roman" w:eastAsia="Calibri" w:hAnsi="Times New Roman" w:cs="Calibri"/>
    </w:rPr>
  </w:style>
  <w:style w:type="paragraph" w:customStyle="1" w:styleId="numbering01">
    <w:name w:val="numbering01"/>
    <w:basedOn w:val="Normal"/>
    <w:uiPriority w:val="99"/>
    <w:rsid w:val="001A2E75"/>
    <w:pPr>
      <w:widowControl/>
      <w:numPr>
        <w:numId w:val="28"/>
      </w:numPr>
      <w:autoSpaceDE/>
      <w:autoSpaceDN/>
      <w:spacing w:before="120" w:after="120" w:line="288" w:lineRule="auto"/>
      <w:jc w:val="both"/>
    </w:pPr>
    <w:rPr>
      <w:rFonts w:ascii="Times New Roman" w:eastAsia="Calibri" w:hAnsi="Times New Roman" w:cs="Calibri"/>
    </w:rPr>
  </w:style>
  <w:style w:type="paragraph" w:customStyle="1" w:styleId="StyleHeading2Complex12pt">
    <w:name w:val="Style Heading 2 + (Complex) 12 pt"/>
    <w:basedOn w:val="Heading2"/>
    <w:next w:val="Normal"/>
    <w:uiPriority w:val="99"/>
    <w:rsid w:val="001A2E75"/>
    <w:pPr>
      <w:keepNext/>
      <w:tabs>
        <w:tab w:val="num" w:pos="504"/>
      </w:tabs>
      <w:adjustRightInd w:val="0"/>
      <w:spacing w:before="240" w:after="180" w:line="288" w:lineRule="auto"/>
      <w:ind w:left="504" w:hanging="504"/>
      <w:jc w:val="both"/>
    </w:pPr>
    <w:rPr>
      <w:rFonts w:ascii="Times New Roman" w:eastAsia="Times New Roman" w:hAnsi="Times New Roman" w:cs="Times New Roman"/>
      <w:lang w:val="en-CA" w:eastAsia="en-CA"/>
    </w:rPr>
  </w:style>
  <w:style w:type="paragraph" w:customStyle="1" w:styleId="bullet">
    <w:name w:val="bullet"/>
    <w:basedOn w:val="Normal"/>
    <w:link w:val="bulletChar"/>
    <w:uiPriority w:val="99"/>
    <w:rsid w:val="001A2E75"/>
    <w:pPr>
      <w:tabs>
        <w:tab w:val="num" w:pos="7740"/>
      </w:tabs>
      <w:adjustRightInd w:val="0"/>
      <w:spacing w:before="60" w:after="60" w:line="288" w:lineRule="auto"/>
      <w:ind w:left="7740" w:hanging="720"/>
      <w:jc w:val="both"/>
    </w:pPr>
    <w:rPr>
      <w:rFonts w:ascii="Times New Roman" w:eastAsia="Calibri" w:hAnsi="Times New Roman" w:cs="Times New Roman"/>
      <w:sz w:val="24"/>
      <w:szCs w:val="24"/>
      <w:lang w:val="en-CA" w:eastAsia="en-CA"/>
    </w:rPr>
  </w:style>
  <w:style w:type="character" w:customStyle="1" w:styleId="bulletChar">
    <w:name w:val="bullet Char"/>
    <w:link w:val="bullet"/>
    <w:uiPriority w:val="99"/>
    <w:locked/>
    <w:rsid w:val="001A2E75"/>
    <w:rPr>
      <w:rFonts w:ascii="Times New Roman" w:eastAsia="Calibri" w:hAnsi="Times New Roman" w:cs="Times New Roman"/>
      <w:sz w:val="24"/>
      <w:szCs w:val="24"/>
      <w:lang w:val="en-CA" w:eastAsia="en-CA"/>
    </w:rPr>
  </w:style>
  <w:style w:type="table" w:customStyle="1" w:styleId="table02">
    <w:name w:val="table_02"/>
    <w:basedOn w:val="table01"/>
    <w:uiPriority w:val="99"/>
    <w:qFormat/>
    <w:rsid w:val="001A2E75"/>
    <w:rPr>
      <w:rFonts w:cs="Times New Roman"/>
    </w:rPr>
    <w:tblPr>
      <w:tblInd w:w="144" w:type="dxa"/>
    </w:tblPr>
    <w:tcPr>
      <w:vAlign w:val="center"/>
    </w:tcPr>
    <w:tblStylePr w:type="firstRow">
      <w:pPr>
        <w:jc w:val="left"/>
      </w:pPr>
      <w:rPr>
        <w:rFonts w:ascii="Calibri" w:hAnsi="Calibri"/>
        <w:b/>
        <w:color w:val="FFFFFF"/>
      </w:rPr>
      <w:tblPr/>
      <w:trPr>
        <w:tblHeader/>
      </w:trPr>
      <w:tcPr>
        <w:shd w:val="clear" w:color="auto" w:fill="005E82"/>
      </w:tcPr>
    </w:tblStylePr>
    <w:tblStylePr w:type="lastRow">
      <w:pPr>
        <w:jc w:val="left"/>
      </w:pPr>
    </w:tblStylePr>
    <w:tblStylePr w:type="band1Horz">
      <w:tblPr/>
      <w:tcPr>
        <w:shd w:val="clear" w:color="auto" w:fill="FFFFFF"/>
      </w:tcPr>
    </w:tblStylePr>
    <w:tblStylePr w:type="band2Horz">
      <w:tblPr/>
      <w:tcPr>
        <w:shd w:val="clear" w:color="auto" w:fill="F2F2F2"/>
      </w:tcPr>
    </w:tblStylePr>
  </w:style>
  <w:style w:type="paragraph" w:customStyle="1" w:styleId="annex">
    <w:name w:val="annex"/>
    <w:basedOn w:val="heading"/>
    <w:qFormat/>
    <w:rsid w:val="001A2E75"/>
    <w:rPr>
      <w:color w:val="007EB0"/>
      <w:sz w:val="24"/>
      <w:szCs w:val="24"/>
      <w:lang w:val="en-GB"/>
    </w:rPr>
  </w:style>
  <w:style w:type="table" w:customStyle="1" w:styleId="table03">
    <w:name w:val="table_03"/>
    <w:basedOn w:val="table02"/>
    <w:uiPriority w:val="99"/>
    <w:qFormat/>
    <w:rsid w:val="001A2E75"/>
    <w:tblPr/>
    <w:tblStylePr w:type="firstRow">
      <w:pPr>
        <w:jc w:val="left"/>
      </w:pPr>
      <w:rPr>
        <w:rFonts w:ascii="Calibri" w:hAnsi="Calibri"/>
        <w:b/>
        <w:color w:val="FFFFFF"/>
      </w:rPr>
      <w:tblPr/>
      <w:trPr>
        <w:tblHeader/>
      </w:trPr>
      <w:tcPr>
        <w:shd w:val="clear" w:color="auto" w:fill="005E82"/>
      </w:tcPr>
    </w:tblStylePr>
    <w:tblStylePr w:type="lastRow">
      <w:pPr>
        <w:jc w:val="left"/>
      </w:pPr>
    </w:tblStylePr>
    <w:tblStylePr w:type="band1Horz">
      <w:tblPr/>
      <w:tcPr>
        <w:shd w:val="clear" w:color="auto" w:fill="FFFFFF"/>
      </w:tcPr>
    </w:tblStylePr>
    <w:tblStylePr w:type="band2Horz">
      <w:tblPr/>
      <w:tcPr>
        <w:shd w:val="clear" w:color="auto" w:fill="F2F2F2"/>
      </w:tcPr>
    </w:tblStylePr>
  </w:style>
  <w:style w:type="paragraph" w:customStyle="1" w:styleId="annex01">
    <w:name w:val="annex01"/>
    <w:basedOn w:val="Normal"/>
    <w:qFormat/>
    <w:rsid w:val="001A2E75"/>
    <w:pPr>
      <w:widowControl/>
      <w:autoSpaceDE/>
      <w:autoSpaceDN/>
      <w:spacing w:before="120" w:after="120" w:line="288" w:lineRule="auto"/>
      <w:jc w:val="center"/>
    </w:pPr>
    <w:rPr>
      <w:rFonts w:ascii="Times New Roman" w:eastAsia="Times New Roman" w:hAnsi="Times New Roman" w:cs="Times New Roman"/>
      <w:b/>
      <w:sz w:val="24"/>
      <w:szCs w:val="24"/>
      <w:lang w:val="en-CA" w:eastAsia="en-CA"/>
    </w:rPr>
  </w:style>
  <w:style w:type="paragraph" w:customStyle="1" w:styleId="Annex02">
    <w:name w:val="Annex02"/>
    <w:basedOn w:val="Normal"/>
    <w:qFormat/>
    <w:rsid w:val="001A2E75"/>
    <w:pPr>
      <w:widowControl/>
      <w:autoSpaceDE/>
      <w:autoSpaceDN/>
      <w:spacing w:before="120" w:after="120" w:line="288" w:lineRule="auto"/>
      <w:jc w:val="center"/>
    </w:pPr>
    <w:rPr>
      <w:rFonts w:ascii="Times New Roman" w:eastAsia="Times New Roman" w:hAnsi="Times New Roman" w:cs="Times New Roman"/>
      <w:b/>
      <w:szCs w:val="20"/>
      <w:lang w:val="en-CA" w:eastAsia="en-CA"/>
    </w:rPr>
  </w:style>
  <w:style w:type="paragraph" w:customStyle="1" w:styleId="H1">
    <w:name w:val="H1"/>
    <w:basedOn w:val="Heading1"/>
    <w:qFormat/>
    <w:rsid w:val="001A2E75"/>
    <w:pPr>
      <w:keepNext/>
      <w:widowControl/>
      <w:autoSpaceDE/>
      <w:autoSpaceDN/>
      <w:spacing w:before="240" w:after="60" w:line="288" w:lineRule="auto"/>
      <w:ind w:left="360" w:right="0" w:hanging="360"/>
      <w:jc w:val="both"/>
    </w:pPr>
    <w:rPr>
      <w:rFonts w:ascii="Times New Roman" w:eastAsia="Times New Roman" w:hAnsi="Times New Roman" w:cs="Times New Roman"/>
      <w:kern w:val="32"/>
      <w:sz w:val="32"/>
      <w:szCs w:val="32"/>
      <w:lang w:val="en-CA" w:eastAsia="en-CA"/>
    </w:rPr>
  </w:style>
  <w:style w:type="paragraph" w:customStyle="1" w:styleId="Heading01">
    <w:name w:val="Heading01"/>
    <w:basedOn w:val="H1"/>
    <w:qFormat/>
    <w:rsid w:val="00E14C0B"/>
    <w:pPr>
      <w:numPr>
        <w:numId w:val="92"/>
      </w:numPr>
    </w:pPr>
    <w:rPr>
      <w:rFonts w:ascii="Arial" w:hAnsi="Arial" w:cs="Arial"/>
      <w:sz w:val="22"/>
      <w:szCs w:val="22"/>
    </w:rPr>
  </w:style>
  <w:style w:type="paragraph" w:customStyle="1" w:styleId="Heading02">
    <w:name w:val="Heading02"/>
    <w:basedOn w:val="Heading2"/>
    <w:qFormat/>
    <w:rsid w:val="001A2E75"/>
    <w:pPr>
      <w:keepNext/>
      <w:widowControl/>
      <w:numPr>
        <w:ilvl w:val="1"/>
      </w:numPr>
      <w:tabs>
        <w:tab w:val="num" w:pos="1080"/>
      </w:tabs>
      <w:autoSpaceDE/>
      <w:autoSpaceDN/>
      <w:spacing w:before="120" w:after="120" w:line="288" w:lineRule="auto"/>
      <w:ind w:left="1080" w:hanging="1080"/>
      <w:jc w:val="both"/>
    </w:pPr>
    <w:rPr>
      <w:rFonts w:ascii="Times New Roman Bold" w:eastAsia="Times New Roman" w:hAnsi="Times New Roman Bold" w:cs="Times New Roman"/>
      <w:bCs w:val="0"/>
      <w:sz w:val="22"/>
      <w:szCs w:val="20"/>
      <w:lang w:val="en-CA" w:eastAsia="en-CA"/>
    </w:rPr>
  </w:style>
  <w:style w:type="paragraph" w:customStyle="1" w:styleId="Heading03">
    <w:name w:val="Heading03"/>
    <w:basedOn w:val="Heading3"/>
    <w:qFormat/>
    <w:rsid w:val="001A2E75"/>
    <w:pPr>
      <w:keepNext w:val="0"/>
      <w:keepLines w:val="0"/>
      <w:widowControl/>
      <w:numPr>
        <w:ilvl w:val="2"/>
      </w:numPr>
      <w:tabs>
        <w:tab w:val="num" w:pos="1080"/>
      </w:tabs>
      <w:autoSpaceDE/>
      <w:autoSpaceDN/>
      <w:spacing w:before="120" w:after="120" w:line="288" w:lineRule="auto"/>
      <w:ind w:left="1080" w:hanging="1080"/>
      <w:jc w:val="both"/>
    </w:pPr>
    <w:rPr>
      <w:rFonts w:ascii="Times New Roman" w:eastAsia="Times New Roman" w:hAnsi="Times New Roman" w:cs="Times New Roman"/>
      <w:color w:val="auto"/>
      <w:sz w:val="22"/>
      <w:szCs w:val="20"/>
      <w:lang w:val="en-CA" w:eastAsia="en-CA"/>
    </w:rPr>
  </w:style>
  <w:style w:type="paragraph" w:customStyle="1" w:styleId="subHead">
    <w:name w:val="subHead"/>
    <w:basedOn w:val="Heading8"/>
    <w:qFormat/>
    <w:rsid w:val="001A2E75"/>
    <w:rPr>
      <w:b/>
      <w:bCs/>
      <w:i w:val="0"/>
    </w:rPr>
  </w:style>
  <w:style w:type="paragraph" w:customStyle="1" w:styleId="appendix01">
    <w:name w:val="appendix01"/>
    <w:basedOn w:val="Normal"/>
    <w:qFormat/>
    <w:rsid w:val="001A2E75"/>
    <w:pPr>
      <w:widowControl/>
      <w:autoSpaceDE/>
      <w:autoSpaceDN/>
      <w:spacing w:before="120" w:after="120" w:line="288" w:lineRule="auto"/>
      <w:jc w:val="center"/>
    </w:pPr>
    <w:rPr>
      <w:rFonts w:ascii="Times New Roman" w:eastAsia="Times New Roman" w:hAnsi="Times New Roman" w:cs="Times New Roman"/>
      <w:b/>
      <w:sz w:val="24"/>
      <w:szCs w:val="24"/>
      <w:lang w:val="en-CA" w:eastAsia="en-CA"/>
    </w:rPr>
  </w:style>
  <w:style w:type="paragraph" w:customStyle="1" w:styleId="tableOfContent">
    <w:name w:val="tableOfContent"/>
    <w:basedOn w:val="Normal"/>
    <w:qFormat/>
    <w:rsid w:val="001A2E75"/>
    <w:pPr>
      <w:widowControl/>
      <w:autoSpaceDE/>
      <w:autoSpaceDN/>
      <w:spacing w:before="120" w:after="120" w:line="288" w:lineRule="auto"/>
      <w:jc w:val="center"/>
    </w:pPr>
    <w:rPr>
      <w:rFonts w:ascii="Times New Roman" w:eastAsia="Times New Roman" w:hAnsi="Times New Roman" w:cs="Times New Roman"/>
      <w:b/>
      <w:szCs w:val="20"/>
      <w:lang w:val="en-CA" w:eastAsia="en-CA"/>
    </w:rPr>
  </w:style>
  <w:style w:type="paragraph" w:styleId="NoSpacing">
    <w:name w:val="No Spacing"/>
    <w:uiPriority w:val="1"/>
    <w:qFormat/>
    <w:rsid w:val="001A2E75"/>
    <w:pPr>
      <w:widowControl/>
      <w:autoSpaceDE/>
      <w:autoSpaceDN/>
      <w:jc w:val="both"/>
    </w:pPr>
    <w:rPr>
      <w:rFonts w:ascii="Times New Roman" w:eastAsia="Times New Roman" w:hAnsi="Times New Roman" w:cs="Times New Roman"/>
      <w:szCs w:val="20"/>
      <w:lang w:val="en-CA" w:eastAsia="en-CA"/>
    </w:rPr>
  </w:style>
  <w:style w:type="paragraph" w:customStyle="1" w:styleId="Legal">
    <w:name w:val="Legal"/>
    <w:basedOn w:val="Normal"/>
    <w:rsid w:val="001A2E75"/>
    <w:pPr>
      <w:widowControl/>
      <w:autoSpaceDE/>
      <w:autoSpaceDN/>
      <w:spacing w:before="120"/>
      <w:jc w:val="both"/>
    </w:pPr>
    <w:rPr>
      <w:rFonts w:ascii="Book Antiqua" w:eastAsia="Times New Roman" w:hAnsi="Book Antiqua" w:cs="Book Antiqua"/>
      <w:lang w:val="en-GB"/>
    </w:rPr>
  </w:style>
  <w:style w:type="paragraph" w:customStyle="1" w:styleId="standard">
    <w:name w:val="standard"/>
    <w:basedOn w:val="Normal"/>
    <w:rsid w:val="001A2E75"/>
    <w:pPr>
      <w:widowControl/>
      <w:autoSpaceDE/>
      <w:autoSpaceDN/>
      <w:ind w:left="576"/>
      <w:jc w:val="both"/>
    </w:pPr>
    <w:rPr>
      <w:rFonts w:ascii="Arial" w:eastAsia="Times New Roman" w:hAnsi="Arial" w:cs="Times New Roman"/>
      <w:szCs w:val="20"/>
    </w:rPr>
  </w:style>
  <w:style w:type="character" w:customStyle="1" w:styleId="HeaderChar1">
    <w:name w:val="Header Char1"/>
    <w:uiPriority w:val="99"/>
    <w:rsid w:val="001A2E75"/>
    <w:rPr>
      <w:sz w:val="22"/>
      <w:lang w:val="en-CA" w:eastAsia="en-CA" w:bidi="ar-SA"/>
    </w:rPr>
  </w:style>
  <w:style w:type="character" w:customStyle="1" w:styleId="FooterChar1">
    <w:name w:val="Footer Char1"/>
    <w:uiPriority w:val="99"/>
    <w:rsid w:val="001A2E75"/>
    <w:rPr>
      <w:sz w:val="16"/>
      <w:lang w:val="en-CA" w:eastAsia="en-CA" w:bidi="ar-SA"/>
    </w:rPr>
  </w:style>
  <w:style w:type="paragraph" w:customStyle="1" w:styleId="Part">
    <w:name w:val="Part"/>
    <w:basedOn w:val="Normal"/>
    <w:rsid w:val="001A2E75"/>
    <w:pPr>
      <w:keepNext/>
      <w:keepLines/>
      <w:widowControl/>
      <w:tabs>
        <w:tab w:val="left" w:pos="360"/>
        <w:tab w:val="left" w:pos="720"/>
        <w:tab w:val="num" w:pos="1440"/>
        <w:tab w:val="left" w:pos="2880"/>
        <w:tab w:val="left" w:pos="3600"/>
        <w:tab w:val="right" w:pos="8640"/>
      </w:tabs>
      <w:autoSpaceDE/>
      <w:autoSpaceDN/>
      <w:spacing w:before="120" w:after="240"/>
      <w:jc w:val="both"/>
    </w:pPr>
    <w:rPr>
      <w:rFonts w:ascii="Times New Roman" w:eastAsia="Times New Roman" w:hAnsi="Times New Roman" w:cs="Times New Roman"/>
      <w:b/>
      <w:bCs/>
      <w:caps/>
    </w:rPr>
  </w:style>
  <w:style w:type="paragraph" w:customStyle="1" w:styleId="Lvl2">
    <w:name w:val="Lvl2"/>
    <w:basedOn w:val="Part"/>
    <w:autoRedefine/>
    <w:rsid w:val="001A2E75"/>
    <w:pPr>
      <w:numPr>
        <w:ilvl w:val="1"/>
        <w:numId w:val="29"/>
      </w:numPr>
      <w:spacing w:before="0"/>
      <w:outlineLvl w:val="1"/>
    </w:pPr>
    <w:rPr>
      <w:caps w:val="0"/>
      <w:smallCaps/>
    </w:rPr>
  </w:style>
  <w:style w:type="paragraph" w:customStyle="1" w:styleId="SectionTitle">
    <w:name w:val="SectionTitle"/>
    <w:basedOn w:val="Normal"/>
    <w:rsid w:val="001A2E75"/>
    <w:pPr>
      <w:widowControl/>
      <w:tabs>
        <w:tab w:val="left" w:pos="360"/>
        <w:tab w:val="left" w:pos="720"/>
        <w:tab w:val="num" w:pos="1440"/>
        <w:tab w:val="left" w:pos="2880"/>
        <w:tab w:val="left" w:pos="3600"/>
        <w:tab w:val="right" w:pos="8640"/>
      </w:tabs>
      <w:autoSpaceDE/>
      <w:autoSpaceDN/>
      <w:spacing w:after="240"/>
      <w:jc w:val="center"/>
    </w:pPr>
    <w:rPr>
      <w:rFonts w:ascii="Arial" w:eastAsia="Times New Roman" w:hAnsi="Arial" w:cs="Arial"/>
      <w:b/>
      <w:bCs/>
      <w:caps/>
    </w:rPr>
  </w:style>
  <w:style w:type="paragraph" w:customStyle="1" w:styleId="lvl3">
    <w:name w:val="lvl3"/>
    <w:basedOn w:val="Lvl2"/>
    <w:autoRedefine/>
    <w:rsid w:val="001A2E75"/>
    <w:pPr>
      <w:keepNext w:val="0"/>
      <w:keepLines w:val="0"/>
      <w:numPr>
        <w:ilvl w:val="0"/>
        <w:numId w:val="0"/>
      </w:numPr>
    </w:pPr>
    <w:rPr>
      <w:b w:val="0"/>
      <w:bCs w:val="0"/>
      <w:smallCaps w:val="0"/>
    </w:rPr>
  </w:style>
  <w:style w:type="paragraph" w:customStyle="1" w:styleId="Lvl5">
    <w:name w:val="Lvl5"/>
    <w:basedOn w:val="lvl4"/>
    <w:rsid w:val="001A2E75"/>
    <w:pPr>
      <w:numPr>
        <w:ilvl w:val="4"/>
        <w:numId w:val="29"/>
      </w:numPr>
      <w:tabs>
        <w:tab w:val="clear" w:pos="1152"/>
        <w:tab w:val="left" w:pos="1584"/>
      </w:tabs>
    </w:pPr>
  </w:style>
  <w:style w:type="paragraph" w:customStyle="1" w:styleId="lvl4">
    <w:name w:val="lvl4"/>
    <w:basedOn w:val="lvl3"/>
    <w:autoRedefine/>
    <w:rsid w:val="001A2E75"/>
    <w:pPr>
      <w:tabs>
        <w:tab w:val="left" w:pos="1152"/>
      </w:tabs>
    </w:pPr>
  </w:style>
  <w:style w:type="paragraph" w:customStyle="1" w:styleId="Lvl6">
    <w:name w:val="Lvl6"/>
    <w:basedOn w:val="Lvl5"/>
    <w:rsid w:val="001A2E75"/>
    <w:pPr>
      <w:numPr>
        <w:ilvl w:val="5"/>
      </w:numPr>
      <w:tabs>
        <w:tab w:val="clear" w:pos="1584"/>
        <w:tab w:val="left" w:pos="2160"/>
      </w:tabs>
    </w:pPr>
  </w:style>
  <w:style w:type="paragraph" w:customStyle="1" w:styleId="Lvl7">
    <w:name w:val="Lvl7"/>
    <w:basedOn w:val="Lvl6"/>
    <w:rsid w:val="001A2E75"/>
    <w:pPr>
      <w:numPr>
        <w:ilvl w:val="6"/>
      </w:numPr>
      <w:tabs>
        <w:tab w:val="clear" w:pos="2160"/>
      </w:tabs>
    </w:pPr>
  </w:style>
  <w:style w:type="paragraph" w:customStyle="1" w:styleId="hi50">
    <w:name w:val="hi_5"/>
    <w:basedOn w:val="Normal"/>
    <w:rsid w:val="001A2E75"/>
    <w:pPr>
      <w:widowControl/>
      <w:tabs>
        <w:tab w:val="left" w:pos="360"/>
        <w:tab w:val="left" w:pos="720"/>
        <w:tab w:val="num" w:pos="1440"/>
        <w:tab w:val="left" w:pos="2880"/>
        <w:tab w:val="left" w:pos="3600"/>
        <w:tab w:val="right" w:pos="8640"/>
      </w:tabs>
      <w:autoSpaceDE/>
      <w:autoSpaceDN/>
      <w:ind w:left="720" w:hanging="720"/>
      <w:jc w:val="both"/>
    </w:pPr>
    <w:rPr>
      <w:rFonts w:ascii="Times New Roman" w:eastAsia="Times New Roman" w:hAnsi="Times New Roman" w:cs="Times New Roman"/>
      <w:sz w:val="24"/>
      <w:szCs w:val="24"/>
      <w:lang w:val="en-GB"/>
    </w:rPr>
  </w:style>
  <w:style w:type="paragraph" w:customStyle="1" w:styleId="Appendixlist">
    <w:name w:val="Appendix list"/>
    <w:basedOn w:val="Normal"/>
    <w:rsid w:val="001A2E75"/>
    <w:pPr>
      <w:keepLines/>
      <w:tabs>
        <w:tab w:val="left" w:pos="360"/>
        <w:tab w:val="center" w:pos="540"/>
        <w:tab w:val="left" w:pos="720"/>
        <w:tab w:val="left" w:pos="1440"/>
        <w:tab w:val="left" w:pos="2880"/>
        <w:tab w:val="left" w:pos="3600"/>
        <w:tab w:val="right" w:leader="dot" w:pos="8640"/>
        <w:tab w:val="right" w:pos="9360"/>
      </w:tabs>
      <w:autoSpaceDE/>
      <w:autoSpaceDN/>
      <w:spacing w:after="240" w:line="280" w:lineRule="atLeast"/>
      <w:ind w:left="1440" w:hanging="1440"/>
      <w:jc w:val="both"/>
    </w:pPr>
    <w:rPr>
      <w:rFonts w:ascii="Times New Roman" w:eastAsia="Times New Roman" w:hAnsi="Times New Roman" w:cs="Times New Roman"/>
      <w:snapToGrid w:val="0"/>
      <w:sz w:val="24"/>
      <w:szCs w:val="24"/>
      <w:lang w:val="en-GB"/>
    </w:rPr>
  </w:style>
  <w:style w:type="paragraph" w:customStyle="1" w:styleId="BulletNormal">
    <w:name w:val="Bullet Normal"/>
    <w:basedOn w:val="Normal"/>
    <w:rsid w:val="001A2E75"/>
    <w:pPr>
      <w:widowControl/>
      <w:numPr>
        <w:numId w:val="30"/>
      </w:numPr>
      <w:tabs>
        <w:tab w:val="left" w:pos="720"/>
        <w:tab w:val="left" w:pos="2880"/>
        <w:tab w:val="left" w:pos="3600"/>
        <w:tab w:val="right" w:pos="8640"/>
      </w:tabs>
      <w:autoSpaceDE/>
      <w:autoSpaceDN/>
      <w:jc w:val="both"/>
    </w:pPr>
    <w:rPr>
      <w:rFonts w:ascii="Times New Roman" w:eastAsia="Times New Roman" w:hAnsi="Times New Roman" w:cs="Times New Roman"/>
    </w:rPr>
  </w:style>
  <w:style w:type="paragraph" w:styleId="NormalWeb">
    <w:name w:val="Normal (Web)"/>
    <w:basedOn w:val="Normal"/>
    <w:rsid w:val="001A2E75"/>
    <w:pPr>
      <w:widowControl/>
      <w:autoSpaceDE/>
      <w:autoSpaceDN/>
      <w:spacing w:before="100" w:beforeAutospacing="1" w:after="100" w:afterAutospacing="1"/>
    </w:pPr>
    <w:rPr>
      <w:rFonts w:ascii="Arial Unicode MS" w:eastAsia="Arial Unicode MS" w:hAnsi="Arial Unicode MS" w:cs="Arial Unicode MS"/>
      <w:sz w:val="24"/>
      <w:szCs w:val="24"/>
    </w:rPr>
  </w:style>
  <w:style w:type="paragraph" w:customStyle="1" w:styleId="TOCNumber1">
    <w:name w:val="TOC Number1"/>
    <w:basedOn w:val="Heading4"/>
    <w:autoRedefine/>
    <w:rsid w:val="001A2E75"/>
    <w:pPr>
      <w:keepNext w:val="0"/>
      <w:keepLines w:val="0"/>
      <w:suppressAutoHyphens/>
      <w:spacing w:before="0" w:after="120" w:line="240" w:lineRule="auto"/>
      <w:ind w:left="1422" w:right="18" w:hanging="457"/>
      <w:jc w:val="both"/>
      <w:outlineLvl w:val="9"/>
    </w:pPr>
    <w:rPr>
      <w:rFonts w:ascii="Times New Roman" w:eastAsia="Times New Roman" w:hAnsi="Times New Roman" w:cs="Times New Roman"/>
      <w:b/>
      <w:bCs/>
      <w:i w:val="0"/>
      <w:iCs w:val="0"/>
      <w:color w:val="auto"/>
      <w:sz w:val="36"/>
      <w:szCs w:val="20"/>
      <w:lang w:val="en-US"/>
    </w:rPr>
  </w:style>
  <w:style w:type="paragraph" w:customStyle="1" w:styleId="SectionVHeader">
    <w:name w:val="Section V. Header"/>
    <w:basedOn w:val="Normal"/>
    <w:uiPriority w:val="99"/>
    <w:rsid w:val="001A2E75"/>
    <w:pPr>
      <w:widowControl/>
      <w:autoSpaceDE/>
      <w:autoSpaceDN/>
      <w:jc w:val="center"/>
    </w:pPr>
    <w:rPr>
      <w:rFonts w:ascii="Times New Roman" w:eastAsia="Times New Roman" w:hAnsi="Times New Roman" w:cs="Times New Roman"/>
      <w:b/>
      <w:sz w:val="36"/>
      <w:szCs w:val="20"/>
      <w:lang w:val="es-ES_tradnl"/>
    </w:rPr>
  </w:style>
  <w:style w:type="paragraph" w:customStyle="1" w:styleId="SectionVHeading2">
    <w:name w:val="Section V. Heading 2"/>
    <w:basedOn w:val="SectionVHeader"/>
    <w:rsid w:val="001A2E75"/>
    <w:pPr>
      <w:spacing w:before="120" w:after="200"/>
    </w:pPr>
    <w:rPr>
      <w:sz w:val="28"/>
    </w:rPr>
  </w:style>
  <w:style w:type="paragraph" w:customStyle="1" w:styleId="ClauseSubPara">
    <w:name w:val="ClauseSub_Para"/>
    <w:rsid w:val="001A2E75"/>
    <w:pPr>
      <w:widowControl/>
      <w:autoSpaceDE/>
      <w:autoSpaceDN/>
      <w:spacing w:before="60" w:after="60"/>
      <w:ind w:left="2268"/>
    </w:pPr>
    <w:rPr>
      <w:rFonts w:ascii="Times New Roman" w:eastAsia="Times New Roman" w:hAnsi="Times New Roman" w:cs="Times New Roman"/>
      <w:lang w:val="en-GB"/>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lp1 Char"/>
    <w:link w:val="ListParagraph"/>
    <w:uiPriority w:val="34"/>
    <w:qFormat/>
    <w:locked/>
    <w:rsid w:val="001A2E75"/>
    <w:rPr>
      <w:rFonts w:ascii="Arial MT" w:eastAsia="Arial MT" w:hAnsi="Arial MT" w:cs="Arial MT"/>
    </w:rPr>
  </w:style>
  <w:style w:type="paragraph" w:customStyle="1" w:styleId="xl104">
    <w:name w:val="xl104"/>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Times New Roman" w:hAnsi="Arial" w:cs="Arial"/>
      <w:sz w:val="20"/>
      <w:szCs w:val="20"/>
      <w:lang w:val="en-GB" w:eastAsia="en-GB"/>
    </w:rPr>
  </w:style>
  <w:style w:type="paragraph" w:customStyle="1" w:styleId="xl105">
    <w:name w:val="xl105"/>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rFonts w:ascii="Arial" w:eastAsia="Times New Roman" w:hAnsi="Arial" w:cs="Arial"/>
      <w:b/>
      <w:bCs/>
      <w:sz w:val="20"/>
      <w:szCs w:val="20"/>
      <w:lang w:val="en-GB" w:eastAsia="en-GB"/>
    </w:rPr>
  </w:style>
  <w:style w:type="paragraph" w:customStyle="1" w:styleId="xl106">
    <w:name w:val="xl106"/>
    <w:basedOn w:val="Normal"/>
    <w:rsid w:val="001A2E75"/>
    <w:pPr>
      <w:widowControl/>
      <w:pBdr>
        <w:top w:val="single" w:sz="4" w:space="0" w:color="auto"/>
        <w:left w:val="single" w:sz="4" w:space="0" w:color="auto"/>
        <w:bottom w:val="single" w:sz="4" w:space="0" w:color="auto"/>
      </w:pBdr>
      <w:autoSpaceDE/>
      <w:autoSpaceDN/>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107">
    <w:name w:val="xl107"/>
    <w:basedOn w:val="Normal"/>
    <w:rsid w:val="001A2E75"/>
    <w:pPr>
      <w:widowControl/>
      <w:pBdr>
        <w:top w:val="single" w:sz="4" w:space="0" w:color="auto"/>
        <w:bottom w:val="single" w:sz="4" w:space="0" w:color="auto"/>
      </w:pBdr>
      <w:autoSpaceDE/>
      <w:autoSpaceDN/>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108">
    <w:name w:val="xl108"/>
    <w:basedOn w:val="Normal"/>
    <w:rsid w:val="001A2E75"/>
    <w:pPr>
      <w:widowControl/>
      <w:pBdr>
        <w:top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Times New Roman" w:hAnsi="Arial" w:cs="Arial"/>
      <w:b/>
      <w:bCs/>
      <w:sz w:val="20"/>
      <w:szCs w:val="20"/>
      <w:lang w:val="en-GB" w:eastAsia="en-GB"/>
    </w:rPr>
  </w:style>
  <w:style w:type="paragraph" w:customStyle="1" w:styleId="xl109">
    <w:name w:val="xl109"/>
    <w:basedOn w:val="Normal"/>
    <w:rsid w:val="001A2E75"/>
    <w:pPr>
      <w:widowControl/>
      <w:pBdr>
        <w:top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110">
    <w:name w:val="xl110"/>
    <w:basedOn w:val="Normal"/>
    <w:rsid w:val="001A2E75"/>
    <w:pPr>
      <w:widowControl/>
      <w:autoSpaceDE/>
      <w:autoSpaceDN/>
      <w:spacing w:before="100" w:beforeAutospacing="1" w:after="100" w:afterAutospacing="1"/>
    </w:pPr>
    <w:rPr>
      <w:rFonts w:ascii="Arial" w:eastAsia="Times New Roman" w:hAnsi="Arial" w:cs="Arial"/>
      <w:color w:val="FF0000"/>
      <w:sz w:val="20"/>
      <w:szCs w:val="20"/>
      <w:lang w:val="en-GB" w:eastAsia="en-GB"/>
    </w:rPr>
  </w:style>
  <w:style w:type="paragraph" w:customStyle="1" w:styleId="xl111">
    <w:name w:val="xl111"/>
    <w:basedOn w:val="Normal"/>
    <w:rsid w:val="001A2E75"/>
    <w:pPr>
      <w:widowControl/>
      <w:autoSpaceDE/>
      <w:autoSpaceDN/>
      <w:spacing w:before="100" w:beforeAutospacing="1" w:after="100" w:afterAutospacing="1"/>
      <w:textAlignment w:val="top"/>
    </w:pPr>
    <w:rPr>
      <w:rFonts w:ascii="Arial" w:eastAsia="Times New Roman" w:hAnsi="Arial" w:cs="Arial"/>
      <w:color w:val="FF0000"/>
      <w:sz w:val="20"/>
      <w:szCs w:val="20"/>
      <w:lang w:val="en-GB" w:eastAsia="en-GB"/>
    </w:rPr>
  </w:style>
  <w:style w:type="paragraph" w:customStyle="1" w:styleId="xl112">
    <w:name w:val="xl112"/>
    <w:basedOn w:val="Normal"/>
    <w:rsid w:val="001A2E75"/>
    <w:pPr>
      <w:widowControl/>
      <w:autoSpaceDE/>
      <w:autoSpaceDN/>
      <w:spacing w:before="100" w:beforeAutospacing="1" w:after="100" w:afterAutospacing="1"/>
      <w:jc w:val="center"/>
    </w:pPr>
    <w:rPr>
      <w:rFonts w:ascii="Arial" w:eastAsia="Times New Roman" w:hAnsi="Arial" w:cs="Arial"/>
      <w:color w:val="FF0000"/>
      <w:sz w:val="20"/>
      <w:szCs w:val="20"/>
      <w:lang w:val="en-GB" w:eastAsia="en-GB"/>
    </w:rPr>
  </w:style>
  <w:style w:type="paragraph" w:customStyle="1" w:styleId="xl113">
    <w:name w:val="xl113"/>
    <w:basedOn w:val="Normal"/>
    <w:rsid w:val="001A2E75"/>
    <w:pPr>
      <w:widowControl/>
      <w:pBdr>
        <w:right w:val="single" w:sz="4" w:space="0" w:color="auto"/>
      </w:pBdr>
      <w:autoSpaceDE/>
      <w:autoSpaceDN/>
      <w:spacing w:before="100" w:beforeAutospacing="1" w:after="100" w:afterAutospacing="1"/>
      <w:jc w:val="center"/>
    </w:pPr>
    <w:rPr>
      <w:rFonts w:ascii="Arial" w:eastAsia="Times New Roman" w:hAnsi="Arial" w:cs="Arial"/>
      <w:color w:val="FF0000"/>
      <w:sz w:val="20"/>
      <w:szCs w:val="20"/>
      <w:lang w:val="en-GB" w:eastAsia="en-GB"/>
    </w:rPr>
  </w:style>
  <w:style w:type="paragraph" w:customStyle="1" w:styleId="xl114">
    <w:name w:val="xl114"/>
    <w:basedOn w:val="Normal"/>
    <w:rsid w:val="001A2E75"/>
    <w:pPr>
      <w:widowControl/>
      <w:autoSpaceDE/>
      <w:autoSpaceDN/>
      <w:spacing w:before="100" w:beforeAutospacing="1" w:after="100" w:afterAutospacing="1"/>
      <w:textAlignment w:val="center"/>
    </w:pPr>
    <w:rPr>
      <w:rFonts w:ascii="Arial" w:eastAsia="Times New Roman" w:hAnsi="Arial" w:cs="Arial"/>
      <w:sz w:val="20"/>
      <w:szCs w:val="20"/>
      <w:lang w:val="en-GB" w:eastAsia="en-GB"/>
    </w:rPr>
  </w:style>
  <w:style w:type="paragraph" w:customStyle="1" w:styleId="xl115">
    <w:name w:val="xl115"/>
    <w:basedOn w:val="Normal"/>
    <w:rsid w:val="001A2E75"/>
    <w:pPr>
      <w:widowControl/>
      <w:pBdr>
        <w:top w:val="single" w:sz="4" w:space="0" w:color="auto"/>
        <w:left w:val="single" w:sz="4" w:space="0" w:color="auto"/>
        <w:bottom w:val="single" w:sz="4" w:space="0" w:color="auto"/>
      </w:pBdr>
      <w:autoSpaceDE/>
      <w:autoSpaceDN/>
      <w:spacing w:before="100" w:beforeAutospacing="1" w:after="100" w:afterAutospacing="1"/>
      <w:jc w:val="right"/>
      <w:textAlignment w:val="top"/>
    </w:pPr>
    <w:rPr>
      <w:rFonts w:ascii="Arial" w:eastAsia="Times New Roman" w:hAnsi="Arial" w:cs="Arial"/>
      <w:sz w:val="20"/>
      <w:szCs w:val="20"/>
      <w:lang w:val="en-GB" w:eastAsia="en-GB"/>
    </w:rPr>
  </w:style>
  <w:style w:type="paragraph" w:customStyle="1" w:styleId="xl116">
    <w:name w:val="xl116"/>
    <w:basedOn w:val="Normal"/>
    <w:rsid w:val="001A2E75"/>
    <w:pPr>
      <w:widowControl/>
      <w:pBdr>
        <w:top w:val="single" w:sz="4" w:space="0" w:color="auto"/>
        <w:left w:val="single" w:sz="4" w:space="0" w:color="auto"/>
        <w:bottom w:val="single" w:sz="4" w:space="0" w:color="auto"/>
      </w:pBdr>
      <w:autoSpaceDE/>
      <w:autoSpaceDN/>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117">
    <w:name w:val="xl117"/>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118">
    <w:name w:val="xl118"/>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rFonts w:ascii="Arial" w:eastAsia="Times New Roman" w:hAnsi="Arial" w:cs="Arial"/>
      <w:sz w:val="20"/>
      <w:szCs w:val="20"/>
      <w:lang w:val="en-GB" w:eastAsia="en-GB"/>
    </w:rPr>
  </w:style>
  <w:style w:type="paragraph" w:customStyle="1" w:styleId="xl119">
    <w:name w:val="xl119"/>
    <w:basedOn w:val="Normal"/>
    <w:rsid w:val="001A2E75"/>
    <w:pPr>
      <w:widowControl/>
      <w:pBdr>
        <w:top w:val="single" w:sz="4" w:space="0" w:color="auto"/>
        <w:bottom w:val="single" w:sz="4" w:space="0" w:color="auto"/>
      </w:pBdr>
      <w:autoSpaceDE/>
      <w:autoSpaceDN/>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120">
    <w:name w:val="xl120"/>
    <w:basedOn w:val="Normal"/>
    <w:rsid w:val="001A2E75"/>
    <w:pPr>
      <w:widowControl/>
      <w:pBdr>
        <w:top w:val="single" w:sz="4" w:space="0" w:color="auto"/>
        <w:bottom w:val="single" w:sz="4" w:space="0" w:color="auto"/>
      </w:pBdr>
      <w:autoSpaceDE/>
      <w:autoSpaceDN/>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121">
    <w:name w:val="xl121"/>
    <w:basedOn w:val="Normal"/>
    <w:rsid w:val="001A2E75"/>
    <w:pPr>
      <w:widowControl/>
      <w:pBdr>
        <w:top w:val="single" w:sz="4" w:space="0" w:color="auto"/>
        <w:bottom w:val="single" w:sz="4" w:space="0" w:color="auto"/>
      </w:pBdr>
      <w:autoSpaceDE/>
      <w:autoSpaceDN/>
      <w:spacing w:before="100" w:beforeAutospacing="1" w:after="100" w:afterAutospacing="1"/>
      <w:jc w:val="center"/>
      <w:textAlignment w:val="top"/>
    </w:pPr>
    <w:rPr>
      <w:rFonts w:ascii="Arial" w:eastAsia="Times New Roman" w:hAnsi="Arial" w:cs="Arial"/>
      <w:sz w:val="20"/>
      <w:szCs w:val="20"/>
      <w:lang w:val="en-GB" w:eastAsia="en-GB"/>
    </w:rPr>
  </w:style>
  <w:style w:type="paragraph" w:customStyle="1" w:styleId="xl122">
    <w:name w:val="xl122"/>
    <w:basedOn w:val="Normal"/>
    <w:rsid w:val="001A2E75"/>
    <w:pPr>
      <w:widowControl/>
      <w:autoSpaceDE/>
      <w:autoSpaceDN/>
      <w:spacing w:before="100" w:beforeAutospacing="1" w:after="100" w:afterAutospacing="1"/>
      <w:textAlignment w:val="center"/>
    </w:pPr>
    <w:rPr>
      <w:rFonts w:ascii="Arial" w:eastAsia="Times New Roman" w:hAnsi="Arial" w:cs="Arial"/>
      <w:sz w:val="20"/>
      <w:szCs w:val="20"/>
      <w:lang w:val="en-GB" w:eastAsia="en-GB"/>
    </w:rPr>
  </w:style>
  <w:style w:type="paragraph" w:customStyle="1" w:styleId="xl123">
    <w:name w:val="xl123"/>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Times New Roman" w:hAnsi="Arial" w:cs="Arial"/>
      <w:i/>
      <w:iCs/>
      <w:sz w:val="20"/>
      <w:szCs w:val="20"/>
      <w:lang w:val="en-GB" w:eastAsia="en-GB"/>
    </w:rPr>
  </w:style>
  <w:style w:type="paragraph" w:customStyle="1" w:styleId="xl124">
    <w:name w:val="xl124"/>
    <w:basedOn w:val="Normal"/>
    <w:rsid w:val="001A2E75"/>
    <w:pPr>
      <w:widowControl/>
      <w:shd w:val="clear" w:color="000000" w:fill="FFFFFF"/>
      <w:autoSpaceDE/>
      <w:autoSpaceDN/>
      <w:spacing w:before="100" w:beforeAutospacing="1" w:after="100" w:afterAutospacing="1"/>
      <w:textAlignment w:val="center"/>
    </w:pPr>
    <w:rPr>
      <w:rFonts w:ascii="Arial" w:eastAsia="Times New Roman" w:hAnsi="Arial" w:cs="Arial"/>
      <w:sz w:val="20"/>
      <w:szCs w:val="20"/>
      <w:lang w:val="en-GB" w:eastAsia="en-GB"/>
    </w:rPr>
  </w:style>
  <w:style w:type="paragraph" w:customStyle="1" w:styleId="xl125">
    <w:name w:val="xl125"/>
    <w:basedOn w:val="Normal"/>
    <w:rsid w:val="001A2E75"/>
    <w:pPr>
      <w:widowControl/>
      <w:autoSpaceDE/>
      <w:autoSpaceDN/>
      <w:spacing w:before="100" w:beforeAutospacing="1" w:after="100" w:afterAutospacing="1"/>
      <w:textAlignment w:val="center"/>
    </w:pPr>
    <w:rPr>
      <w:rFonts w:ascii="Arial" w:eastAsia="Times New Roman" w:hAnsi="Arial" w:cs="Arial"/>
      <w:color w:val="FF0000"/>
      <w:sz w:val="20"/>
      <w:szCs w:val="20"/>
      <w:lang w:val="en-GB" w:eastAsia="en-GB"/>
    </w:rPr>
  </w:style>
  <w:style w:type="paragraph" w:customStyle="1" w:styleId="xl126">
    <w:name w:val="xl126"/>
    <w:basedOn w:val="Normal"/>
    <w:rsid w:val="001A2E75"/>
    <w:pPr>
      <w:widowControl/>
      <w:pBdr>
        <w:top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127">
    <w:name w:val="xl127"/>
    <w:basedOn w:val="Normal"/>
    <w:rsid w:val="001A2E7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rFonts w:ascii="Arial" w:eastAsia="Times New Roman" w:hAnsi="Arial" w:cs="Arial"/>
      <w:sz w:val="20"/>
      <w:szCs w:val="20"/>
      <w:lang w:val="en-GB" w:eastAsia="en-GB"/>
    </w:rPr>
  </w:style>
  <w:style w:type="paragraph" w:customStyle="1" w:styleId="xl128">
    <w:name w:val="xl128"/>
    <w:basedOn w:val="Normal"/>
    <w:rsid w:val="001A2E75"/>
    <w:pPr>
      <w:widowControl/>
      <w:autoSpaceDE/>
      <w:autoSpaceDN/>
      <w:spacing w:before="100" w:beforeAutospacing="1" w:after="100" w:afterAutospacing="1"/>
      <w:jc w:val="center"/>
      <w:textAlignment w:val="top"/>
    </w:pPr>
    <w:rPr>
      <w:rFonts w:ascii="Arial" w:eastAsia="Times New Roman" w:hAnsi="Arial" w:cs="Arial"/>
      <w:b/>
      <w:bCs/>
      <w:sz w:val="20"/>
      <w:szCs w:val="20"/>
      <w:lang w:val="en-GB" w:eastAsia="en-GB"/>
    </w:rPr>
  </w:style>
  <w:style w:type="paragraph" w:customStyle="1" w:styleId="xl129">
    <w:name w:val="xl129"/>
    <w:basedOn w:val="Normal"/>
    <w:rsid w:val="001A2E75"/>
    <w:pPr>
      <w:widowControl/>
      <w:autoSpaceDE/>
      <w:autoSpaceDN/>
      <w:spacing w:before="100" w:beforeAutospacing="1" w:after="100" w:afterAutospacing="1"/>
      <w:jc w:val="both"/>
      <w:textAlignment w:val="top"/>
    </w:pPr>
    <w:rPr>
      <w:rFonts w:ascii="Arial" w:eastAsia="Times New Roman" w:hAnsi="Arial" w:cs="Arial"/>
      <w:b/>
      <w:bCs/>
      <w:sz w:val="20"/>
      <w:szCs w:val="20"/>
      <w:lang w:val="en-GB" w:eastAsia="en-GB"/>
    </w:rPr>
  </w:style>
  <w:style w:type="paragraph" w:customStyle="1" w:styleId="xl130">
    <w:name w:val="xl130"/>
    <w:basedOn w:val="Normal"/>
    <w:rsid w:val="001A2E75"/>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0"/>
      <w:szCs w:val="20"/>
      <w:lang w:val="en-GB" w:eastAsia="en-GB"/>
    </w:rPr>
  </w:style>
  <w:style w:type="paragraph" w:customStyle="1" w:styleId="xl131">
    <w:name w:val="xl131"/>
    <w:basedOn w:val="Normal"/>
    <w:rsid w:val="001A2E75"/>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0"/>
      <w:szCs w:val="20"/>
      <w:lang w:val="en-GB" w:eastAsia="en-GB"/>
    </w:rPr>
  </w:style>
  <w:style w:type="paragraph" w:customStyle="1" w:styleId="xl132">
    <w:name w:val="xl132"/>
    <w:basedOn w:val="Normal"/>
    <w:rsid w:val="001A2E75"/>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0"/>
      <w:szCs w:val="20"/>
      <w:lang w:val="en-GB" w:eastAsia="en-GB"/>
    </w:rPr>
  </w:style>
  <w:style w:type="paragraph" w:customStyle="1" w:styleId="xl133">
    <w:name w:val="xl133"/>
    <w:basedOn w:val="Normal"/>
    <w:rsid w:val="001A2E75"/>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0"/>
      <w:szCs w:val="20"/>
      <w:lang w:val="en-GB" w:eastAsia="en-GB"/>
    </w:rPr>
  </w:style>
  <w:style w:type="paragraph" w:customStyle="1" w:styleId="xl134">
    <w:name w:val="xl134"/>
    <w:basedOn w:val="Normal"/>
    <w:rsid w:val="001A2E75"/>
    <w:pPr>
      <w:widowControl/>
      <w:pBdr>
        <w:top w:val="single" w:sz="4" w:space="0" w:color="auto"/>
        <w:left w:val="single" w:sz="4" w:space="0" w:color="auto"/>
      </w:pBdr>
      <w:autoSpaceDE/>
      <w:autoSpaceDN/>
      <w:spacing w:before="100" w:beforeAutospacing="1" w:after="100" w:afterAutospacing="1"/>
      <w:jc w:val="center"/>
      <w:textAlignment w:val="center"/>
    </w:pPr>
    <w:rPr>
      <w:rFonts w:ascii="Arial" w:eastAsia="Times New Roman" w:hAnsi="Arial" w:cs="Arial"/>
      <w:b/>
      <w:bCs/>
      <w:sz w:val="20"/>
      <w:szCs w:val="20"/>
      <w:lang w:val="en-GB" w:eastAsia="en-GB"/>
    </w:rPr>
  </w:style>
  <w:style w:type="paragraph" w:customStyle="1" w:styleId="xl135">
    <w:name w:val="xl135"/>
    <w:basedOn w:val="Normal"/>
    <w:rsid w:val="001A2E75"/>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0"/>
      <w:szCs w:val="20"/>
      <w:lang w:val="en-GB" w:eastAsia="en-GB"/>
    </w:rPr>
  </w:style>
  <w:style w:type="paragraph" w:customStyle="1" w:styleId="xl136">
    <w:name w:val="xl136"/>
    <w:basedOn w:val="Normal"/>
    <w:rsid w:val="001A2E75"/>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b/>
      <w:bCs/>
      <w:sz w:val="20"/>
      <w:szCs w:val="20"/>
      <w:lang w:val="en-GB" w:eastAsia="en-GB"/>
    </w:rPr>
  </w:style>
  <w:style w:type="paragraph" w:customStyle="1" w:styleId="xl137">
    <w:name w:val="xl137"/>
    <w:basedOn w:val="Normal"/>
    <w:rsid w:val="001A2E75"/>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0"/>
      <w:szCs w:val="20"/>
      <w:lang w:val="en-GB" w:eastAsia="en-GB"/>
    </w:rPr>
  </w:style>
  <w:style w:type="paragraph" w:customStyle="1" w:styleId="xl138">
    <w:name w:val="xl138"/>
    <w:basedOn w:val="Normal"/>
    <w:rsid w:val="001A2E75"/>
    <w:pPr>
      <w:widowControl/>
      <w:pBdr>
        <w:top w:val="single" w:sz="4" w:space="0" w:color="auto"/>
        <w:left w:val="single" w:sz="4" w:space="0" w:color="auto"/>
        <w:right w:val="single" w:sz="4" w:space="0" w:color="auto"/>
      </w:pBdr>
      <w:autoSpaceDE/>
      <w:autoSpaceDN/>
      <w:spacing w:before="100" w:beforeAutospacing="1" w:after="100" w:afterAutospacing="1"/>
      <w:jc w:val="right"/>
      <w:textAlignment w:val="center"/>
    </w:pPr>
    <w:rPr>
      <w:rFonts w:ascii="Arial" w:eastAsia="Times New Roman" w:hAnsi="Arial" w:cs="Arial"/>
      <w:b/>
      <w:bCs/>
      <w:sz w:val="20"/>
      <w:szCs w:val="20"/>
      <w:lang w:val="en-GB" w:eastAsia="en-GB"/>
    </w:rPr>
  </w:style>
  <w:style w:type="paragraph" w:customStyle="1" w:styleId="xl139">
    <w:name w:val="xl139"/>
    <w:basedOn w:val="Normal"/>
    <w:rsid w:val="001A2E75"/>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Arial" w:eastAsia="Times New Roman" w:hAnsi="Arial" w:cs="Arial"/>
      <w:b/>
      <w:bCs/>
      <w:sz w:val="20"/>
      <w:szCs w:val="20"/>
      <w:lang w:val="en-GB" w:eastAsia="en-GB"/>
    </w:rPr>
  </w:style>
  <w:style w:type="paragraph" w:customStyle="1" w:styleId="xl140">
    <w:name w:val="xl140"/>
    <w:basedOn w:val="Normal"/>
    <w:rsid w:val="001A2E75"/>
    <w:pPr>
      <w:widowControl/>
      <w:pBdr>
        <w:bottom w:val="single" w:sz="4" w:space="0" w:color="auto"/>
      </w:pBdr>
      <w:autoSpaceDE/>
      <w:autoSpaceDN/>
      <w:spacing w:before="100" w:beforeAutospacing="1" w:after="100" w:afterAutospacing="1"/>
      <w:textAlignment w:val="top"/>
    </w:pPr>
    <w:rPr>
      <w:rFonts w:ascii="Arial" w:eastAsia="Times New Roman" w:hAnsi="Arial" w:cs="Arial"/>
      <w:b/>
      <w:bCs/>
      <w:sz w:val="20"/>
      <w:szCs w:val="20"/>
      <w:lang w:val="en-GB" w:eastAsia="en-GB"/>
    </w:rPr>
  </w:style>
  <w:style w:type="paragraph" w:customStyle="1" w:styleId="xl141">
    <w:name w:val="xl141"/>
    <w:basedOn w:val="Normal"/>
    <w:rsid w:val="001A2E75"/>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b/>
      <w:bCs/>
      <w:sz w:val="20"/>
      <w:szCs w:val="20"/>
      <w:lang w:val="en-GB" w:eastAsia="en-GB"/>
    </w:rPr>
  </w:style>
  <w:style w:type="paragraph" w:customStyle="1" w:styleId="xl142">
    <w:name w:val="xl142"/>
    <w:basedOn w:val="Normal"/>
    <w:rsid w:val="001A2E75"/>
    <w:pPr>
      <w:widowControl/>
      <w:pBdr>
        <w:top w:val="single" w:sz="4"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b/>
      <w:bCs/>
      <w:sz w:val="20"/>
      <w:szCs w:val="20"/>
      <w:lang w:val="en-GB" w:eastAsia="en-GB"/>
    </w:rPr>
  </w:style>
  <w:style w:type="paragraph" w:customStyle="1" w:styleId="xl143">
    <w:name w:val="xl143"/>
    <w:basedOn w:val="Normal"/>
    <w:rsid w:val="001A2E75"/>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b/>
      <w:bCs/>
      <w:sz w:val="20"/>
      <w:szCs w:val="20"/>
      <w:lang w:val="en-GB" w:eastAsia="en-GB"/>
    </w:rPr>
  </w:style>
  <w:style w:type="paragraph" w:customStyle="1" w:styleId="xl144">
    <w:name w:val="xl144"/>
    <w:basedOn w:val="Normal"/>
    <w:rsid w:val="001A2E7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rFonts w:ascii="Arial" w:eastAsia="Times New Roman" w:hAnsi="Arial" w:cs="Arial"/>
      <w:sz w:val="20"/>
      <w:szCs w:val="20"/>
      <w:lang w:val="en-GB" w:eastAsia="en-GB"/>
    </w:rPr>
  </w:style>
  <w:style w:type="paragraph" w:customStyle="1" w:styleId="xl145">
    <w:name w:val="xl145"/>
    <w:basedOn w:val="Normal"/>
    <w:rsid w:val="001A2E7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both"/>
      <w:textAlignment w:val="top"/>
    </w:pPr>
    <w:rPr>
      <w:rFonts w:ascii="Arial" w:eastAsia="Times New Roman" w:hAnsi="Arial" w:cs="Arial"/>
      <w:sz w:val="20"/>
      <w:szCs w:val="20"/>
      <w:lang w:val="en-GB" w:eastAsia="en-GB"/>
    </w:rPr>
  </w:style>
  <w:style w:type="paragraph" w:customStyle="1" w:styleId="xl146">
    <w:name w:val="xl146"/>
    <w:basedOn w:val="Normal"/>
    <w:rsid w:val="001A2E75"/>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top"/>
    </w:pPr>
    <w:rPr>
      <w:rFonts w:ascii="Arial" w:eastAsia="Times New Roman" w:hAnsi="Arial" w:cs="Arial"/>
      <w:sz w:val="20"/>
      <w:szCs w:val="20"/>
      <w:lang w:val="en-GB" w:eastAsia="en-GB"/>
    </w:rPr>
  </w:style>
  <w:style w:type="paragraph" w:customStyle="1" w:styleId="xl147">
    <w:name w:val="xl147"/>
    <w:basedOn w:val="Normal"/>
    <w:rsid w:val="001A2E75"/>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148">
    <w:name w:val="xl148"/>
    <w:basedOn w:val="Normal"/>
    <w:rsid w:val="001A2E7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149">
    <w:name w:val="xl149"/>
    <w:basedOn w:val="Normal"/>
    <w:rsid w:val="001A2E75"/>
    <w:pPr>
      <w:widowControl/>
      <w:shd w:val="clear" w:color="000000" w:fill="FFFFFF"/>
      <w:autoSpaceDE/>
      <w:autoSpaceDN/>
      <w:spacing w:before="100" w:beforeAutospacing="1" w:after="100" w:afterAutospacing="1"/>
    </w:pPr>
    <w:rPr>
      <w:rFonts w:ascii="Arial" w:eastAsia="Times New Roman" w:hAnsi="Arial" w:cs="Arial"/>
      <w:color w:val="FF0000"/>
      <w:sz w:val="20"/>
      <w:szCs w:val="20"/>
      <w:lang w:val="en-GB" w:eastAsia="en-GB"/>
    </w:rPr>
  </w:style>
  <w:style w:type="paragraph" w:customStyle="1" w:styleId="Estndar">
    <w:name w:val="Estándar"/>
    <w:rsid w:val="001A2E75"/>
    <w:pPr>
      <w:widowControl/>
      <w:autoSpaceDE/>
      <w:autoSpaceDN/>
    </w:pPr>
    <w:rPr>
      <w:rFonts w:ascii="Times New Roman" w:eastAsia="Times New Roman" w:hAnsi="Times New Roman" w:cs="Times New Roman"/>
      <w:color w:val="000000"/>
      <w:sz w:val="20"/>
      <w:szCs w:val="20"/>
      <w:lang w:val="es-ES_tradnl" w:eastAsia="es-ES"/>
    </w:rPr>
  </w:style>
  <w:style w:type="paragraph" w:customStyle="1" w:styleId="AfterTable">
    <w:name w:val="AfterTable"/>
    <w:basedOn w:val="Normal"/>
    <w:next w:val="Normal"/>
    <w:rsid w:val="001A2E75"/>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072"/>
      </w:tabs>
      <w:autoSpaceDE/>
      <w:autoSpaceDN/>
      <w:spacing w:before="120" w:after="120"/>
      <w:jc w:val="both"/>
    </w:pPr>
    <w:rPr>
      <w:rFonts w:ascii="Arial" w:eastAsia="Times New Roman" w:hAnsi="Arial" w:cs="Times New Roman"/>
      <w:lang w:val="en-GB"/>
    </w:rPr>
  </w:style>
  <w:style w:type="paragraph" w:customStyle="1" w:styleId="parrafo">
    <w:name w:val="parrafo"/>
    <w:basedOn w:val="Normal"/>
    <w:rsid w:val="001A2E75"/>
    <w:pPr>
      <w:keepLines/>
      <w:widowControl/>
      <w:autoSpaceDE/>
      <w:autoSpaceDN/>
      <w:spacing w:before="120" w:line="360" w:lineRule="auto"/>
      <w:ind w:firstLine="851"/>
      <w:jc w:val="both"/>
    </w:pPr>
    <w:rPr>
      <w:rFonts w:ascii="Arial" w:eastAsia="Times New Roman" w:hAnsi="Arial" w:cs="Times New Roman"/>
      <w:sz w:val="24"/>
      <w:szCs w:val="20"/>
      <w:lang w:val="es-ES_tradnl" w:eastAsia="es-ES"/>
    </w:rPr>
  </w:style>
  <w:style w:type="paragraph" w:customStyle="1" w:styleId="msolistparagraph0">
    <w:name w:val="msolistparagraph"/>
    <w:basedOn w:val="Normal"/>
    <w:rsid w:val="001A2E75"/>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p1">
    <w:name w:val="p1"/>
    <w:basedOn w:val="Normal"/>
    <w:next w:val="Normal"/>
    <w:rsid w:val="001A2E75"/>
    <w:pPr>
      <w:adjustRightInd w:val="0"/>
    </w:pPr>
    <w:rPr>
      <w:rFonts w:ascii="Futura Lt BT" w:eastAsia="Times New Roman" w:hAnsi="Futura Lt BT" w:cs="Futura Lt BT"/>
      <w:sz w:val="24"/>
      <w:szCs w:val="24"/>
    </w:rPr>
  </w:style>
  <w:style w:type="paragraph" w:styleId="MacroText">
    <w:name w:val="macro"/>
    <w:basedOn w:val="Normal"/>
    <w:next w:val="Normal"/>
    <w:link w:val="MacroTextChar"/>
    <w:rsid w:val="001A2E75"/>
    <w:pPr>
      <w:adjustRightInd w:val="0"/>
    </w:pPr>
    <w:rPr>
      <w:rFonts w:ascii="Arial Black" w:eastAsia="Times New Roman" w:hAnsi="Arial Black" w:cs="Arial Black"/>
      <w:sz w:val="24"/>
      <w:szCs w:val="24"/>
    </w:rPr>
  </w:style>
  <w:style w:type="character" w:customStyle="1" w:styleId="MacroTextChar">
    <w:name w:val="Macro Text Char"/>
    <w:basedOn w:val="DefaultParagraphFont"/>
    <w:link w:val="MacroText"/>
    <w:rsid w:val="001A2E75"/>
    <w:rPr>
      <w:rFonts w:ascii="Arial Black" w:eastAsia="Times New Roman" w:hAnsi="Arial Black" w:cs="Arial Black"/>
      <w:sz w:val="24"/>
      <w:szCs w:val="24"/>
    </w:rPr>
  </w:style>
  <w:style w:type="paragraph" w:customStyle="1" w:styleId="msonormal0">
    <w:name w:val="msonormal"/>
    <w:basedOn w:val="Normal"/>
    <w:rsid w:val="00BF0AAB"/>
    <w:pPr>
      <w:widowControl/>
      <w:autoSpaceDE/>
      <w:autoSpaceDN/>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5212">
      <w:bodyDiv w:val="1"/>
      <w:marLeft w:val="0"/>
      <w:marRight w:val="0"/>
      <w:marTop w:val="0"/>
      <w:marBottom w:val="0"/>
      <w:divBdr>
        <w:top w:val="none" w:sz="0" w:space="0" w:color="auto"/>
        <w:left w:val="none" w:sz="0" w:space="0" w:color="auto"/>
        <w:bottom w:val="none" w:sz="0" w:space="0" w:color="auto"/>
        <w:right w:val="none" w:sz="0" w:space="0" w:color="auto"/>
      </w:divBdr>
    </w:div>
    <w:div w:id="318116952">
      <w:bodyDiv w:val="1"/>
      <w:marLeft w:val="0"/>
      <w:marRight w:val="0"/>
      <w:marTop w:val="0"/>
      <w:marBottom w:val="0"/>
      <w:divBdr>
        <w:top w:val="none" w:sz="0" w:space="0" w:color="auto"/>
        <w:left w:val="none" w:sz="0" w:space="0" w:color="auto"/>
        <w:bottom w:val="none" w:sz="0" w:space="0" w:color="auto"/>
        <w:right w:val="none" w:sz="0" w:space="0" w:color="auto"/>
      </w:divBdr>
    </w:div>
    <w:div w:id="487136272">
      <w:bodyDiv w:val="1"/>
      <w:marLeft w:val="0"/>
      <w:marRight w:val="0"/>
      <w:marTop w:val="0"/>
      <w:marBottom w:val="0"/>
      <w:divBdr>
        <w:top w:val="none" w:sz="0" w:space="0" w:color="auto"/>
        <w:left w:val="none" w:sz="0" w:space="0" w:color="auto"/>
        <w:bottom w:val="none" w:sz="0" w:space="0" w:color="auto"/>
        <w:right w:val="none" w:sz="0" w:space="0" w:color="auto"/>
      </w:divBdr>
    </w:div>
    <w:div w:id="584148369">
      <w:bodyDiv w:val="1"/>
      <w:marLeft w:val="0"/>
      <w:marRight w:val="0"/>
      <w:marTop w:val="0"/>
      <w:marBottom w:val="0"/>
      <w:divBdr>
        <w:top w:val="none" w:sz="0" w:space="0" w:color="auto"/>
        <w:left w:val="none" w:sz="0" w:space="0" w:color="auto"/>
        <w:bottom w:val="none" w:sz="0" w:space="0" w:color="auto"/>
        <w:right w:val="none" w:sz="0" w:space="0" w:color="auto"/>
      </w:divBdr>
    </w:div>
    <w:div w:id="616252407">
      <w:bodyDiv w:val="1"/>
      <w:marLeft w:val="0"/>
      <w:marRight w:val="0"/>
      <w:marTop w:val="0"/>
      <w:marBottom w:val="0"/>
      <w:divBdr>
        <w:top w:val="none" w:sz="0" w:space="0" w:color="auto"/>
        <w:left w:val="none" w:sz="0" w:space="0" w:color="auto"/>
        <w:bottom w:val="none" w:sz="0" w:space="0" w:color="auto"/>
        <w:right w:val="none" w:sz="0" w:space="0" w:color="auto"/>
      </w:divBdr>
    </w:div>
    <w:div w:id="635450062">
      <w:bodyDiv w:val="1"/>
      <w:marLeft w:val="0"/>
      <w:marRight w:val="0"/>
      <w:marTop w:val="0"/>
      <w:marBottom w:val="0"/>
      <w:divBdr>
        <w:top w:val="none" w:sz="0" w:space="0" w:color="auto"/>
        <w:left w:val="none" w:sz="0" w:space="0" w:color="auto"/>
        <w:bottom w:val="none" w:sz="0" w:space="0" w:color="auto"/>
        <w:right w:val="none" w:sz="0" w:space="0" w:color="auto"/>
      </w:divBdr>
    </w:div>
    <w:div w:id="685180748">
      <w:bodyDiv w:val="1"/>
      <w:marLeft w:val="0"/>
      <w:marRight w:val="0"/>
      <w:marTop w:val="0"/>
      <w:marBottom w:val="0"/>
      <w:divBdr>
        <w:top w:val="none" w:sz="0" w:space="0" w:color="auto"/>
        <w:left w:val="none" w:sz="0" w:space="0" w:color="auto"/>
        <w:bottom w:val="none" w:sz="0" w:space="0" w:color="auto"/>
        <w:right w:val="none" w:sz="0" w:space="0" w:color="auto"/>
      </w:divBdr>
    </w:div>
    <w:div w:id="745078787">
      <w:bodyDiv w:val="1"/>
      <w:marLeft w:val="0"/>
      <w:marRight w:val="0"/>
      <w:marTop w:val="0"/>
      <w:marBottom w:val="0"/>
      <w:divBdr>
        <w:top w:val="none" w:sz="0" w:space="0" w:color="auto"/>
        <w:left w:val="none" w:sz="0" w:space="0" w:color="auto"/>
        <w:bottom w:val="none" w:sz="0" w:space="0" w:color="auto"/>
        <w:right w:val="none" w:sz="0" w:space="0" w:color="auto"/>
      </w:divBdr>
    </w:div>
    <w:div w:id="750664750">
      <w:bodyDiv w:val="1"/>
      <w:marLeft w:val="0"/>
      <w:marRight w:val="0"/>
      <w:marTop w:val="0"/>
      <w:marBottom w:val="0"/>
      <w:divBdr>
        <w:top w:val="none" w:sz="0" w:space="0" w:color="auto"/>
        <w:left w:val="none" w:sz="0" w:space="0" w:color="auto"/>
        <w:bottom w:val="none" w:sz="0" w:space="0" w:color="auto"/>
        <w:right w:val="none" w:sz="0" w:space="0" w:color="auto"/>
      </w:divBdr>
    </w:div>
    <w:div w:id="760830391">
      <w:bodyDiv w:val="1"/>
      <w:marLeft w:val="0"/>
      <w:marRight w:val="0"/>
      <w:marTop w:val="0"/>
      <w:marBottom w:val="0"/>
      <w:divBdr>
        <w:top w:val="none" w:sz="0" w:space="0" w:color="auto"/>
        <w:left w:val="none" w:sz="0" w:space="0" w:color="auto"/>
        <w:bottom w:val="none" w:sz="0" w:space="0" w:color="auto"/>
        <w:right w:val="none" w:sz="0" w:space="0" w:color="auto"/>
      </w:divBdr>
    </w:div>
    <w:div w:id="1124957150">
      <w:bodyDiv w:val="1"/>
      <w:marLeft w:val="0"/>
      <w:marRight w:val="0"/>
      <w:marTop w:val="0"/>
      <w:marBottom w:val="0"/>
      <w:divBdr>
        <w:top w:val="none" w:sz="0" w:space="0" w:color="auto"/>
        <w:left w:val="none" w:sz="0" w:space="0" w:color="auto"/>
        <w:bottom w:val="none" w:sz="0" w:space="0" w:color="auto"/>
        <w:right w:val="none" w:sz="0" w:space="0" w:color="auto"/>
      </w:divBdr>
    </w:div>
    <w:div w:id="1145244437">
      <w:bodyDiv w:val="1"/>
      <w:marLeft w:val="0"/>
      <w:marRight w:val="0"/>
      <w:marTop w:val="0"/>
      <w:marBottom w:val="0"/>
      <w:divBdr>
        <w:top w:val="none" w:sz="0" w:space="0" w:color="auto"/>
        <w:left w:val="none" w:sz="0" w:space="0" w:color="auto"/>
        <w:bottom w:val="none" w:sz="0" w:space="0" w:color="auto"/>
        <w:right w:val="none" w:sz="0" w:space="0" w:color="auto"/>
      </w:divBdr>
    </w:div>
    <w:div w:id="1148936136">
      <w:bodyDiv w:val="1"/>
      <w:marLeft w:val="0"/>
      <w:marRight w:val="0"/>
      <w:marTop w:val="0"/>
      <w:marBottom w:val="0"/>
      <w:divBdr>
        <w:top w:val="none" w:sz="0" w:space="0" w:color="auto"/>
        <w:left w:val="none" w:sz="0" w:space="0" w:color="auto"/>
        <w:bottom w:val="none" w:sz="0" w:space="0" w:color="auto"/>
        <w:right w:val="none" w:sz="0" w:space="0" w:color="auto"/>
      </w:divBdr>
    </w:div>
    <w:div w:id="1218125352">
      <w:bodyDiv w:val="1"/>
      <w:marLeft w:val="0"/>
      <w:marRight w:val="0"/>
      <w:marTop w:val="0"/>
      <w:marBottom w:val="0"/>
      <w:divBdr>
        <w:top w:val="none" w:sz="0" w:space="0" w:color="auto"/>
        <w:left w:val="none" w:sz="0" w:space="0" w:color="auto"/>
        <w:bottom w:val="none" w:sz="0" w:space="0" w:color="auto"/>
        <w:right w:val="none" w:sz="0" w:space="0" w:color="auto"/>
      </w:divBdr>
    </w:div>
    <w:div w:id="1297760203">
      <w:bodyDiv w:val="1"/>
      <w:marLeft w:val="0"/>
      <w:marRight w:val="0"/>
      <w:marTop w:val="0"/>
      <w:marBottom w:val="0"/>
      <w:divBdr>
        <w:top w:val="none" w:sz="0" w:space="0" w:color="auto"/>
        <w:left w:val="none" w:sz="0" w:space="0" w:color="auto"/>
        <w:bottom w:val="none" w:sz="0" w:space="0" w:color="auto"/>
        <w:right w:val="none" w:sz="0" w:space="0" w:color="auto"/>
      </w:divBdr>
    </w:div>
    <w:div w:id="1327123627">
      <w:bodyDiv w:val="1"/>
      <w:marLeft w:val="0"/>
      <w:marRight w:val="0"/>
      <w:marTop w:val="0"/>
      <w:marBottom w:val="0"/>
      <w:divBdr>
        <w:top w:val="none" w:sz="0" w:space="0" w:color="auto"/>
        <w:left w:val="none" w:sz="0" w:space="0" w:color="auto"/>
        <w:bottom w:val="none" w:sz="0" w:space="0" w:color="auto"/>
        <w:right w:val="none" w:sz="0" w:space="0" w:color="auto"/>
      </w:divBdr>
    </w:div>
    <w:div w:id="1651472768">
      <w:bodyDiv w:val="1"/>
      <w:marLeft w:val="0"/>
      <w:marRight w:val="0"/>
      <w:marTop w:val="0"/>
      <w:marBottom w:val="0"/>
      <w:divBdr>
        <w:top w:val="none" w:sz="0" w:space="0" w:color="auto"/>
        <w:left w:val="none" w:sz="0" w:space="0" w:color="auto"/>
        <w:bottom w:val="none" w:sz="0" w:space="0" w:color="auto"/>
        <w:right w:val="none" w:sz="0" w:space="0" w:color="auto"/>
      </w:divBdr>
    </w:div>
    <w:div w:id="1736929762">
      <w:bodyDiv w:val="1"/>
      <w:marLeft w:val="0"/>
      <w:marRight w:val="0"/>
      <w:marTop w:val="0"/>
      <w:marBottom w:val="0"/>
      <w:divBdr>
        <w:top w:val="none" w:sz="0" w:space="0" w:color="auto"/>
        <w:left w:val="none" w:sz="0" w:space="0" w:color="auto"/>
        <w:bottom w:val="none" w:sz="0" w:space="0" w:color="auto"/>
        <w:right w:val="none" w:sz="0" w:space="0" w:color="auto"/>
      </w:divBdr>
    </w:div>
    <w:div w:id="1931157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25D03-C053-4866-866F-D478CDC96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110</Pages>
  <Words>32701</Words>
  <Characters>186399</Characters>
  <Application>Microsoft Office Word</Application>
  <DocSecurity>0</DocSecurity>
  <Lines>1553</Lines>
  <Paragraphs>437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IPM ENGR</dc:creator>
  <cp:lastModifiedBy>MUTHUKRISHNAN SENTHIL - MWC</cp:lastModifiedBy>
  <cp:revision>7</cp:revision>
  <dcterms:created xsi:type="dcterms:W3CDTF">2023-04-15T11:45:00Z</dcterms:created>
  <dcterms:modified xsi:type="dcterms:W3CDTF">2023-05-30T14:35:00Z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2023-03-01T00:00:00Z</vt:filetime>
  </property>
</Properties>
</file>